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问题描述：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</w:rPr>
        <w:t>它是带有一组约束（重量 尺寸 可靠性等）的背包问题。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需要从约束条件中求出符合约束条件中的最大价值之和。比如有N个物品，价值为比、数组v[i]存起来。那么约束条件吗M，即w1、w2····w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bscript"/>
          <w:lang w:val="en-US" w:eastAsia="zh-CN"/>
        </w:rPr>
        <w:t>m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。总重为C[i];约束条件在比C[i]小于等于情况下寻找最大价值bestp。可借鉴0-1背包问题的回溯法解决，只是把一维变成多维度。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 MAX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position w:val="-28"/>
          <w:sz w:val="19"/>
          <w:szCs w:val="19"/>
          <w:shd w:val="clear" w:fill="FFFFFF"/>
          <w:lang w:val="en-US" w:eastAsia="zh-CN"/>
        </w:rPr>
        <w:object>
          <v:shape id="_x0000_i1027" o:spt="75" type="#_x0000_t75" style="height:34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Vi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&lt;=  C;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bscript"/>
          <w:lang w:val="en-US" w:eastAsia="zh-CN"/>
        </w:rPr>
        <w:t xml:space="preserve">i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={0,1} i=1,2---n;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复杂性分析：</w:t>
      </w:r>
    </w:p>
    <w:p>
      <w:pPr>
        <w:rPr>
          <w:rFonts w:hint="default" w:eastAsia="新宋体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在最坏情况下会有O（2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perscript"/>
          <w:lang w:val="en-US" w:eastAsia="zh-CN"/>
        </w:rPr>
        <w:t>n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）个右儿子结点。所以在背包问题回溯法中算法回溯函数</w:t>
      </w:r>
      <w:r>
        <w:rPr>
          <w:rFonts w:hint="eastAsia" w:ascii="新宋体" w:hAnsi="新宋体" w:eastAsia="新宋体"/>
          <w:color w:val="000000"/>
          <w:sz w:val="19"/>
        </w:rPr>
        <w:t>backtrack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需要的计算时间复杂度为O（n2</w:t>
      </w:r>
      <w:r>
        <w:rPr>
          <w:rFonts w:hint="eastAsia" w:ascii="新宋体" w:hAnsi="新宋体" w:eastAsia="新宋体"/>
          <w:color w:val="000000"/>
          <w:sz w:val="19"/>
          <w:vertAlign w:val="superscript"/>
          <w:lang w:val="en-US" w:eastAsia="zh-CN"/>
        </w:rPr>
        <w:t>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0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小幸运</cp:lastModifiedBy>
  <dcterms:modified xsi:type="dcterms:W3CDTF">2019-07-13T12:42:47Z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