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20342725" w:displacedByCustomXml="next"/>
    <w:bookmarkStart w:id="1" w:name="_Toc420657092" w:displacedByCustomXml="next"/>
    <w:sdt>
      <w:sdtPr>
        <w:id w:val="399732"/>
        <w:docPartObj>
          <w:docPartGallery w:val="Cover Pages"/>
          <w:docPartUnique/>
        </w:docPartObj>
      </w:sdtPr>
      <w:sdtEndPr>
        <w:rPr>
          <w:b/>
          <w:bCs/>
          <w:szCs w:val="24"/>
          <w:lang w:val="en-GB"/>
        </w:rPr>
      </w:sdtEndPr>
      <w:sdtContent>
        <w:p w:rsidR="002E4C76" w:rsidRDefault="002E4C76"/>
        <w:p w:rsidR="002E4C76" w:rsidRDefault="00334CE8">
          <w:r>
            <w:rPr>
              <w:noProof/>
              <w:lang w:eastAsia="zh-TW"/>
            </w:rPr>
            <w:pict>
              <v:group id="_x0000_s1290" style="position:absolute;margin-left:0;margin-top:0;width:611.95pt;height:9in;z-index:2517370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291"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292" style="position:absolute;left:-6;top:3717;width:12189;height:3550" coordorigin="18,7468" coordsize="12189,3550">
                    <v:shape id="_x0000_s1293" style="position:absolute;left:18;top:7837;width:7132;height:2863;mso-width-relative:page;mso-height-relative:page" coordsize="7132,2863" path="m,l17,2863,7132,2578r,-2378l,xe" fillcolor="#a7bfde [1620]" stroked="f">
                      <v:fill opacity=".5"/>
                      <v:path arrowok="t"/>
                    </v:shape>
                    <v:shape id="_x0000_s1294" style="position:absolute;left:7150;top:7468;width:3466;height:3550;mso-width-relative:page;mso-height-relative:page" coordsize="3466,3550" path="m,569l,2930r3466,620l3466,,,569xe" fillcolor="#d3dfee [820]" stroked="f">
                      <v:fill opacity=".5"/>
                      <v:path arrowok="t"/>
                    </v:shape>
                    <v:shape id="_x0000_s1295" style="position:absolute;left:10616;top:7468;width:1591;height:3550;mso-width-relative:page;mso-height-relative:page" coordsize="1591,3550" path="m,l,3550,1591,2746r,-2009l,xe" fillcolor="#a7bfde [1620]" stroked="f">
                      <v:fill opacity=".5"/>
                      <v:path arrowok="t"/>
                    </v:shape>
                  </v:group>
                  <v:shape id="_x0000_s1296" style="position:absolute;left:8071;top:4069;width:4120;height:2913;mso-width-relative:page;mso-height-relative:page" coordsize="4120,2913" path="m1,251l,2662r4120,251l4120,,1,251xe" fillcolor="#d8d8d8 [2732]" stroked="f">
                    <v:path arrowok="t"/>
                  </v:shape>
                  <v:shape id="_x0000_s1297" style="position:absolute;left:4104;top:3399;width:3985;height:4236;mso-width-relative:page;mso-height-relative:page" coordsize="3985,4236" path="m,l,4236,3985,3349r,-2428l,xe" fillcolor="#bfbfbf [2412]" stroked="f">
                    <v:path arrowok="t"/>
                  </v:shape>
                  <v:shape id="_x0000_s1298" style="position:absolute;left:18;top:3399;width:4086;height:4253;mso-width-relative:page;mso-height-relative:page" coordsize="4086,4253" path="m4086,r-2,4253l,3198,,1072,4086,xe" fillcolor="#d8d8d8 [2732]" stroked="f">
                    <v:path arrowok="t"/>
                  </v:shape>
                  <v:shape id="_x0000_s1299" style="position:absolute;left:17;top:3617;width:2076;height:3851;mso-width-relative:page;mso-height-relative:page" coordsize="2076,3851" path="m,921l2060,r16,3851l,2981,,921xe" fillcolor="#d3dfee [820]" stroked="f">
                    <v:fill opacity="45875f"/>
                    <v:path arrowok="t"/>
                  </v:shape>
                  <v:shape id="_x0000_s1300" style="position:absolute;left:2077;top:3617;width:6011;height:3835;mso-width-relative:page;mso-height-relative:page" coordsize="6011,3835" path="m,l17,3835,6011,2629r,-1390l,xe" fillcolor="#a7bfde [1620]" stroked="f">
                    <v:fill opacity="45875f"/>
                    <v:path arrowok="t"/>
                  </v:shape>
                  <v:shape id="_x0000_s1301" style="position:absolute;left:8088;top:3835;width:4102;height:3432;mso-width-relative:page;mso-height-relative:page" coordsize="4102,3432" path="m,1038l,2411,4102,3432,4102,,,1038xe" fillcolor="#d3dfee [820]" stroked="f">
                    <v:fill opacity="45875f"/>
                    <v:path arrowok="t"/>
                  </v:shape>
                </v:group>
                <v:rect id="_x0000_s1302" style="position:absolute;left:1800;top:1440;width:8638;height:995;mso-width-percent:1000;mso-position-horizontal:center;mso-position-horizontal-relative:margin;mso-position-vertical:top;mso-position-vertical-relative:margin;mso-width-percent:1000;mso-width-relative:margin;mso-height-relative:margin" filled="f" stroked="f">
                  <v:textbox style="mso-next-textbox:#_x0000_s1302;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2E4C76" w:rsidRDefault="002E4C76">
                            <w:pPr>
                              <w:spacing w:after="0"/>
                              <w:rPr>
                                <w:b/>
                                <w:bCs/>
                                <w:color w:val="808080" w:themeColor="text1" w:themeTint="7F"/>
                                <w:sz w:val="32"/>
                                <w:szCs w:val="32"/>
                              </w:rPr>
                            </w:pPr>
                            <w:r>
                              <w:rPr>
                                <w:b/>
                                <w:bCs/>
                                <w:color w:val="808080" w:themeColor="text1" w:themeTint="7F"/>
                                <w:sz w:val="32"/>
                                <w:szCs w:val="32"/>
                                <w:lang w:val="en-GB"/>
                              </w:rPr>
                              <w:t>TTP Meteor Ltd.</w:t>
                            </w:r>
                          </w:p>
                        </w:sdtContent>
                      </w:sdt>
                      <w:p w:rsidR="002E4C76" w:rsidRDefault="002E4C76">
                        <w:pPr>
                          <w:spacing w:after="0"/>
                          <w:rPr>
                            <w:b/>
                            <w:bCs/>
                            <w:color w:val="808080" w:themeColor="text1" w:themeTint="7F"/>
                            <w:sz w:val="32"/>
                            <w:szCs w:val="32"/>
                          </w:rPr>
                        </w:pPr>
                      </w:p>
                    </w:txbxContent>
                  </v:textbox>
                </v:rect>
                <v:rect id="_x0000_s1303" style="position:absolute;left:6494;top:11160;width:4998;height:1616;mso-position-horizontal-relative:margin;mso-position-vertical-relative:margin" filled="f" stroked="f">
                  <v:textbox style="mso-next-textbox:#_x0000_s1303;mso-fit-shape-to-text:t">
                    <w:txbxContent>
                      <w:p w:rsidR="002E4C76" w:rsidRDefault="002E4C76">
                        <w:pPr>
                          <w:jc w:val="right"/>
                          <w:rPr>
                            <w:sz w:val="96"/>
                            <w:szCs w:val="96"/>
                          </w:rPr>
                        </w:pPr>
                      </w:p>
                    </w:txbxContent>
                  </v:textbox>
                </v:rect>
                <v:rect id="_x0000_s1304"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304">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2E4C76" w:rsidRDefault="002E4C76">
                            <w:pPr>
                              <w:spacing w:after="0"/>
                              <w:rPr>
                                <w:b/>
                                <w:bCs/>
                                <w:color w:val="1F497D" w:themeColor="text2"/>
                                <w:sz w:val="72"/>
                                <w:szCs w:val="72"/>
                              </w:rPr>
                            </w:pPr>
                            <w:r>
                              <w:rPr>
                                <w:b/>
                                <w:bCs/>
                                <w:color w:val="1F497D" w:themeColor="text2"/>
                                <w:sz w:val="72"/>
                                <w:szCs w:val="72"/>
                              </w:rPr>
                              <w:t>INDUSTRIAL PLACEMENT FINAL REPORT</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2E4C76" w:rsidRDefault="002E4C76">
                            <w:pPr>
                              <w:rPr>
                                <w:b/>
                                <w:bCs/>
                                <w:color w:val="4F81BD" w:themeColor="accent1"/>
                                <w:sz w:val="40"/>
                                <w:szCs w:val="40"/>
                              </w:rPr>
                            </w:pPr>
                            <w:r>
                              <w:rPr>
                                <w:b/>
                                <w:bCs/>
                                <w:color w:val="4F81BD" w:themeColor="accent1"/>
                                <w:sz w:val="40"/>
                                <w:szCs w:val="40"/>
                              </w:rPr>
                              <w:t>A universal test procedure including hardware into regression test</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2E4C76" w:rsidRDefault="002E4C76">
                            <w:pPr>
                              <w:rPr>
                                <w:b/>
                                <w:bCs/>
                                <w:color w:val="808080" w:themeColor="text1" w:themeTint="7F"/>
                                <w:sz w:val="32"/>
                                <w:szCs w:val="32"/>
                              </w:rPr>
                            </w:pPr>
                            <w:r>
                              <w:rPr>
                                <w:b/>
                                <w:bCs/>
                                <w:color w:val="808080" w:themeColor="text1" w:themeTint="7F"/>
                                <w:sz w:val="32"/>
                                <w:szCs w:val="32"/>
                                <w:lang w:val="en-GB"/>
                              </w:rPr>
                              <w:t>HAO DING</w:t>
                            </w:r>
                          </w:p>
                        </w:sdtContent>
                      </w:sdt>
                      <w:p w:rsidR="002E4C76" w:rsidRDefault="002E4C76">
                        <w:pPr>
                          <w:rPr>
                            <w:b/>
                            <w:bCs/>
                            <w:color w:val="808080" w:themeColor="text1" w:themeTint="7F"/>
                            <w:sz w:val="32"/>
                            <w:szCs w:val="32"/>
                          </w:rPr>
                        </w:pPr>
                      </w:p>
                    </w:txbxContent>
                  </v:textbox>
                </v:rect>
                <w10:wrap anchorx="page" anchory="margin"/>
              </v:group>
            </w:pict>
          </w:r>
        </w:p>
        <w:p w:rsidR="002E4C76" w:rsidRDefault="002E4C76">
          <w:pPr>
            <w:rPr>
              <w:szCs w:val="24"/>
              <w:lang w:val="en-GB"/>
            </w:rPr>
          </w:pPr>
          <w:r>
            <w:rPr>
              <w:b/>
              <w:bCs/>
              <w:szCs w:val="24"/>
              <w:lang w:val="en-GB"/>
            </w:rPr>
            <w:br w:type="page"/>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2" w:name="_Toc428538305"/>
      <w:r w:rsidRPr="00515597">
        <w:rPr>
          <w:szCs w:val="24"/>
          <w:lang w:val="en-GB"/>
        </w:rPr>
        <w:lastRenderedPageBreak/>
        <w:t xml:space="preserve">1. </w:t>
      </w:r>
      <w:r w:rsidRPr="00515597">
        <w:rPr>
          <w:lang w:val="en-GB"/>
        </w:rPr>
        <w:t>Executive Summary</w:t>
      </w:r>
      <w:bookmarkEnd w:id="1"/>
      <w:bookmarkEnd w:id="0"/>
      <w:bookmarkEnd w:id="2"/>
    </w:p>
    <w:p w:rsidR="00564875" w:rsidRPr="008D2F87" w:rsidRDefault="00564875" w:rsidP="00B40F57">
      <w:pPr>
        <w:autoSpaceDE w:val="0"/>
        <w:autoSpaceDN w:val="0"/>
        <w:adjustRightInd w:val="0"/>
        <w:spacing w:after="0" w:line="360" w:lineRule="auto"/>
        <w:rPr>
          <w:rFonts w:ascii="Calibri" w:hAnsi="Calibri"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TTP Meteor Ltd is part of the Technology Partnership Group, a technology development and innovation centre, located in the Melbourne Science Park near Cambridge. The Technology Partnership was created 25 years ago and now the enterprise has grown and evolved into TTP </w:t>
      </w:r>
      <w:r w:rsidR="00CF24A7" w:rsidRPr="008D2F87">
        <w:rPr>
          <w:rFonts w:cs="Calibri"/>
          <w:color w:val="000000"/>
          <w:sz w:val="24"/>
          <w:szCs w:val="24"/>
          <w:lang w:val="en-GB"/>
        </w:rPr>
        <w:t>G</w:t>
      </w:r>
      <w:r w:rsidR="00CF24A7">
        <w:rPr>
          <w:rFonts w:cs="Calibri"/>
          <w:color w:val="000000"/>
          <w:sz w:val="24"/>
          <w:szCs w:val="24"/>
          <w:lang w:val="en-GB"/>
        </w:rPr>
        <w:t>roup</w:t>
      </w:r>
      <w:r w:rsidR="00CF24A7">
        <w:rPr>
          <w:rFonts w:cs="Calibri"/>
          <w:color w:val="000000"/>
          <w:sz w:val="24"/>
          <w:szCs w:val="24"/>
          <w:vertAlign w:val="superscript"/>
          <w:lang w:val="en-GB"/>
        </w:rPr>
        <w:t xml:space="preserve"> [1]</w:t>
      </w:r>
      <w:r w:rsidR="00FB0F53">
        <w:rPr>
          <w:rFonts w:cs="Calibri"/>
          <w:color w:val="000000"/>
          <w:sz w:val="24"/>
          <w:szCs w:val="24"/>
          <w:lang w:val="en-GB"/>
        </w:rPr>
        <w:t xml:space="preserve">, where a range of </w:t>
      </w:r>
      <w:r w:rsidR="00861007">
        <w:rPr>
          <w:rFonts w:cs="Calibri"/>
          <w:color w:val="000000"/>
          <w:sz w:val="24"/>
          <w:szCs w:val="24"/>
          <w:lang w:val="en-GB"/>
        </w:rPr>
        <w:t>technical research</w:t>
      </w:r>
      <w:r w:rsidRPr="008D2F87">
        <w:rPr>
          <w:rFonts w:cs="Calibri"/>
          <w:color w:val="000000"/>
          <w:sz w:val="24"/>
          <w:szCs w:val="24"/>
          <w:lang w:val="en-GB"/>
        </w:rPr>
        <w:t xml:space="preserve"> and businesses take place. TTP Group provides a broad range of product</w:t>
      </w:r>
      <w:r w:rsidR="00497687">
        <w:rPr>
          <w:rFonts w:cs="Calibri"/>
          <w:color w:val="000000"/>
          <w:sz w:val="24"/>
          <w:szCs w:val="24"/>
          <w:lang w:val="en-GB"/>
        </w:rPr>
        <w:t>s</w:t>
      </w:r>
      <w:r w:rsidRPr="008D2F87">
        <w:rPr>
          <w:rFonts w:cs="Calibri"/>
          <w:color w:val="000000"/>
          <w:sz w:val="24"/>
          <w:szCs w:val="24"/>
          <w:lang w:val="en-GB"/>
        </w:rPr>
        <w:t xml:space="preserve"> and service</w:t>
      </w:r>
      <w:r w:rsidR="00497687">
        <w:rPr>
          <w:rFonts w:cs="Calibri"/>
          <w:color w:val="000000"/>
          <w:sz w:val="24"/>
          <w:szCs w:val="24"/>
          <w:lang w:val="en-GB"/>
        </w:rPr>
        <w:t>s</w:t>
      </w:r>
      <w:r w:rsidRPr="008D2F87">
        <w:rPr>
          <w:rFonts w:cs="Calibri"/>
          <w:color w:val="000000"/>
          <w:sz w:val="24"/>
          <w:szCs w:val="24"/>
          <w:lang w:val="en-GB"/>
        </w:rPr>
        <w:t xml:space="preserve"> in various market sectors, covering medical devices, aerospace and defence, communications, digital printing, etc. New </w:t>
      </w:r>
      <w:r w:rsidR="00116C32">
        <w:rPr>
          <w:rFonts w:cs="Calibri"/>
          <w:color w:val="000000"/>
          <w:sz w:val="24"/>
          <w:szCs w:val="24"/>
          <w:lang w:val="en-GB"/>
        </w:rPr>
        <w:t>ventures</w:t>
      </w:r>
      <w:r w:rsidRPr="008D2F87">
        <w:rPr>
          <w:rFonts w:cs="Calibri"/>
          <w:color w:val="000000"/>
          <w:sz w:val="24"/>
          <w:szCs w:val="24"/>
          <w:lang w:val="en-GB"/>
        </w:rPr>
        <w:t xml:space="preserve"> are </w:t>
      </w:r>
      <w:r w:rsidR="00116C32">
        <w:rPr>
          <w:rFonts w:cs="Calibri"/>
          <w:color w:val="000000"/>
          <w:sz w:val="24"/>
          <w:szCs w:val="24"/>
          <w:lang w:val="en-GB"/>
        </w:rPr>
        <w:t>placed</w:t>
      </w:r>
      <w:r w:rsidRPr="008D2F87">
        <w:rPr>
          <w:rFonts w:cs="Calibri"/>
          <w:color w:val="000000"/>
          <w:sz w:val="24"/>
          <w:szCs w:val="24"/>
          <w:lang w:val="en-GB"/>
        </w:rPr>
        <w:t xml:space="preserve"> </w:t>
      </w:r>
      <w:r w:rsidR="00116C32">
        <w:rPr>
          <w:rFonts w:cs="Calibri"/>
          <w:color w:val="000000"/>
          <w:sz w:val="24"/>
          <w:szCs w:val="24"/>
          <w:lang w:val="en-GB"/>
        </w:rPr>
        <w:t>under the umbrella of TTP Group</w:t>
      </w:r>
      <w:r w:rsidRPr="008D2F87">
        <w:rPr>
          <w:rFonts w:cs="Calibri"/>
          <w:color w:val="000000"/>
          <w:sz w:val="24"/>
          <w:szCs w:val="24"/>
          <w:lang w:val="en-GB"/>
        </w:rPr>
        <w:t xml:space="preserve"> and TTP Meteor Ltd is one of them.</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TTP Meteor is specialised in providing powerful and flexible driver solutions for industrial printheads. Today’s industrial-used printheads are sophisticated devices, with high requirements on precision, quality, prin</w:t>
      </w:r>
      <w:r w:rsidR="00C55EF1">
        <w:rPr>
          <w:rFonts w:cs="Calibri"/>
          <w:color w:val="000000"/>
          <w:sz w:val="24"/>
          <w:szCs w:val="24"/>
          <w:lang w:val="en-GB"/>
        </w:rPr>
        <w:t>t speed and scale, which have direct  influence on</w:t>
      </w:r>
      <w:r w:rsidRPr="008D2F87">
        <w:rPr>
          <w:rFonts w:cs="Calibri"/>
          <w:color w:val="000000"/>
          <w:sz w:val="24"/>
          <w:szCs w:val="24"/>
          <w:lang w:val="en-GB"/>
        </w:rPr>
        <w:t xml:space="preserve"> the quality and efficiency of manufacturi</w:t>
      </w:r>
      <w:r w:rsidR="00C55EF1">
        <w:rPr>
          <w:rFonts w:cs="Calibri"/>
          <w:color w:val="000000"/>
          <w:sz w:val="24"/>
          <w:szCs w:val="24"/>
          <w:lang w:val="en-GB"/>
        </w:rPr>
        <w:t>ng process.</w:t>
      </w:r>
      <w:r w:rsidR="00BE084C">
        <w:rPr>
          <w:rFonts w:cs="Calibri"/>
          <w:color w:val="000000"/>
          <w:sz w:val="24"/>
          <w:szCs w:val="24"/>
          <w:lang w:val="en-GB"/>
        </w:rPr>
        <w:t xml:space="preserve"> Therefore,</w:t>
      </w:r>
      <w:r w:rsidR="00C55EF1">
        <w:rPr>
          <w:rFonts w:cs="Calibri"/>
          <w:color w:val="000000"/>
          <w:sz w:val="24"/>
          <w:szCs w:val="24"/>
          <w:lang w:val="en-GB"/>
        </w:rPr>
        <w:t xml:space="preserve"> </w:t>
      </w:r>
      <w:r w:rsidR="00BE084C">
        <w:rPr>
          <w:rFonts w:cs="Calibri"/>
          <w:color w:val="000000"/>
          <w:sz w:val="24"/>
          <w:szCs w:val="24"/>
          <w:lang w:val="en-GB"/>
        </w:rPr>
        <w:t>d</w:t>
      </w:r>
      <w:r w:rsidR="00C55EF1">
        <w:rPr>
          <w:rFonts w:cs="Calibri"/>
          <w:color w:val="000000"/>
          <w:sz w:val="24"/>
          <w:szCs w:val="24"/>
          <w:lang w:val="en-GB"/>
        </w:rPr>
        <w:t>ifferent printhead</w:t>
      </w:r>
      <w:r w:rsidRPr="008D2F87">
        <w:rPr>
          <w:rFonts w:cs="Calibri"/>
          <w:color w:val="000000"/>
          <w:sz w:val="24"/>
          <w:szCs w:val="24"/>
          <w:lang w:val="en-GB"/>
        </w:rPr>
        <w:t xml:space="preserve"> electronics and software must be optimised to achieve </w:t>
      </w:r>
      <w:r w:rsidR="00C55EF1">
        <w:rPr>
          <w:rFonts w:cs="Calibri"/>
          <w:color w:val="000000"/>
          <w:sz w:val="24"/>
          <w:szCs w:val="24"/>
          <w:lang w:val="en-GB"/>
        </w:rPr>
        <w:t xml:space="preserve">the </w:t>
      </w:r>
      <w:r w:rsidRPr="008D2F87">
        <w:rPr>
          <w:rFonts w:cs="Calibri"/>
          <w:color w:val="000000"/>
          <w:sz w:val="24"/>
          <w:szCs w:val="24"/>
          <w:lang w:val="en-GB"/>
        </w:rPr>
        <w:t xml:space="preserve">best performance. TTP Meteor provides a flexible </w:t>
      </w:r>
      <w:r w:rsidR="00FC3D6E">
        <w:rPr>
          <w:rFonts w:cs="Calibri"/>
          <w:color w:val="000000"/>
          <w:sz w:val="24"/>
          <w:szCs w:val="24"/>
          <w:lang w:val="en-GB"/>
        </w:rPr>
        <w:t>and</w:t>
      </w:r>
      <w:r w:rsidRPr="008D2F87">
        <w:rPr>
          <w:rFonts w:cs="Calibri"/>
          <w:color w:val="000000"/>
          <w:sz w:val="24"/>
          <w:szCs w:val="24"/>
          <w:lang w:val="en-GB"/>
        </w:rPr>
        <w:t xml:space="preserve"> powerful architecture, associating various printheads to </w:t>
      </w:r>
      <w:r w:rsidR="003B088B">
        <w:rPr>
          <w:rFonts w:cs="Calibri"/>
          <w:color w:val="000000"/>
          <w:sz w:val="24"/>
          <w:szCs w:val="24"/>
          <w:lang w:val="en-GB"/>
        </w:rPr>
        <w:t xml:space="preserve">the </w:t>
      </w:r>
      <w:r w:rsidRPr="008D2F87">
        <w:rPr>
          <w:rFonts w:cs="Calibri"/>
          <w:color w:val="000000"/>
          <w:sz w:val="24"/>
          <w:szCs w:val="24"/>
          <w:lang w:val="en-GB"/>
        </w:rPr>
        <w:t xml:space="preserve">Meteor PrintEngine Software, which can be re-configured simply to meet the changing and evolving environment in printing market, including ceramics, textiles, wide format, labelling and digital press. </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My project in TTP Meteor </w:t>
      </w:r>
      <w:r w:rsidR="0086474D">
        <w:rPr>
          <w:rFonts w:cs="Calibri"/>
          <w:color w:val="000000"/>
          <w:sz w:val="24"/>
          <w:szCs w:val="24"/>
          <w:lang w:val="en-GB"/>
        </w:rPr>
        <w:t>involves</w:t>
      </w:r>
      <w:r w:rsidRPr="008D2F87">
        <w:rPr>
          <w:rFonts w:cs="Calibri"/>
          <w:color w:val="000000"/>
          <w:sz w:val="24"/>
          <w:szCs w:val="24"/>
          <w:lang w:val="en-GB"/>
        </w:rPr>
        <w:t xml:space="preserve"> </w:t>
      </w:r>
      <w:r w:rsidR="00EA24BC" w:rsidRPr="008D2F87">
        <w:rPr>
          <w:rFonts w:cs="Calibri"/>
          <w:color w:val="000000"/>
          <w:sz w:val="24"/>
          <w:szCs w:val="24"/>
          <w:lang w:val="en-GB"/>
        </w:rPr>
        <w:t>developing a universal testing architecture</w:t>
      </w:r>
      <w:r w:rsidRPr="008D2F87">
        <w:rPr>
          <w:rFonts w:cs="Calibri"/>
          <w:color w:val="000000"/>
          <w:sz w:val="24"/>
          <w:szCs w:val="24"/>
          <w:lang w:val="en-GB"/>
        </w:rPr>
        <w:t xml:space="preserve">, </w:t>
      </w:r>
      <w:r w:rsidR="00EA24BC" w:rsidRPr="008D2F87">
        <w:rPr>
          <w:rFonts w:cs="Calibri"/>
          <w:color w:val="000000"/>
          <w:sz w:val="24"/>
          <w:szCs w:val="24"/>
          <w:lang w:val="en-GB"/>
        </w:rPr>
        <w:t>which includes</w:t>
      </w:r>
      <w:r w:rsidRPr="008D2F87">
        <w:rPr>
          <w:rFonts w:cs="Calibri"/>
          <w:color w:val="000000"/>
          <w:sz w:val="24"/>
          <w:szCs w:val="24"/>
          <w:lang w:val="en-GB"/>
        </w:rPr>
        <w:t xml:space="preserve"> hardware </w:t>
      </w:r>
      <w:r w:rsidR="00EA24BC" w:rsidRPr="008D2F87">
        <w:rPr>
          <w:rFonts w:cs="Calibri"/>
          <w:color w:val="000000"/>
          <w:sz w:val="24"/>
          <w:szCs w:val="24"/>
          <w:lang w:val="en-GB"/>
        </w:rPr>
        <w:t>components</w:t>
      </w:r>
      <w:r w:rsidRPr="008D2F87">
        <w:rPr>
          <w:rFonts w:cs="Calibri"/>
          <w:color w:val="000000"/>
          <w:sz w:val="24"/>
          <w:szCs w:val="24"/>
          <w:lang w:val="en-GB"/>
        </w:rPr>
        <w:t xml:space="preserve"> into the regression test </w:t>
      </w:r>
      <w:r w:rsidR="00705A6A" w:rsidRPr="008D2F87">
        <w:rPr>
          <w:rFonts w:cs="Calibri"/>
          <w:color w:val="000000"/>
          <w:sz w:val="24"/>
          <w:szCs w:val="24"/>
          <w:lang w:val="en-GB"/>
        </w:rPr>
        <w:t>procedure</w:t>
      </w:r>
      <w:r w:rsidRPr="008D2F87">
        <w:rPr>
          <w:rFonts w:cs="Calibri"/>
          <w:color w:val="000000"/>
          <w:sz w:val="24"/>
          <w:szCs w:val="24"/>
          <w:lang w:val="en-GB"/>
        </w:rPr>
        <w:t>. The fast-changing customer demand</w:t>
      </w:r>
      <w:r w:rsidR="00C47F1E" w:rsidRPr="008D2F87">
        <w:rPr>
          <w:rFonts w:cs="Calibri"/>
          <w:color w:val="000000"/>
          <w:sz w:val="24"/>
          <w:szCs w:val="24"/>
          <w:lang w:val="en-GB"/>
        </w:rPr>
        <w:t xml:space="preserve"> has</w:t>
      </w:r>
      <w:r w:rsidR="00842719">
        <w:rPr>
          <w:rFonts w:cs="Calibri"/>
          <w:color w:val="000000"/>
          <w:sz w:val="24"/>
          <w:szCs w:val="24"/>
          <w:lang w:val="en-GB"/>
        </w:rPr>
        <w:t xml:space="preserve"> led to the</w:t>
      </w:r>
      <w:r w:rsidRPr="008D2F87">
        <w:rPr>
          <w:rFonts w:cs="Calibri"/>
          <w:color w:val="000000"/>
          <w:sz w:val="24"/>
          <w:szCs w:val="24"/>
          <w:lang w:val="en-GB"/>
        </w:rPr>
        <w:t xml:space="preserve"> frequent upgrad</w:t>
      </w:r>
      <w:r w:rsidR="00C64D69">
        <w:rPr>
          <w:rFonts w:cs="Calibri"/>
          <w:color w:val="000000"/>
          <w:sz w:val="24"/>
          <w:szCs w:val="24"/>
          <w:lang w:val="en-GB"/>
        </w:rPr>
        <w:t>es</w:t>
      </w:r>
      <w:r w:rsidRPr="008D2F87">
        <w:rPr>
          <w:rFonts w:cs="Calibri"/>
          <w:color w:val="000000"/>
          <w:sz w:val="24"/>
          <w:szCs w:val="24"/>
          <w:lang w:val="en-GB"/>
        </w:rPr>
        <w:t xml:space="preserve"> in Meteor solutions while modifications in existing Meteor architecture may bring unforeseen outcomes to some specific types of printheads. By pseudo printing specific test pattern</w:t>
      </w:r>
      <w:r w:rsidR="00857D57" w:rsidRPr="008D2F87">
        <w:rPr>
          <w:rFonts w:cs="Calibri"/>
          <w:color w:val="000000"/>
          <w:sz w:val="24"/>
          <w:szCs w:val="24"/>
          <w:lang w:val="en-GB"/>
        </w:rPr>
        <w:t>s</w:t>
      </w:r>
      <w:r w:rsidRPr="008D2F87">
        <w:rPr>
          <w:rFonts w:cs="Calibri"/>
          <w:color w:val="000000"/>
          <w:sz w:val="24"/>
          <w:szCs w:val="24"/>
          <w:lang w:val="en-GB"/>
        </w:rPr>
        <w:t xml:space="preserve">, collecting and analysing necessary signals from hardware, </w:t>
      </w:r>
      <w:r w:rsidR="00C67CA4" w:rsidRPr="008D2F87">
        <w:rPr>
          <w:rFonts w:cs="Calibri"/>
          <w:color w:val="000000"/>
          <w:sz w:val="24"/>
          <w:szCs w:val="24"/>
          <w:lang w:val="en-GB"/>
        </w:rPr>
        <w:t>quick tests can be performed to determine whether the system is fully-functional. The universal test has the potential to be</w:t>
      </w:r>
      <w:r w:rsidRPr="008D2F87">
        <w:rPr>
          <w:rFonts w:cs="Calibri"/>
          <w:color w:val="000000"/>
          <w:sz w:val="24"/>
          <w:szCs w:val="24"/>
          <w:lang w:val="en-GB"/>
        </w:rPr>
        <w:t xml:space="preserve"> </w:t>
      </w:r>
      <w:r w:rsidR="007C06CC">
        <w:rPr>
          <w:rFonts w:cs="Calibri"/>
          <w:color w:val="000000"/>
          <w:sz w:val="24"/>
          <w:szCs w:val="24"/>
          <w:lang w:val="en-GB"/>
        </w:rPr>
        <w:t xml:space="preserve">more </w:t>
      </w:r>
      <w:r w:rsidR="00C67CA4" w:rsidRPr="008D2F87">
        <w:rPr>
          <w:rFonts w:cs="Calibri"/>
          <w:color w:val="000000"/>
          <w:sz w:val="24"/>
          <w:szCs w:val="24"/>
          <w:lang w:val="en-GB"/>
        </w:rPr>
        <w:t>accurate and convenient</w:t>
      </w:r>
      <w:r w:rsidR="007C06CC">
        <w:rPr>
          <w:rFonts w:cs="Calibri"/>
          <w:color w:val="000000"/>
          <w:sz w:val="24"/>
          <w:szCs w:val="24"/>
          <w:lang w:val="en-GB"/>
        </w:rPr>
        <w:t xml:space="preserve"> than test with actual printing</w:t>
      </w:r>
      <w:r w:rsidRPr="008D2F87">
        <w:rPr>
          <w:rFonts w:cs="Calibri"/>
          <w:color w:val="000000"/>
          <w:sz w:val="24"/>
          <w:szCs w:val="24"/>
          <w:lang w:val="en-GB"/>
        </w:rPr>
        <w:t>, bringing higher working efficiency into company operation.</w:t>
      </w:r>
    </w:p>
    <w:p w:rsidR="00931BDB" w:rsidRPr="008D2F87" w:rsidRDefault="00931BDB"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Apart from the main project as mentioned above, I was also </w:t>
      </w:r>
      <w:r w:rsidR="00EC40AE">
        <w:rPr>
          <w:rFonts w:cs="Calibri"/>
          <w:color w:val="000000"/>
          <w:sz w:val="24"/>
          <w:szCs w:val="24"/>
          <w:lang w:val="en-GB"/>
        </w:rPr>
        <w:t>allocated tasks in various other projects</w:t>
      </w:r>
      <w:r w:rsidRPr="008D2F87">
        <w:rPr>
          <w:rFonts w:cs="Calibri"/>
          <w:color w:val="000000"/>
          <w:sz w:val="24"/>
          <w:szCs w:val="24"/>
          <w:lang w:val="en-GB"/>
        </w:rPr>
        <w:t>.</w:t>
      </w:r>
      <w:r w:rsidR="00A11959">
        <w:rPr>
          <w:rFonts w:cs="Calibri"/>
          <w:color w:val="000000"/>
          <w:sz w:val="24"/>
          <w:szCs w:val="24"/>
          <w:lang w:val="en-GB"/>
        </w:rPr>
        <w:t xml:space="preserve"> The extra</w:t>
      </w:r>
      <w:r w:rsidRPr="008D2F87">
        <w:rPr>
          <w:rFonts w:cs="Calibri"/>
          <w:color w:val="000000"/>
          <w:sz w:val="24"/>
          <w:szCs w:val="24"/>
          <w:lang w:val="en-GB"/>
        </w:rPr>
        <w:t xml:space="preserve"> </w:t>
      </w:r>
      <w:r w:rsidR="00A11959">
        <w:rPr>
          <w:rFonts w:cs="Calibri"/>
          <w:color w:val="000000"/>
          <w:sz w:val="24"/>
          <w:szCs w:val="24"/>
          <w:lang w:val="en-GB"/>
        </w:rPr>
        <w:t>t</w:t>
      </w:r>
      <w:r w:rsidRPr="008D2F87">
        <w:rPr>
          <w:rFonts w:cs="Calibri"/>
          <w:color w:val="000000"/>
          <w:sz w:val="24"/>
          <w:szCs w:val="24"/>
          <w:lang w:val="en-GB"/>
        </w:rPr>
        <w:t xml:space="preserve">echnical projects include </w:t>
      </w:r>
      <w:r w:rsidR="00EC40AE">
        <w:rPr>
          <w:rFonts w:cs="Calibri"/>
          <w:color w:val="000000"/>
          <w:sz w:val="24"/>
          <w:szCs w:val="24"/>
          <w:lang w:val="en-GB"/>
        </w:rPr>
        <w:t>developing testboards</w:t>
      </w:r>
      <w:r w:rsidRPr="008D2F87">
        <w:rPr>
          <w:rFonts w:cs="Calibri"/>
          <w:color w:val="000000"/>
          <w:sz w:val="24"/>
          <w:szCs w:val="24"/>
          <w:lang w:val="en-GB"/>
        </w:rPr>
        <w:t xml:space="preserve">, which performs quick </w:t>
      </w:r>
      <w:r w:rsidR="00C779D0" w:rsidRPr="008D2F87">
        <w:rPr>
          <w:rFonts w:cs="Calibri"/>
          <w:color w:val="000000"/>
          <w:sz w:val="24"/>
          <w:szCs w:val="24"/>
          <w:lang w:val="en-GB"/>
        </w:rPr>
        <w:lastRenderedPageBreak/>
        <w:t>examination</w:t>
      </w:r>
      <w:r w:rsidRPr="008D2F87">
        <w:rPr>
          <w:rFonts w:cs="Calibri"/>
          <w:color w:val="000000"/>
          <w:sz w:val="24"/>
          <w:szCs w:val="24"/>
          <w:lang w:val="en-GB"/>
        </w:rPr>
        <w:t xml:space="preserve"> </w:t>
      </w:r>
      <w:r w:rsidR="001B1098">
        <w:rPr>
          <w:rFonts w:cs="Calibri"/>
          <w:color w:val="000000"/>
          <w:sz w:val="24"/>
          <w:szCs w:val="24"/>
          <w:lang w:val="en-GB"/>
        </w:rPr>
        <w:t>on</w:t>
      </w:r>
      <w:r w:rsidRPr="008D2F87">
        <w:rPr>
          <w:rFonts w:cs="Calibri"/>
          <w:color w:val="000000"/>
          <w:sz w:val="24"/>
          <w:szCs w:val="24"/>
          <w:lang w:val="en-GB"/>
        </w:rPr>
        <w:t xml:space="preserve"> manufacture errors before mass production. On the business </w:t>
      </w:r>
      <w:r w:rsidR="00214E57">
        <w:rPr>
          <w:rFonts w:cs="Calibri"/>
          <w:color w:val="000000"/>
          <w:sz w:val="24"/>
          <w:szCs w:val="24"/>
          <w:lang w:val="en-GB"/>
        </w:rPr>
        <w:t>side</w:t>
      </w:r>
      <w:r w:rsidRPr="008D2F87">
        <w:rPr>
          <w:rFonts w:cs="Calibri"/>
          <w:color w:val="000000"/>
          <w:sz w:val="24"/>
          <w:szCs w:val="24"/>
          <w:lang w:val="en-GB"/>
        </w:rPr>
        <w:t xml:space="preserve">, I </w:t>
      </w:r>
      <w:r w:rsidR="001A21C1">
        <w:rPr>
          <w:rFonts w:cs="Calibri"/>
          <w:color w:val="000000"/>
          <w:sz w:val="24"/>
          <w:szCs w:val="24"/>
          <w:lang w:val="en-GB"/>
        </w:rPr>
        <w:t>participated in providing</w:t>
      </w:r>
      <w:r w:rsidRPr="008D2F87">
        <w:rPr>
          <w:rFonts w:cs="Calibri"/>
          <w:color w:val="000000"/>
          <w:sz w:val="24"/>
          <w:szCs w:val="24"/>
          <w:lang w:val="en-GB"/>
        </w:rPr>
        <w:t xml:space="preserve"> customer support </w:t>
      </w:r>
      <w:r w:rsidR="00C93F9B">
        <w:rPr>
          <w:rFonts w:cs="Calibri"/>
          <w:color w:val="000000"/>
          <w:sz w:val="24"/>
          <w:szCs w:val="24"/>
          <w:lang w:val="en-GB"/>
        </w:rPr>
        <w:t>to</w:t>
      </w:r>
      <w:r w:rsidRPr="008D2F87">
        <w:rPr>
          <w:rFonts w:cs="Calibri"/>
          <w:color w:val="000000"/>
          <w:sz w:val="24"/>
          <w:szCs w:val="24"/>
          <w:lang w:val="en-GB"/>
        </w:rPr>
        <w:t xml:space="preserve"> those from non-English speaking countries, realising the direct communication between the engineers </w:t>
      </w:r>
      <w:r w:rsidR="008C02DD">
        <w:rPr>
          <w:rFonts w:cs="Calibri"/>
          <w:color w:val="000000"/>
          <w:sz w:val="24"/>
          <w:szCs w:val="24"/>
          <w:lang w:val="en-GB"/>
        </w:rPr>
        <w:t>from</w:t>
      </w:r>
      <w:r w:rsidRPr="008D2F87">
        <w:rPr>
          <w:rFonts w:cs="Calibri"/>
          <w:color w:val="000000"/>
          <w:sz w:val="24"/>
          <w:szCs w:val="24"/>
          <w:lang w:val="en-GB"/>
        </w:rPr>
        <w:t xml:space="preserve"> both sides.</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E03710" w:rsidRPr="00E03710" w:rsidRDefault="009856EE" w:rsidP="00B40F57">
      <w:pPr>
        <w:autoSpaceDE w:val="0"/>
        <w:autoSpaceDN w:val="0"/>
        <w:adjustRightInd w:val="0"/>
        <w:spacing w:after="0" w:line="360" w:lineRule="auto"/>
        <w:rPr>
          <w:rFonts w:eastAsia="SimSun" w:cs="Calibri"/>
          <w:color w:val="000000"/>
          <w:sz w:val="24"/>
          <w:szCs w:val="24"/>
          <w:lang w:val="en-GB"/>
        </w:rPr>
      </w:pPr>
      <w:r>
        <w:rPr>
          <w:rFonts w:cs="Calibri"/>
          <w:color w:val="000000"/>
          <w:sz w:val="24"/>
          <w:szCs w:val="24"/>
          <w:lang w:val="en-GB"/>
        </w:rPr>
        <w:t>My</w:t>
      </w:r>
      <w:r w:rsidR="0020253B">
        <w:rPr>
          <w:rFonts w:cs="Calibri"/>
          <w:color w:val="000000"/>
          <w:sz w:val="24"/>
          <w:szCs w:val="24"/>
          <w:lang w:val="en-GB"/>
        </w:rPr>
        <w:t xml:space="preserve"> placement project has been</w:t>
      </w:r>
      <w:r w:rsidR="00564875" w:rsidRPr="008D2F87">
        <w:rPr>
          <w:rFonts w:cs="Calibri"/>
          <w:color w:val="000000"/>
          <w:sz w:val="24"/>
          <w:szCs w:val="24"/>
          <w:lang w:val="en-GB"/>
        </w:rPr>
        <w:t xml:space="preserve"> closely related to my college course content and requires me to apply and develop my knowledge in practical situations. </w:t>
      </w:r>
      <w:r w:rsidR="007526D4">
        <w:rPr>
          <w:rFonts w:cs="Calibri"/>
          <w:color w:val="000000"/>
          <w:sz w:val="24"/>
          <w:szCs w:val="24"/>
          <w:lang w:val="en-GB"/>
        </w:rPr>
        <w:t>In addition to that</w:t>
      </w:r>
      <w:r w:rsidR="00564875" w:rsidRPr="008D2F87">
        <w:rPr>
          <w:rFonts w:cs="Calibri"/>
          <w:color w:val="000000"/>
          <w:sz w:val="24"/>
          <w:szCs w:val="24"/>
          <w:lang w:val="en-GB"/>
        </w:rPr>
        <w:t xml:space="preserve">, I had the opportunity to broaden my skill set </w:t>
      </w:r>
      <w:r w:rsidR="007526D4">
        <w:rPr>
          <w:rFonts w:cs="Calibri"/>
          <w:color w:val="000000"/>
          <w:sz w:val="24"/>
          <w:szCs w:val="24"/>
          <w:lang w:val="en-GB"/>
        </w:rPr>
        <w:t>in</w:t>
      </w:r>
      <w:r w:rsidR="00564875" w:rsidRPr="008D2F87">
        <w:rPr>
          <w:rFonts w:cs="Calibri"/>
          <w:color w:val="000000"/>
          <w:sz w:val="24"/>
          <w:szCs w:val="24"/>
          <w:lang w:val="en-GB"/>
        </w:rPr>
        <w:t xml:space="preserve"> PCB design, FPGA development and </w:t>
      </w:r>
      <w:r w:rsidR="00931BDB" w:rsidRPr="008D2F87">
        <w:rPr>
          <w:rFonts w:cs="Calibri"/>
          <w:color w:val="000000"/>
          <w:sz w:val="24"/>
          <w:szCs w:val="24"/>
          <w:lang w:val="en-GB"/>
        </w:rPr>
        <w:t>Windows</w:t>
      </w:r>
      <w:r w:rsidR="00564875" w:rsidRPr="008D2F87">
        <w:rPr>
          <w:rFonts w:cs="Calibri"/>
          <w:color w:val="000000"/>
          <w:sz w:val="24"/>
          <w:szCs w:val="24"/>
          <w:lang w:val="en-GB"/>
        </w:rPr>
        <w:t xml:space="preserve"> application development. </w:t>
      </w:r>
      <w:r w:rsidR="007526D4" w:rsidRPr="007526D4">
        <w:rPr>
          <w:rFonts w:cs="Calibri"/>
          <w:color w:val="000000"/>
          <w:sz w:val="24"/>
          <w:szCs w:val="24"/>
          <w:lang w:val="en-GB"/>
        </w:rPr>
        <w:t>Integral to e</w:t>
      </w:r>
      <w:r w:rsidR="007526D4">
        <w:rPr>
          <w:rFonts w:cs="Calibri"/>
          <w:color w:val="000000"/>
          <w:sz w:val="24"/>
          <w:szCs w:val="24"/>
          <w:lang w:val="en-GB"/>
        </w:rPr>
        <w:t>very successful business is its</w:t>
      </w:r>
      <w:r w:rsidR="007526D4" w:rsidRPr="007526D4">
        <w:rPr>
          <w:rFonts w:cs="Calibri"/>
          <w:color w:val="000000"/>
          <w:sz w:val="24"/>
          <w:szCs w:val="24"/>
          <w:lang w:val="en-GB"/>
        </w:rPr>
        <w:t xml:space="preserve"> business strategy. TTP is no stranger to impressive business strategies, where new markets are explored which contributes to the independency of TTP Meteor. Having been part of the company for 6 months, it has given me deep insight into company management as well as business operation</w:t>
      </w:r>
      <w:r w:rsidR="0092711B">
        <w:rPr>
          <w:rFonts w:cs="Calibri"/>
          <w:color w:val="000000"/>
          <w:sz w:val="24"/>
          <w:szCs w:val="24"/>
          <w:lang w:val="en-GB"/>
        </w:rPr>
        <w:t>.</w:t>
      </w:r>
    </w:p>
    <w:p w:rsidR="00564875" w:rsidRPr="00E03710" w:rsidRDefault="00564875" w:rsidP="00E03710">
      <w:pPr>
        <w:rPr>
          <w:b/>
          <w:color w:val="548DD4" w:themeColor="text2" w:themeTint="99"/>
          <w:sz w:val="44"/>
          <w:lang w:val="en-GB"/>
        </w:rPr>
      </w:pPr>
      <w:r w:rsidRPr="00E03710">
        <w:rPr>
          <w:b/>
          <w:color w:val="548DD4" w:themeColor="text2" w:themeTint="99"/>
          <w:sz w:val="32"/>
          <w:lang w:val="en-GB"/>
        </w:rPr>
        <w:t>Contents</w:t>
      </w:r>
    </w:p>
    <w:sdt>
      <w:sdtPr>
        <w:rPr>
          <w:sz w:val="24"/>
          <w:szCs w:val="24"/>
          <w:lang w:val="en-GB"/>
        </w:rPr>
        <w:id w:val="17036920"/>
        <w:docPartObj>
          <w:docPartGallery w:val="Table of Contents"/>
          <w:docPartUnique/>
        </w:docPartObj>
      </w:sdtPr>
      <w:sdtContent>
        <w:p w:rsidR="00E03710" w:rsidRDefault="00334CE8">
          <w:pPr>
            <w:pStyle w:val="TOC1"/>
            <w:tabs>
              <w:tab w:val="right" w:leader="dot" w:pos="9394"/>
            </w:tabs>
            <w:rPr>
              <w:noProof/>
              <w:lang w:eastAsia="en-US"/>
            </w:rPr>
          </w:pPr>
          <w:r w:rsidRPr="00515597">
            <w:rPr>
              <w:sz w:val="24"/>
              <w:szCs w:val="24"/>
              <w:lang w:val="en-GB"/>
            </w:rPr>
            <w:fldChar w:fldCharType="begin"/>
          </w:r>
          <w:r w:rsidR="00564875" w:rsidRPr="00515597">
            <w:rPr>
              <w:sz w:val="24"/>
              <w:szCs w:val="24"/>
              <w:lang w:val="en-GB"/>
            </w:rPr>
            <w:instrText xml:space="preserve"> TOC \o "1-3" \h \z \u </w:instrText>
          </w:r>
          <w:r w:rsidRPr="00515597">
            <w:rPr>
              <w:sz w:val="24"/>
              <w:szCs w:val="24"/>
              <w:lang w:val="en-GB"/>
            </w:rPr>
            <w:fldChar w:fldCharType="separate"/>
          </w:r>
          <w:hyperlink w:anchor="_Toc428538305" w:history="1">
            <w:r w:rsidR="00E03710" w:rsidRPr="004E2C5E">
              <w:rPr>
                <w:rStyle w:val="Hyperlink"/>
                <w:noProof/>
                <w:lang w:val="en-GB"/>
              </w:rPr>
              <w:t>1. Executive Summary</w:t>
            </w:r>
            <w:r w:rsidR="00E03710">
              <w:rPr>
                <w:noProof/>
                <w:webHidden/>
              </w:rPr>
              <w:tab/>
            </w:r>
            <w:r>
              <w:rPr>
                <w:noProof/>
                <w:webHidden/>
              </w:rPr>
              <w:fldChar w:fldCharType="begin"/>
            </w:r>
            <w:r w:rsidR="00E03710">
              <w:rPr>
                <w:noProof/>
                <w:webHidden/>
              </w:rPr>
              <w:instrText xml:space="preserve"> PAGEREF _Toc428538305 \h </w:instrText>
            </w:r>
            <w:r>
              <w:rPr>
                <w:noProof/>
                <w:webHidden/>
              </w:rPr>
            </w:r>
            <w:r>
              <w:rPr>
                <w:noProof/>
                <w:webHidden/>
              </w:rPr>
              <w:fldChar w:fldCharType="separate"/>
            </w:r>
            <w:r w:rsidR="00E03710">
              <w:rPr>
                <w:noProof/>
                <w:webHidden/>
              </w:rPr>
              <w:t>2</w:t>
            </w:r>
            <w:r>
              <w:rPr>
                <w:noProof/>
                <w:webHidden/>
              </w:rPr>
              <w:fldChar w:fldCharType="end"/>
            </w:r>
          </w:hyperlink>
        </w:p>
        <w:p w:rsidR="00E03710" w:rsidRDefault="00334CE8">
          <w:pPr>
            <w:pStyle w:val="TOC1"/>
            <w:tabs>
              <w:tab w:val="right" w:leader="dot" w:pos="9394"/>
            </w:tabs>
            <w:rPr>
              <w:noProof/>
              <w:lang w:eastAsia="en-US"/>
            </w:rPr>
          </w:pPr>
          <w:hyperlink w:anchor="_Toc428538306" w:history="1">
            <w:r w:rsidR="00E03710" w:rsidRPr="004E2C5E">
              <w:rPr>
                <w:rStyle w:val="Hyperlink"/>
                <w:noProof/>
                <w:lang w:val="en-GB"/>
              </w:rPr>
              <w:t>2. Company Overview</w:t>
            </w:r>
            <w:r w:rsidR="00E03710">
              <w:rPr>
                <w:noProof/>
                <w:webHidden/>
              </w:rPr>
              <w:tab/>
            </w:r>
            <w:r>
              <w:rPr>
                <w:noProof/>
                <w:webHidden/>
              </w:rPr>
              <w:fldChar w:fldCharType="begin"/>
            </w:r>
            <w:r w:rsidR="00E03710">
              <w:rPr>
                <w:noProof/>
                <w:webHidden/>
              </w:rPr>
              <w:instrText xml:space="preserve"> PAGEREF _Toc428538306 \h </w:instrText>
            </w:r>
            <w:r>
              <w:rPr>
                <w:noProof/>
                <w:webHidden/>
              </w:rPr>
            </w:r>
            <w:r>
              <w:rPr>
                <w:noProof/>
                <w:webHidden/>
              </w:rPr>
              <w:fldChar w:fldCharType="separate"/>
            </w:r>
            <w:r w:rsidR="00E03710">
              <w:rPr>
                <w:noProof/>
                <w:webHidden/>
              </w:rPr>
              <w:t>4</w:t>
            </w:r>
            <w:r>
              <w:rPr>
                <w:noProof/>
                <w:webHidden/>
              </w:rPr>
              <w:fldChar w:fldCharType="end"/>
            </w:r>
          </w:hyperlink>
        </w:p>
        <w:p w:rsidR="00E03710" w:rsidRDefault="00334CE8">
          <w:pPr>
            <w:pStyle w:val="TOC1"/>
            <w:tabs>
              <w:tab w:val="right" w:leader="dot" w:pos="9394"/>
            </w:tabs>
            <w:rPr>
              <w:noProof/>
              <w:lang w:eastAsia="en-US"/>
            </w:rPr>
          </w:pPr>
          <w:hyperlink w:anchor="_Toc428538307" w:history="1">
            <w:r w:rsidR="00E03710" w:rsidRPr="004E2C5E">
              <w:rPr>
                <w:rStyle w:val="Hyperlink"/>
                <w:noProof/>
                <w:lang w:val="en-GB"/>
              </w:rPr>
              <w:t>3. Project Description</w:t>
            </w:r>
            <w:r w:rsidR="00E03710">
              <w:rPr>
                <w:noProof/>
                <w:webHidden/>
              </w:rPr>
              <w:tab/>
            </w:r>
            <w:r>
              <w:rPr>
                <w:noProof/>
                <w:webHidden/>
              </w:rPr>
              <w:fldChar w:fldCharType="begin"/>
            </w:r>
            <w:r w:rsidR="00E03710">
              <w:rPr>
                <w:noProof/>
                <w:webHidden/>
              </w:rPr>
              <w:instrText xml:space="preserve"> PAGEREF _Toc428538307 \h </w:instrText>
            </w:r>
            <w:r>
              <w:rPr>
                <w:noProof/>
                <w:webHidden/>
              </w:rPr>
            </w:r>
            <w:r>
              <w:rPr>
                <w:noProof/>
                <w:webHidden/>
              </w:rPr>
              <w:fldChar w:fldCharType="separate"/>
            </w:r>
            <w:r w:rsidR="00E03710">
              <w:rPr>
                <w:noProof/>
                <w:webHidden/>
              </w:rPr>
              <w:t>5</w:t>
            </w:r>
            <w:r>
              <w:rPr>
                <w:noProof/>
                <w:webHidden/>
              </w:rPr>
              <w:fldChar w:fldCharType="end"/>
            </w:r>
          </w:hyperlink>
        </w:p>
        <w:p w:rsidR="00E03710" w:rsidRDefault="00334CE8">
          <w:pPr>
            <w:pStyle w:val="TOC2"/>
            <w:tabs>
              <w:tab w:val="right" w:leader="dot" w:pos="9394"/>
            </w:tabs>
            <w:rPr>
              <w:noProof/>
              <w:lang w:eastAsia="en-US"/>
            </w:rPr>
          </w:pPr>
          <w:hyperlink w:anchor="_Toc428538308" w:history="1">
            <w:r w:rsidR="00E03710" w:rsidRPr="004E2C5E">
              <w:rPr>
                <w:rStyle w:val="Hyperlink"/>
                <w:rFonts w:ascii="Calibri Light" w:hAnsi="Calibri Light"/>
                <w:noProof/>
                <w:lang w:val="en-GB"/>
              </w:rPr>
              <w:t>3.1 Project Background</w:t>
            </w:r>
            <w:r w:rsidR="00E03710">
              <w:rPr>
                <w:noProof/>
                <w:webHidden/>
              </w:rPr>
              <w:tab/>
            </w:r>
            <w:r>
              <w:rPr>
                <w:noProof/>
                <w:webHidden/>
              </w:rPr>
              <w:fldChar w:fldCharType="begin"/>
            </w:r>
            <w:r w:rsidR="00E03710">
              <w:rPr>
                <w:noProof/>
                <w:webHidden/>
              </w:rPr>
              <w:instrText xml:space="preserve"> PAGEREF _Toc428538308 \h </w:instrText>
            </w:r>
            <w:r>
              <w:rPr>
                <w:noProof/>
                <w:webHidden/>
              </w:rPr>
            </w:r>
            <w:r>
              <w:rPr>
                <w:noProof/>
                <w:webHidden/>
              </w:rPr>
              <w:fldChar w:fldCharType="separate"/>
            </w:r>
            <w:r w:rsidR="00E03710">
              <w:rPr>
                <w:noProof/>
                <w:webHidden/>
              </w:rPr>
              <w:t>6</w:t>
            </w:r>
            <w:r>
              <w:rPr>
                <w:noProof/>
                <w:webHidden/>
              </w:rPr>
              <w:fldChar w:fldCharType="end"/>
            </w:r>
          </w:hyperlink>
        </w:p>
        <w:p w:rsidR="00E03710" w:rsidRDefault="00334CE8">
          <w:pPr>
            <w:pStyle w:val="TOC2"/>
            <w:tabs>
              <w:tab w:val="right" w:leader="dot" w:pos="9394"/>
            </w:tabs>
            <w:rPr>
              <w:noProof/>
              <w:lang w:eastAsia="en-US"/>
            </w:rPr>
          </w:pPr>
          <w:hyperlink w:anchor="_Toc428538309" w:history="1">
            <w:r w:rsidR="00E03710" w:rsidRPr="004E2C5E">
              <w:rPr>
                <w:rStyle w:val="Hyperlink"/>
                <w:rFonts w:ascii="Calibri Light" w:hAnsi="Calibri Light"/>
                <w:noProof/>
                <w:lang w:val="en-GB"/>
              </w:rPr>
              <w:t>3.2 Project Design Procedure</w:t>
            </w:r>
            <w:r w:rsidR="00E03710">
              <w:rPr>
                <w:noProof/>
                <w:webHidden/>
              </w:rPr>
              <w:tab/>
            </w:r>
            <w:r>
              <w:rPr>
                <w:noProof/>
                <w:webHidden/>
              </w:rPr>
              <w:fldChar w:fldCharType="begin"/>
            </w:r>
            <w:r w:rsidR="00E03710">
              <w:rPr>
                <w:noProof/>
                <w:webHidden/>
              </w:rPr>
              <w:instrText xml:space="preserve"> PAGEREF _Toc428538309 \h </w:instrText>
            </w:r>
            <w:r>
              <w:rPr>
                <w:noProof/>
                <w:webHidden/>
              </w:rPr>
            </w:r>
            <w:r>
              <w:rPr>
                <w:noProof/>
                <w:webHidden/>
              </w:rPr>
              <w:fldChar w:fldCharType="separate"/>
            </w:r>
            <w:r w:rsidR="00E03710">
              <w:rPr>
                <w:noProof/>
                <w:webHidden/>
              </w:rPr>
              <w:t>9</w:t>
            </w:r>
            <w:r>
              <w:rPr>
                <w:noProof/>
                <w:webHidden/>
              </w:rPr>
              <w:fldChar w:fldCharType="end"/>
            </w:r>
          </w:hyperlink>
        </w:p>
        <w:p w:rsidR="00E03710" w:rsidRDefault="00334CE8">
          <w:pPr>
            <w:pStyle w:val="TOC2"/>
            <w:tabs>
              <w:tab w:val="right" w:leader="dot" w:pos="9394"/>
            </w:tabs>
            <w:rPr>
              <w:noProof/>
              <w:lang w:eastAsia="en-US"/>
            </w:rPr>
          </w:pPr>
          <w:hyperlink w:anchor="_Toc428538310" w:history="1">
            <w:r w:rsidR="00E03710" w:rsidRPr="004E2C5E">
              <w:rPr>
                <w:rStyle w:val="Hyperlink"/>
                <w:rFonts w:ascii="Calibri Light" w:hAnsi="Calibri Light"/>
                <w:noProof/>
                <w:lang w:val="en-GB"/>
              </w:rPr>
              <w:t>3.3 Technical Details</w:t>
            </w:r>
            <w:r w:rsidR="00E03710">
              <w:rPr>
                <w:noProof/>
                <w:webHidden/>
              </w:rPr>
              <w:tab/>
            </w:r>
            <w:r>
              <w:rPr>
                <w:noProof/>
                <w:webHidden/>
              </w:rPr>
              <w:fldChar w:fldCharType="begin"/>
            </w:r>
            <w:r w:rsidR="00E03710">
              <w:rPr>
                <w:noProof/>
                <w:webHidden/>
              </w:rPr>
              <w:instrText xml:space="preserve"> PAGEREF _Toc428538310 \h </w:instrText>
            </w:r>
            <w:r>
              <w:rPr>
                <w:noProof/>
                <w:webHidden/>
              </w:rPr>
            </w:r>
            <w:r>
              <w:rPr>
                <w:noProof/>
                <w:webHidden/>
              </w:rPr>
              <w:fldChar w:fldCharType="separate"/>
            </w:r>
            <w:r w:rsidR="00E03710">
              <w:rPr>
                <w:noProof/>
                <w:webHidden/>
              </w:rPr>
              <w:t>11</w:t>
            </w:r>
            <w:r>
              <w:rPr>
                <w:noProof/>
                <w:webHidden/>
              </w:rPr>
              <w:fldChar w:fldCharType="end"/>
            </w:r>
          </w:hyperlink>
        </w:p>
        <w:p w:rsidR="00E03710" w:rsidRDefault="00334CE8">
          <w:pPr>
            <w:pStyle w:val="TOC3"/>
            <w:tabs>
              <w:tab w:val="right" w:leader="dot" w:pos="9394"/>
            </w:tabs>
            <w:rPr>
              <w:noProof/>
              <w:lang w:eastAsia="en-US"/>
            </w:rPr>
          </w:pPr>
          <w:hyperlink w:anchor="_Toc428538311" w:history="1">
            <w:r w:rsidR="00E03710" w:rsidRPr="004E2C5E">
              <w:rPr>
                <w:rStyle w:val="Hyperlink"/>
                <w:rFonts w:ascii="Calibri Light" w:hAnsi="Calibri Light"/>
                <w:noProof/>
                <w:lang w:val="en-GB"/>
              </w:rPr>
              <w:t>3.3.1 Adaptor board design</w:t>
            </w:r>
            <w:r w:rsidR="00E03710">
              <w:rPr>
                <w:noProof/>
                <w:webHidden/>
              </w:rPr>
              <w:tab/>
            </w:r>
            <w:r>
              <w:rPr>
                <w:noProof/>
                <w:webHidden/>
              </w:rPr>
              <w:fldChar w:fldCharType="begin"/>
            </w:r>
            <w:r w:rsidR="00E03710">
              <w:rPr>
                <w:noProof/>
                <w:webHidden/>
              </w:rPr>
              <w:instrText xml:space="preserve"> PAGEREF _Toc428538311 \h </w:instrText>
            </w:r>
            <w:r>
              <w:rPr>
                <w:noProof/>
                <w:webHidden/>
              </w:rPr>
            </w:r>
            <w:r>
              <w:rPr>
                <w:noProof/>
                <w:webHidden/>
              </w:rPr>
              <w:fldChar w:fldCharType="separate"/>
            </w:r>
            <w:r w:rsidR="00E03710">
              <w:rPr>
                <w:noProof/>
                <w:webHidden/>
              </w:rPr>
              <w:t>12</w:t>
            </w:r>
            <w:r>
              <w:rPr>
                <w:noProof/>
                <w:webHidden/>
              </w:rPr>
              <w:fldChar w:fldCharType="end"/>
            </w:r>
          </w:hyperlink>
        </w:p>
        <w:p w:rsidR="00E03710" w:rsidRDefault="00334CE8">
          <w:pPr>
            <w:pStyle w:val="TOC3"/>
            <w:tabs>
              <w:tab w:val="right" w:leader="dot" w:pos="9394"/>
            </w:tabs>
            <w:rPr>
              <w:noProof/>
              <w:lang w:eastAsia="en-US"/>
            </w:rPr>
          </w:pPr>
          <w:hyperlink w:anchor="_Toc428538312" w:history="1">
            <w:r w:rsidR="00E03710" w:rsidRPr="004E2C5E">
              <w:rPr>
                <w:rStyle w:val="Hyperlink"/>
                <w:rFonts w:ascii="Calibri Light" w:hAnsi="Calibri Light"/>
                <w:noProof/>
                <w:lang w:val="en-GB"/>
              </w:rPr>
              <w:t>3.3.2 FPGA design</w:t>
            </w:r>
            <w:r w:rsidR="00E03710">
              <w:rPr>
                <w:noProof/>
                <w:webHidden/>
              </w:rPr>
              <w:tab/>
            </w:r>
            <w:r>
              <w:rPr>
                <w:noProof/>
                <w:webHidden/>
              </w:rPr>
              <w:fldChar w:fldCharType="begin"/>
            </w:r>
            <w:r w:rsidR="00E03710">
              <w:rPr>
                <w:noProof/>
                <w:webHidden/>
              </w:rPr>
              <w:instrText xml:space="preserve"> PAGEREF _Toc428538312 \h </w:instrText>
            </w:r>
            <w:r>
              <w:rPr>
                <w:noProof/>
                <w:webHidden/>
              </w:rPr>
            </w:r>
            <w:r>
              <w:rPr>
                <w:noProof/>
                <w:webHidden/>
              </w:rPr>
              <w:fldChar w:fldCharType="separate"/>
            </w:r>
            <w:r w:rsidR="00E03710">
              <w:rPr>
                <w:noProof/>
                <w:webHidden/>
              </w:rPr>
              <w:t>15</w:t>
            </w:r>
            <w:r>
              <w:rPr>
                <w:noProof/>
                <w:webHidden/>
              </w:rPr>
              <w:fldChar w:fldCharType="end"/>
            </w:r>
          </w:hyperlink>
        </w:p>
        <w:p w:rsidR="00E03710" w:rsidRDefault="00334CE8">
          <w:pPr>
            <w:pStyle w:val="TOC3"/>
            <w:tabs>
              <w:tab w:val="right" w:leader="dot" w:pos="9394"/>
            </w:tabs>
            <w:rPr>
              <w:noProof/>
              <w:lang w:eastAsia="en-US"/>
            </w:rPr>
          </w:pPr>
          <w:hyperlink w:anchor="_Toc428538313" w:history="1">
            <w:r w:rsidR="00E03710" w:rsidRPr="004E2C5E">
              <w:rPr>
                <w:rStyle w:val="Hyperlink"/>
                <w:rFonts w:ascii="Calibri Light" w:hAnsi="Calibri Light"/>
                <w:noProof/>
                <w:lang w:val="en-GB"/>
              </w:rPr>
              <w:t>3.3.3 User Interface Development</w:t>
            </w:r>
            <w:r w:rsidR="00E03710">
              <w:rPr>
                <w:noProof/>
                <w:webHidden/>
              </w:rPr>
              <w:tab/>
            </w:r>
            <w:r>
              <w:rPr>
                <w:noProof/>
                <w:webHidden/>
              </w:rPr>
              <w:fldChar w:fldCharType="begin"/>
            </w:r>
            <w:r w:rsidR="00E03710">
              <w:rPr>
                <w:noProof/>
                <w:webHidden/>
              </w:rPr>
              <w:instrText xml:space="preserve"> PAGEREF _Toc428538313 \h </w:instrText>
            </w:r>
            <w:r>
              <w:rPr>
                <w:noProof/>
                <w:webHidden/>
              </w:rPr>
            </w:r>
            <w:r>
              <w:rPr>
                <w:noProof/>
                <w:webHidden/>
              </w:rPr>
              <w:fldChar w:fldCharType="separate"/>
            </w:r>
            <w:r w:rsidR="00E03710">
              <w:rPr>
                <w:noProof/>
                <w:webHidden/>
              </w:rPr>
              <w:t>16</w:t>
            </w:r>
            <w:r>
              <w:rPr>
                <w:noProof/>
                <w:webHidden/>
              </w:rPr>
              <w:fldChar w:fldCharType="end"/>
            </w:r>
          </w:hyperlink>
        </w:p>
        <w:p w:rsidR="00E03710" w:rsidRDefault="00334CE8">
          <w:pPr>
            <w:pStyle w:val="TOC3"/>
            <w:tabs>
              <w:tab w:val="right" w:leader="dot" w:pos="9394"/>
            </w:tabs>
            <w:rPr>
              <w:noProof/>
              <w:lang w:eastAsia="en-US"/>
            </w:rPr>
          </w:pPr>
          <w:hyperlink w:anchor="_Toc428538314" w:history="1">
            <w:r w:rsidR="00E03710" w:rsidRPr="004E2C5E">
              <w:rPr>
                <w:rStyle w:val="Hyperlink"/>
                <w:rFonts w:ascii="Calibri Light" w:hAnsi="Calibri Light"/>
                <w:noProof/>
                <w:lang w:val="en-GB"/>
              </w:rPr>
              <w:t>3.3.4 Project Planning</w:t>
            </w:r>
            <w:r w:rsidR="00E03710">
              <w:rPr>
                <w:noProof/>
                <w:webHidden/>
              </w:rPr>
              <w:tab/>
            </w:r>
            <w:r>
              <w:rPr>
                <w:noProof/>
                <w:webHidden/>
              </w:rPr>
              <w:fldChar w:fldCharType="begin"/>
            </w:r>
            <w:r w:rsidR="00E03710">
              <w:rPr>
                <w:noProof/>
                <w:webHidden/>
              </w:rPr>
              <w:instrText xml:space="preserve"> PAGEREF _Toc428538314 \h </w:instrText>
            </w:r>
            <w:r>
              <w:rPr>
                <w:noProof/>
                <w:webHidden/>
              </w:rPr>
            </w:r>
            <w:r>
              <w:rPr>
                <w:noProof/>
                <w:webHidden/>
              </w:rPr>
              <w:fldChar w:fldCharType="separate"/>
            </w:r>
            <w:r w:rsidR="00E03710">
              <w:rPr>
                <w:noProof/>
                <w:webHidden/>
              </w:rPr>
              <w:t>20</w:t>
            </w:r>
            <w:r>
              <w:rPr>
                <w:noProof/>
                <w:webHidden/>
              </w:rPr>
              <w:fldChar w:fldCharType="end"/>
            </w:r>
          </w:hyperlink>
        </w:p>
        <w:p w:rsidR="00E03710" w:rsidRDefault="00334CE8">
          <w:pPr>
            <w:pStyle w:val="TOC2"/>
            <w:tabs>
              <w:tab w:val="right" w:leader="dot" w:pos="9394"/>
            </w:tabs>
            <w:rPr>
              <w:noProof/>
              <w:lang w:eastAsia="en-US"/>
            </w:rPr>
          </w:pPr>
          <w:hyperlink w:anchor="_Toc428538315" w:history="1">
            <w:r w:rsidR="00E03710" w:rsidRPr="004E2C5E">
              <w:rPr>
                <w:rStyle w:val="Hyperlink"/>
                <w:rFonts w:ascii="Calibri Light" w:hAnsi="Calibri Light"/>
                <w:noProof/>
                <w:lang w:val="en-GB"/>
              </w:rPr>
              <w:t>3.4 Additional Work</w:t>
            </w:r>
            <w:r w:rsidR="00E03710">
              <w:rPr>
                <w:noProof/>
                <w:webHidden/>
              </w:rPr>
              <w:tab/>
            </w:r>
            <w:r>
              <w:rPr>
                <w:noProof/>
                <w:webHidden/>
              </w:rPr>
              <w:fldChar w:fldCharType="begin"/>
            </w:r>
            <w:r w:rsidR="00E03710">
              <w:rPr>
                <w:noProof/>
                <w:webHidden/>
              </w:rPr>
              <w:instrText xml:space="preserve"> PAGEREF _Toc428538315 \h </w:instrText>
            </w:r>
            <w:r>
              <w:rPr>
                <w:noProof/>
                <w:webHidden/>
              </w:rPr>
            </w:r>
            <w:r>
              <w:rPr>
                <w:noProof/>
                <w:webHidden/>
              </w:rPr>
              <w:fldChar w:fldCharType="separate"/>
            </w:r>
            <w:r w:rsidR="00E03710">
              <w:rPr>
                <w:noProof/>
                <w:webHidden/>
              </w:rPr>
              <w:t>21</w:t>
            </w:r>
            <w:r>
              <w:rPr>
                <w:noProof/>
                <w:webHidden/>
              </w:rPr>
              <w:fldChar w:fldCharType="end"/>
            </w:r>
          </w:hyperlink>
        </w:p>
        <w:p w:rsidR="00E03710" w:rsidRDefault="00334CE8">
          <w:pPr>
            <w:pStyle w:val="TOC1"/>
            <w:tabs>
              <w:tab w:val="right" w:leader="dot" w:pos="9394"/>
            </w:tabs>
            <w:rPr>
              <w:noProof/>
              <w:lang w:eastAsia="en-US"/>
            </w:rPr>
          </w:pPr>
          <w:hyperlink w:anchor="_Toc428538316" w:history="1">
            <w:r w:rsidR="00E03710" w:rsidRPr="004E2C5E">
              <w:rPr>
                <w:rStyle w:val="Hyperlink"/>
                <w:noProof/>
                <w:lang w:val="en-GB"/>
              </w:rPr>
              <w:t>4. Project Refection</w:t>
            </w:r>
            <w:r w:rsidR="00E03710">
              <w:rPr>
                <w:noProof/>
                <w:webHidden/>
              </w:rPr>
              <w:tab/>
            </w:r>
            <w:r>
              <w:rPr>
                <w:noProof/>
                <w:webHidden/>
              </w:rPr>
              <w:fldChar w:fldCharType="begin"/>
            </w:r>
            <w:r w:rsidR="00E03710">
              <w:rPr>
                <w:noProof/>
                <w:webHidden/>
              </w:rPr>
              <w:instrText xml:space="preserve"> PAGEREF _Toc428538316 \h </w:instrText>
            </w:r>
            <w:r>
              <w:rPr>
                <w:noProof/>
                <w:webHidden/>
              </w:rPr>
            </w:r>
            <w:r>
              <w:rPr>
                <w:noProof/>
                <w:webHidden/>
              </w:rPr>
              <w:fldChar w:fldCharType="separate"/>
            </w:r>
            <w:r w:rsidR="00E03710">
              <w:rPr>
                <w:noProof/>
                <w:webHidden/>
              </w:rPr>
              <w:t>21</w:t>
            </w:r>
            <w:r>
              <w:rPr>
                <w:noProof/>
                <w:webHidden/>
              </w:rPr>
              <w:fldChar w:fldCharType="end"/>
            </w:r>
          </w:hyperlink>
        </w:p>
        <w:p w:rsidR="00E03710" w:rsidRDefault="00334CE8">
          <w:pPr>
            <w:pStyle w:val="TOC2"/>
            <w:tabs>
              <w:tab w:val="right" w:leader="dot" w:pos="9394"/>
            </w:tabs>
            <w:rPr>
              <w:noProof/>
              <w:lang w:eastAsia="en-US"/>
            </w:rPr>
          </w:pPr>
          <w:hyperlink w:anchor="_Toc428538317" w:history="1">
            <w:r w:rsidR="00E03710" w:rsidRPr="004E2C5E">
              <w:rPr>
                <w:rStyle w:val="Hyperlink"/>
                <w:noProof/>
                <w:lang w:val="en-GB"/>
              </w:rPr>
              <w:t>4.1 Challenges</w:t>
            </w:r>
            <w:r w:rsidR="00E03710">
              <w:rPr>
                <w:noProof/>
                <w:webHidden/>
              </w:rPr>
              <w:tab/>
            </w:r>
            <w:r>
              <w:rPr>
                <w:noProof/>
                <w:webHidden/>
              </w:rPr>
              <w:fldChar w:fldCharType="begin"/>
            </w:r>
            <w:r w:rsidR="00E03710">
              <w:rPr>
                <w:noProof/>
                <w:webHidden/>
              </w:rPr>
              <w:instrText xml:space="preserve"> PAGEREF _Toc428538317 \h </w:instrText>
            </w:r>
            <w:r>
              <w:rPr>
                <w:noProof/>
                <w:webHidden/>
              </w:rPr>
            </w:r>
            <w:r>
              <w:rPr>
                <w:noProof/>
                <w:webHidden/>
              </w:rPr>
              <w:fldChar w:fldCharType="separate"/>
            </w:r>
            <w:r w:rsidR="00E03710">
              <w:rPr>
                <w:noProof/>
                <w:webHidden/>
              </w:rPr>
              <w:t>22</w:t>
            </w:r>
            <w:r>
              <w:rPr>
                <w:noProof/>
                <w:webHidden/>
              </w:rPr>
              <w:fldChar w:fldCharType="end"/>
            </w:r>
          </w:hyperlink>
        </w:p>
        <w:p w:rsidR="00E03710" w:rsidRDefault="00334CE8">
          <w:pPr>
            <w:pStyle w:val="TOC2"/>
            <w:tabs>
              <w:tab w:val="right" w:leader="dot" w:pos="9394"/>
            </w:tabs>
            <w:rPr>
              <w:noProof/>
              <w:lang w:eastAsia="en-US"/>
            </w:rPr>
          </w:pPr>
          <w:hyperlink w:anchor="_Toc428538318" w:history="1">
            <w:r w:rsidR="00E03710" w:rsidRPr="004E2C5E">
              <w:rPr>
                <w:rStyle w:val="Hyperlink"/>
                <w:noProof/>
                <w:lang w:val="en-GB"/>
              </w:rPr>
              <w:t>4.2 Personal and Professional lessons</w:t>
            </w:r>
            <w:r w:rsidR="00E03710">
              <w:rPr>
                <w:noProof/>
                <w:webHidden/>
              </w:rPr>
              <w:tab/>
            </w:r>
            <w:r>
              <w:rPr>
                <w:noProof/>
                <w:webHidden/>
              </w:rPr>
              <w:fldChar w:fldCharType="begin"/>
            </w:r>
            <w:r w:rsidR="00E03710">
              <w:rPr>
                <w:noProof/>
                <w:webHidden/>
              </w:rPr>
              <w:instrText xml:space="preserve"> PAGEREF _Toc428538318 \h </w:instrText>
            </w:r>
            <w:r>
              <w:rPr>
                <w:noProof/>
                <w:webHidden/>
              </w:rPr>
            </w:r>
            <w:r>
              <w:rPr>
                <w:noProof/>
                <w:webHidden/>
              </w:rPr>
              <w:fldChar w:fldCharType="separate"/>
            </w:r>
            <w:r w:rsidR="00E03710">
              <w:rPr>
                <w:noProof/>
                <w:webHidden/>
              </w:rPr>
              <w:t>23</w:t>
            </w:r>
            <w:r>
              <w:rPr>
                <w:noProof/>
                <w:webHidden/>
              </w:rPr>
              <w:fldChar w:fldCharType="end"/>
            </w:r>
          </w:hyperlink>
        </w:p>
        <w:p w:rsidR="00E03710" w:rsidRDefault="00334CE8">
          <w:pPr>
            <w:pStyle w:val="TOC2"/>
            <w:tabs>
              <w:tab w:val="right" w:leader="dot" w:pos="9394"/>
            </w:tabs>
            <w:rPr>
              <w:noProof/>
              <w:lang w:eastAsia="en-US"/>
            </w:rPr>
          </w:pPr>
          <w:hyperlink w:anchor="_Toc428538319" w:history="1">
            <w:r w:rsidR="00E03710" w:rsidRPr="004E2C5E">
              <w:rPr>
                <w:rStyle w:val="Hyperlink"/>
                <w:noProof/>
                <w:lang w:val="en-GB"/>
              </w:rPr>
              <w:t>4.3 Future work</w:t>
            </w:r>
            <w:r w:rsidR="00E03710">
              <w:rPr>
                <w:noProof/>
                <w:webHidden/>
              </w:rPr>
              <w:tab/>
            </w:r>
            <w:r>
              <w:rPr>
                <w:noProof/>
                <w:webHidden/>
              </w:rPr>
              <w:fldChar w:fldCharType="begin"/>
            </w:r>
            <w:r w:rsidR="00E03710">
              <w:rPr>
                <w:noProof/>
                <w:webHidden/>
              </w:rPr>
              <w:instrText xml:space="preserve"> PAGEREF _Toc428538319 \h </w:instrText>
            </w:r>
            <w:r>
              <w:rPr>
                <w:noProof/>
                <w:webHidden/>
              </w:rPr>
            </w:r>
            <w:r>
              <w:rPr>
                <w:noProof/>
                <w:webHidden/>
              </w:rPr>
              <w:fldChar w:fldCharType="separate"/>
            </w:r>
            <w:r w:rsidR="00E03710">
              <w:rPr>
                <w:noProof/>
                <w:webHidden/>
              </w:rPr>
              <w:t>24</w:t>
            </w:r>
            <w:r>
              <w:rPr>
                <w:noProof/>
                <w:webHidden/>
              </w:rPr>
              <w:fldChar w:fldCharType="end"/>
            </w:r>
          </w:hyperlink>
        </w:p>
        <w:p w:rsidR="00E03710" w:rsidRDefault="00334CE8">
          <w:pPr>
            <w:pStyle w:val="TOC2"/>
            <w:tabs>
              <w:tab w:val="right" w:leader="dot" w:pos="9394"/>
            </w:tabs>
            <w:rPr>
              <w:noProof/>
              <w:lang w:eastAsia="en-US"/>
            </w:rPr>
          </w:pPr>
          <w:hyperlink w:anchor="_Toc428538320" w:history="1">
            <w:r w:rsidR="00E03710" w:rsidRPr="004E2C5E">
              <w:rPr>
                <w:rStyle w:val="Hyperlink"/>
                <w:noProof/>
                <w:lang w:val="en-GB"/>
              </w:rPr>
              <w:t>4.4 Relevance to degree course</w:t>
            </w:r>
            <w:r w:rsidR="00E03710">
              <w:rPr>
                <w:noProof/>
                <w:webHidden/>
              </w:rPr>
              <w:tab/>
            </w:r>
            <w:r>
              <w:rPr>
                <w:noProof/>
                <w:webHidden/>
              </w:rPr>
              <w:fldChar w:fldCharType="begin"/>
            </w:r>
            <w:r w:rsidR="00E03710">
              <w:rPr>
                <w:noProof/>
                <w:webHidden/>
              </w:rPr>
              <w:instrText xml:space="preserve"> PAGEREF _Toc428538320 \h </w:instrText>
            </w:r>
            <w:r>
              <w:rPr>
                <w:noProof/>
                <w:webHidden/>
              </w:rPr>
            </w:r>
            <w:r>
              <w:rPr>
                <w:noProof/>
                <w:webHidden/>
              </w:rPr>
              <w:fldChar w:fldCharType="separate"/>
            </w:r>
            <w:r w:rsidR="00E03710">
              <w:rPr>
                <w:noProof/>
                <w:webHidden/>
              </w:rPr>
              <w:t>24</w:t>
            </w:r>
            <w:r>
              <w:rPr>
                <w:noProof/>
                <w:webHidden/>
              </w:rPr>
              <w:fldChar w:fldCharType="end"/>
            </w:r>
          </w:hyperlink>
        </w:p>
        <w:p w:rsidR="00E03710" w:rsidRDefault="00334CE8">
          <w:pPr>
            <w:pStyle w:val="TOC1"/>
            <w:tabs>
              <w:tab w:val="right" w:leader="dot" w:pos="9394"/>
            </w:tabs>
            <w:rPr>
              <w:noProof/>
              <w:lang w:eastAsia="en-US"/>
            </w:rPr>
          </w:pPr>
          <w:hyperlink w:anchor="_Toc428538321" w:history="1">
            <w:r w:rsidR="00E03710" w:rsidRPr="004E2C5E">
              <w:rPr>
                <w:rStyle w:val="Hyperlink"/>
                <w:noProof/>
                <w:lang w:val="en-GB"/>
              </w:rPr>
              <w:t>5. Conclusion</w:t>
            </w:r>
            <w:r w:rsidR="00E03710">
              <w:rPr>
                <w:noProof/>
                <w:webHidden/>
              </w:rPr>
              <w:tab/>
            </w:r>
            <w:r>
              <w:rPr>
                <w:noProof/>
                <w:webHidden/>
              </w:rPr>
              <w:fldChar w:fldCharType="begin"/>
            </w:r>
            <w:r w:rsidR="00E03710">
              <w:rPr>
                <w:noProof/>
                <w:webHidden/>
              </w:rPr>
              <w:instrText xml:space="preserve"> PAGEREF _Toc428538321 \h </w:instrText>
            </w:r>
            <w:r>
              <w:rPr>
                <w:noProof/>
                <w:webHidden/>
              </w:rPr>
            </w:r>
            <w:r>
              <w:rPr>
                <w:noProof/>
                <w:webHidden/>
              </w:rPr>
              <w:fldChar w:fldCharType="separate"/>
            </w:r>
            <w:r w:rsidR="00E03710">
              <w:rPr>
                <w:noProof/>
                <w:webHidden/>
              </w:rPr>
              <w:t>25</w:t>
            </w:r>
            <w:r>
              <w:rPr>
                <w:noProof/>
                <w:webHidden/>
              </w:rPr>
              <w:fldChar w:fldCharType="end"/>
            </w:r>
          </w:hyperlink>
        </w:p>
        <w:p w:rsidR="00E03710" w:rsidRDefault="00334CE8">
          <w:pPr>
            <w:pStyle w:val="TOC1"/>
            <w:tabs>
              <w:tab w:val="right" w:leader="dot" w:pos="9394"/>
            </w:tabs>
            <w:rPr>
              <w:noProof/>
              <w:lang w:eastAsia="en-US"/>
            </w:rPr>
          </w:pPr>
          <w:hyperlink w:anchor="_Toc428538322" w:history="1">
            <w:r w:rsidR="00E03710" w:rsidRPr="004E2C5E">
              <w:rPr>
                <w:rStyle w:val="Hyperlink"/>
                <w:noProof/>
                <w:lang w:val="en-GB"/>
              </w:rPr>
              <w:t>Reference</w:t>
            </w:r>
            <w:r w:rsidR="00E03710">
              <w:rPr>
                <w:noProof/>
                <w:webHidden/>
              </w:rPr>
              <w:tab/>
            </w:r>
            <w:r>
              <w:rPr>
                <w:noProof/>
                <w:webHidden/>
              </w:rPr>
              <w:fldChar w:fldCharType="begin"/>
            </w:r>
            <w:r w:rsidR="00E03710">
              <w:rPr>
                <w:noProof/>
                <w:webHidden/>
              </w:rPr>
              <w:instrText xml:space="preserve"> PAGEREF _Toc428538322 \h </w:instrText>
            </w:r>
            <w:r>
              <w:rPr>
                <w:noProof/>
                <w:webHidden/>
              </w:rPr>
            </w:r>
            <w:r>
              <w:rPr>
                <w:noProof/>
                <w:webHidden/>
              </w:rPr>
              <w:fldChar w:fldCharType="separate"/>
            </w:r>
            <w:r w:rsidR="00E03710">
              <w:rPr>
                <w:noProof/>
                <w:webHidden/>
              </w:rPr>
              <w:t>26</w:t>
            </w:r>
            <w:r>
              <w:rPr>
                <w:noProof/>
                <w:webHidden/>
              </w:rPr>
              <w:fldChar w:fldCharType="end"/>
            </w:r>
          </w:hyperlink>
        </w:p>
        <w:p w:rsidR="00564875" w:rsidRPr="00515597" w:rsidRDefault="00334CE8" w:rsidP="00E03710">
          <w:pPr>
            <w:rPr>
              <w:sz w:val="24"/>
              <w:szCs w:val="24"/>
              <w:lang w:val="en-GB"/>
            </w:rPr>
          </w:pPr>
          <w:r w:rsidRPr="00515597">
            <w:rPr>
              <w:sz w:val="24"/>
              <w:szCs w:val="24"/>
              <w:lang w:val="en-GB"/>
            </w:rPr>
            <w:fldChar w:fldCharType="end"/>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3" w:name="_Toc428538306"/>
      <w:r w:rsidRPr="00515597">
        <w:rPr>
          <w:lang w:val="en-GB"/>
        </w:rPr>
        <w:lastRenderedPageBreak/>
        <w:t>2. Company Overview</w:t>
      </w:r>
      <w:bookmarkEnd w:id="3"/>
    </w:p>
    <w:p w:rsidR="00EA6A15" w:rsidRPr="00515597" w:rsidRDefault="00EA6A1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TTP Group is a world-leading technology and development company, focusing on meeting needs of companies through the use of advanced technology and innovations. It is located in a Science Part near</w:t>
      </w:r>
      <w:r w:rsidR="0092711B">
        <w:rPr>
          <w:rFonts w:cs="Calibri"/>
          <w:color w:val="000000"/>
          <w:sz w:val="24"/>
          <w:szCs w:val="24"/>
          <w:lang w:val="en-GB"/>
        </w:rPr>
        <w:t xml:space="preserve"> Cambridge. The main industry</w:t>
      </w:r>
      <w:r w:rsidRPr="00515597">
        <w:rPr>
          <w:rFonts w:cs="Calibri"/>
          <w:color w:val="000000"/>
          <w:sz w:val="24"/>
          <w:szCs w:val="24"/>
          <w:lang w:val="en-GB"/>
        </w:rPr>
        <w:t xml:space="preserve"> TTP Group</w:t>
      </w:r>
      <w:r w:rsidR="0092711B">
        <w:rPr>
          <w:rFonts w:cs="Calibri"/>
          <w:color w:val="000000"/>
          <w:sz w:val="24"/>
          <w:szCs w:val="24"/>
          <w:lang w:val="en-GB"/>
        </w:rPr>
        <w:t xml:space="preserve"> has a hand in</w:t>
      </w:r>
      <w:r w:rsidRPr="00515597">
        <w:rPr>
          <w:rFonts w:cs="Calibri"/>
          <w:color w:val="000000"/>
          <w:sz w:val="24"/>
          <w:szCs w:val="24"/>
          <w:lang w:val="en-GB"/>
        </w:rPr>
        <w:t xml:space="preserve"> is technical consulting, providing ideas and designing solutions to clients. It has </w:t>
      </w:r>
      <w:r w:rsidR="00E760BD">
        <w:rPr>
          <w:rFonts w:cs="Calibri"/>
          <w:color w:val="000000"/>
          <w:sz w:val="24"/>
          <w:szCs w:val="24"/>
          <w:lang w:val="en-GB"/>
        </w:rPr>
        <w:t>played</w:t>
      </w:r>
      <w:r w:rsidRPr="00515597">
        <w:rPr>
          <w:rFonts w:cs="Calibri"/>
          <w:color w:val="000000"/>
          <w:sz w:val="24"/>
          <w:szCs w:val="24"/>
          <w:lang w:val="en-GB"/>
        </w:rPr>
        <w:t xml:space="preserve"> a pioneering role in a broad range of areas including drug discovery, pharmaceutical automation, laboratory instrumentation, digital printing, wireless communications and consumer products. </w:t>
      </w:r>
    </w:p>
    <w:p w:rsidR="00564875" w:rsidRPr="00CF24A7" w:rsidRDefault="00CF24A7" w:rsidP="00CF24A7">
      <w:pPr>
        <w:autoSpaceDE w:val="0"/>
        <w:autoSpaceDN w:val="0"/>
        <w:adjustRightInd w:val="0"/>
        <w:spacing w:after="0" w:line="360" w:lineRule="auto"/>
        <w:ind w:left="8640"/>
        <w:rPr>
          <w:rFonts w:cs="Calibri"/>
          <w:color w:val="000000"/>
          <w:sz w:val="24"/>
          <w:szCs w:val="24"/>
          <w:lang w:val="en-GB"/>
        </w:rPr>
      </w:pPr>
      <w:r>
        <w:rPr>
          <w:rFonts w:cs="Calibri"/>
          <w:color w:val="000000"/>
          <w:sz w:val="24"/>
          <w:szCs w:val="24"/>
          <w:vertAlign w:val="subscript"/>
          <w:lang w:val="en-GB"/>
        </w:rPr>
        <w:t xml:space="preserve">            </w:t>
      </w:r>
      <w:r w:rsidRPr="00CF24A7">
        <w:rPr>
          <w:rFonts w:cs="Calibri"/>
          <w:color w:val="000000"/>
          <w:sz w:val="24"/>
          <w:szCs w:val="24"/>
          <w:vertAlign w:val="subscript"/>
          <w:lang w:val="en-GB"/>
        </w:rPr>
        <w:t>[2]</w:t>
      </w:r>
      <w:r w:rsidR="00641F29" w:rsidRPr="00CF24A7">
        <w:rPr>
          <w:rFonts w:cs="Calibri"/>
          <w:noProof/>
          <w:color w:val="000000"/>
          <w:sz w:val="24"/>
          <w:szCs w:val="24"/>
        </w:rPr>
        <w:drawing>
          <wp:anchor distT="0" distB="0" distL="114300" distR="114300" simplePos="0" relativeHeight="251696128" behindDoc="0" locked="0" layoutInCell="1" allowOverlap="1">
            <wp:simplePos x="0" y="0"/>
            <wp:positionH relativeFrom="column">
              <wp:posOffset>-7620</wp:posOffset>
            </wp:positionH>
            <wp:positionV relativeFrom="paragraph">
              <wp:posOffset>285115</wp:posOffset>
            </wp:positionV>
            <wp:extent cx="5965825" cy="1983105"/>
            <wp:effectExtent l="19050" t="0" r="0" b="0"/>
            <wp:wrapSquare wrapText="bothSides"/>
            <wp:docPr id="5" name="Picture 3" descr="ttp-exterior-w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exterior-wide1.jpg"/>
                    <pic:cNvPicPr/>
                  </pic:nvPicPr>
                  <pic:blipFill>
                    <a:blip r:embed="rId9" cstate="print"/>
                    <a:stretch>
                      <a:fillRect/>
                    </a:stretch>
                  </pic:blipFill>
                  <pic:spPr>
                    <a:xfrm>
                      <a:off x="0" y="0"/>
                      <a:ext cx="5965825" cy="1983105"/>
                    </a:xfrm>
                    <a:prstGeom prst="rect">
                      <a:avLst/>
                    </a:prstGeom>
                  </pic:spPr>
                </pic:pic>
              </a:graphicData>
            </a:graphic>
          </wp:anchor>
        </w:drawing>
      </w:r>
    </w:p>
    <w:p w:rsidR="00CF24A7" w:rsidRDefault="00CF24A7"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Twenty-five years ago, the Technology Partnership was established, which quickly expanded and reorganised under the new parent, TTP Group plc. As the business has grown, new companies have been created and flourished. Now TTP Group has more than three hundreds technical consultants and scientists, working in several independent enterprises within the group, such as TTP Labtech, TTP Venture Fund, etc.</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2623C8" w:rsidRPr="00F42F6B" w:rsidRDefault="00F42F6B" w:rsidP="00E03710">
      <w:pPr>
        <w:autoSpaceDE w:val="0"/>
        <w:autoSpaceDN w:val="0"/>
        <w:adjustRightInd w:val="0"/>
        <w:spacing w:after="0" w:line="360" w:lineRule="auto"/>
        <w:rPr>
          <w:rFonts w:cs="Calibri"/>
          <w:color w:val="000000"/>
          <w:sz w:val="24"/>
          <w:szCs w:val="24"/>
          <w:lang w:val="en-GB"/>
        </w:rPr>
      </w:pPr>
      <w:r w:rsidRPr="00F42F6B">
        <w:rPr>
          <w:rFonts w:cs="Calibri"/>
          <w:color w:val="000000"/>
          <w:sz w:val="24"/>
          <w:szCs w:val="24"/>
          <w:lang w:val="en-GB"/>
        </w:rPr>
        <w:t xml:space="preserve">TTP Meteor, which is closely involved in digital printing for decades, was established within TTP and has just officially become </w:t>
      </w:r>
      <w:r>
        <w:rPr>
          <w:rFonts w:cs="Calibri"/>
          <w:color w:val="000000"/>
          <w:sz w:val="24"/>
          <w:szCs w:val="24"/>
          <w:lang w:val="en-GB"/>
        </w:rPr>
        <w:t>an</w:t>
      </w:r>
      <w:r w:rsidRPr="00F42F6B">
        <w:rPr>
          <w:rFonts w:cs="Calibri"/>
          <w:color w:val="000000"/>
          <w:sz w:val="24"/>
          <w:szCs w:val="24"/>
          <w:lang w:val="en-GB"/>
        </w:rPr>
        <w:t xml:space="preserve"> independent company this year.</w:t>
      </w:r>
      <w:r>
        <w:rPr>
          <w:rFonts w:cs="Calibri"/>
          <w:color w:val="000000"/>
          <w:sz w:val="24"/>
          <w:szCs w:val="24"/>
          <w:lang w:val="en-GB"/>
        </w:rPr>
        <w:t xml:space="preserve"> </w:t>
      </w:r>
      <w:r w:rsidR="00564875" w:rsidRPr="00515597">
        <w:rPr>
          <w:rFonts w:cs="Calibri"/>
          <w:color w:val="000000"/>
          <w:sz w:val="24"/>
          <w:szCs w:val="24"/>
          <w:lang w:val="en-GB"/>
        </w:rPr>
        <w:t xml:space="preserve"> TTP Meteor is not only limited in consulting business, but also including hardware production and customer support into the business. Now it has fourteen engineers and consultants, and a number of salesmen based in Europe, Asian and America.</w:t>
      </w:r>
    </w:p>
    <w:p w:rsidR="000876D2" w:rsidRDefault="000876D2" w:rsidP="00B40F57">
      <w:pPr>
        <w:spacing w:line="360" w:lineRule="auto"/>
        <w:rPr>
          <w:rFonts w:eastAsia="SimSun"/>
          <w:sz w:val="24"/>
          <w:szCs w:val="24"/>
          <w:lang w:val="en-GB"/>
        </w:rPr>
      </w:pPr>
    </w:p>
    <w:p w:rsidR="008765D4" w:rsidRPr="00515597" w:rsidRDefault="006D0A4F" w:rsidP="00B40F57">
      <w:pPr>
        <w:spacing w:line="360" w:lineRule="auto"/>
        <w:rPr>
          <w:sz w:val="24"/>
          <w:szCs w:val="24"/>
          <w:lang w:val="en-GB"/>
        </w:rPr>
      </w:pPr>
      <w:r w:rsidRPr="00515597">
        <w:rPr>
          <w:noProof/>
          <w:sz w:val="24"/>
          <w:szCs w:val="24"/>
        </w:rPr>
        <w:lastRenderedPageBreak/>
        <w:drawing>
          <wp:anchor distT="0" distB="0" distL="114300" distR="114300" simplePos="0" relativeHeight="251620352" behindDoc="0" locked="0" layoutInCell="1" allowOverlap="1">
            <wp:simplePos x="0" y="0"/>
            <wp:positionH relativeFrom="column">
              <wp:posOffset>2430780</wp:posOffset>
            </wp:positionH>
            <wp:positionV relativeFrom="paragraph">
              <wp:posOffset>22225</wp:posOffset>
            </wp:positionV>
            <wp:extent cx="3526790" cy="1017905"/>
            <wp:effectExtent l="19050" t="19050" r="16510" b="10795"/>
            <wp:wrapSquare wrapText="bothSides"/>
            <wp:docPr id="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srcRect/>
                    <a:stretch>
                      <a:fillRect/>
                    </a:stretch>
                  </pic:blipFill>
                  <pic:spPr bwMode="auto">
                    <a:xfrm>
                      <a:off x="0" y="0"/>
                      <a:ext cx="3526790" cy="1017905"/>
                    </a:xfrm>
                    <a:prstGeom prst="rect">
                      <a:avLst/>
                    </a:prstGeom>
                    <a:noFill/>
                    <a:ln w="9525">
                      <a:solidFill>
                        <a:srgbClr val="000000"/>
                      </a:solidFill>
                      <a:miter lim="800000"/>
                      <a:headEnd/>
                      <a:tailEnd/>
                    </a:ln>
                  </pic:spPr>
                </pic:pic>
              </a:graphicData>
            </a:graphic>
          </wp:anchor>
        </w:drawing>
      </w:r>
      <w:r w:rsidR="00E6220D" w:rsidRPr="00515597">
        <w:rPr>
          <w:sz w:val="24"/>
          <w:szCs w:val="24"/>
          <w:lang w:val="en-GB"/>
        </w:rPr>
        <w:t xml:space="preserve">TTP Meteor </w:t>
      </w:r>
      <w:r w:rsidR="0018076B">
        <w:rPr>
          <w:sz w:val="24"/>
          <w:szCs w:val="24"/>
          <w:lang w:val="en-GB"/>
        </w:rPr>
        <w:t>manages to stay extremely competitive due to its high performance solutions</w:t>
      </w:r>
      <w:r w:rsidR="00E6220D" w:rsidRPr="00515597">
        <w:rPr>
          <w:sz w:val="24"/>
          <w:szCs w:val="24"/>
          <w:lang w:val="en-GB"/>
        </w:rPr>
        <w:t xml:space="preserve">. </w:t>
      </w:r>
      <w:r w:rsidR="000200CC" w:rsidRPr="00515597">
        <w:rPr>
          <w:sz w:val="24"/>
          <w:szCs w:val="24"/>
          <w:lang w:val="en-GB"/>
        </w:rPr>
        <w:t xml:space="preserve">Compare to common commercial-used printers, industrial used printers are far more </w:t>
      </w:r>
      <w:r w:rsidR="00940218" w:rsidRPr="00515597">
        <w:rPr>
          <w:sz w:val="24"/>
          <w:szCs w:val="24"/>
          <w:lang w:val="en-GB"/>
        </w:rPr>
        <w:t xml:space="preserve">complicated and </w:t>
      </w:r>
      <w:r w:rsidR="000200CC" w:rsidRPr="00515597">
        <w:rPr>
          <w:sz w:val="24"/>
          <w:szCs w:val="24"/>
          <w:lang w:val="en-GB"/>
        </w:rPr>
        <w:t>demanding in terms of printing speed, precision and scale</w:t>
      </w:r>
      <w:r w:rsidR="00940218" w:rsidRPr="00515597">
        <w:rPr>
          <w:sz w:val="24"/>
          <w:szCs w:val="24"/>
          <w:lang w:val="en-GB"/>
        </w:rPr>
        <w:t xml:space="preserve">, which has direct impact on the productivity and quality of manufactures.  </w:t>
      </w:r>
      <w:r w:rsidR="00EA6A15" w:rsidRPr="00515597">
        <w:rPr>
          <w:sz w:val="24"/>
          <w:szCs w:val="24"/>
          <w:lang w:val="en-GB"/>
        </w:rPr>
        <w:t xml:space="preserve">In recent years, new technology and applications keep emerging, leading to broad and differentiated markets in printing industry. </w:t>
      </w:r>
      <w:r w:rsidR="002623C8" w:rsidRPr="00515597">
        <w:rPr>
          <w:sz w:val="24"/>
          <w:szCs w:val="24"/>
          <w:lang w:val="en-GB"/>
        </w:rPr>
        <w:t xml:space="preserve"> This incubates the idea of introducing a universal solution to complicated and diversified demand in industrial printing market. This idea eventually contributes to the birth of Meteor Group and becomes a unique selling point which </w:t>
      </w:r>
      <w:r w:rsidR="00E6220D" w:rsidRPr="00515597">
        <w:rPr>
          <w:sz w:val="24"/>
          <w:szCs w:val="24"/>
          <w:lang w:val="en-GB"/>
        </w:rPr>
        <w:t xml:space="preserve">brings the company </w:t>
      </w:r>
      <w:r w:rsidR="00BD54D1" w:rsidRPr="00C235AF">
        <w:rPr>
          <w:sz w:val="24"/>
          <w:szCs w:val="24"/>
          <w:lang w:val="en-GB"/>
        </w:rPr>
        <w:t>large</w:t>
      </w:r>
      <w:r w:rsidR="00BD54D1">
        <w:rPr>
          <w:sz w:val="24"/>
          <w:szCs w:val="24"/>
          <w:lang w:val="en-GB"/>
        </w:rPr>
        <w:t xml:space="preserve"> and </w:t>
      </w:r>
      <w:r w:rsidR="00641F29">
        <w:rPr>
          <w:sz w:val="24"/>
          <w:szCs w:val="24"/>
          <w:lang w:val="en-GB"/>
        </w:rPr>
        <w:t>steady</w:t>
      </w:r>
      <w:r w:rsidR="00E6220D" w:rsidRPr="00515597">
        <w:rPr>
          <w:sz w:val="24"/>
          <w:szCs w:val="24"/>
          <w:lang w:val="en-GB"/>
        </w:rPr>
        <w:t xml:space="preserve"> annual revenue growth in the many consecutive years.</w:t>
      </w:r>
    </w:p>
    <w:p w:rsidR="00564875" w:rsidRPr="00515597" w:rsidRDefault="00564875" w:rsidP="00B40F57">
      <w:pPr>
        <w:spacing w:line="360" w:lineRule="auto"/>
        <w:rPr>
          <w:sz w:val="24"/>
          <w:szCs w:val="24"/>
          <w:lang w:val="en-GB"/>
        </w:rPr>
      </w:pPr>
    </w:p>
    <w:p w:rsidR="00564875" w:rsidRPr="00515597" w:rsidRDefault="00564875" w:rsidP="00B40F57">
      <w:pPr>
        <w:spacing w:line="360" w:lineRule="auto"/>
        <w:rPr>
          <w:sz w:val="24"/>
          <w:szCs w:val="24"/>
          <w:lang w:val="en-GB"/>
        </w:rPr>
      </w:pPr>
      <w:r w:rsidRPr="00515597">
        <w:rPr>
          <w:sz w:val="24"/>
          <w:szCs w:val="24"/>
          <w:lang w:val="en-GB"/>
        </w:rPr>
        <w:t xml:space="preserve">I </w:t>
      </w:r>
      <w:r w:rsidR="004B34BA">
        <w:rPr>
          <w:sz w:val="24"/>
          <w:szCs w:val="24"/>
          <w:lang w:val="en-GB"/>
        </w:rPr>
        <w:t>joined</w:t>
      </w:r>
      <w:r w:rsidRPr="00515597">
        <w:rPr>
          <w:sz w:val="24"/>
          <w:szCs w:val="24"/>
          <w:lang w:val="en-GB"/>
        </w:rPr>
        <w:t xml:space="preserve"> TTP Meteor</w:t>
      </w:r>
      <w:r w:rsidR="004B34BA">
        <w:rPr>
          <w:sz w:val="24"/>
          <w:szCs w:val="24"/>
          <w:lang w:val="en-GB"/>
        </w:rPr>
        <w:t>’s Research and Development</w:t>
      </w:r>
      <w:r w:rsidR="007C009F" w:rsidRPr="00515597">
        <w:rPr>
          <w:sz w:val="24"/>
          <w:szCs w:val="24"/>
          <w:lang w:val="en-GB"/>
        </w:rPr>
        <w:t>, responsible for the operation of the universal testing project</w:t>
      </w:r>
      <w:r w:rsidRPr="00515597">
        <w:rPr>
          <w:sz w:val="24"/>
          <w:szCs w:val="24"/>
          <w:lang w:val="en-GB"/>
        </w:rPr>
        <w:t xml:space="preserve">. </w:t>
      </w:r>
      <w:r w:rsidR="007C009F" w:rsidRPr="00515597">
        <w:rPr>
          <w:sz w:val="24"/>
          <w:szCs w:val="24"/>
          <w:lang w:val="en-GB"/>
        </w:rPr>
        <w:t xml:space="preserve">My project progress </w:t>
      </w:r>
      <w:r w:rsidR="00C235AF">
        <w:rPr>
          <w:sz w:val="24"/>
          <w:szCs w:val="24"/>
          <w:lang w:val="en-GB"/>
        </w:rPr>
        <w:t>was</w:t>
      </w:r>
      <w:r w:rsidR="007C009F" w:rsidRPr="00515597">
        <w:rPr>
          <w:sz w:val="24"/>
          <w:szCs w:val="24"/>
          <w:lang w:val="en-GB"/>
        </w:rPr>
        <w:t xml:space="preserve"> reported an</w:t>
      </w:r>
      <w:r w:rsidR="008A65C0">
        <w:rPr>
          <w:sz w:val="24"/>
          <w:szCs w:val="24"/>
          <w:lang w:val="en-GB"/>
        </w:rPr>
        <w:t>d discussed in weekly meeting within</w:t>
      </w:r>
      <w:r w:rsidR="007C009F" w:rsidRPr="00515597">
        <w:rPr>
          <w:sz w:val="24"/>
          <w:szCs w:val="24"/>
          <w:lang w:val="en-GB"/>
        </w:rPr>
        <w:t xml:space="preserve"> research and development team. </w:t>
      </w:r>
      <w:r w:rsidR="00332BB1" w:rsidRPr="00515597">
        <w:rPr>
          <w:sz w:val="24"/>
          <w:szCs w:val="24"/>
          <w:lang w:val="en-GB"/>
        </w:rPr>
        <w:t>In addition</w:t>
      </w:r>
      <w:r w:rsidR="007C009F" w:rsidRPr="00515597">
        <w:rPr>
          <w:sz w:val="24"/>
          <w:szCs w:val="24"/>
          <w:lang w:val="en-GB"/>
        </w:rPr>
        <w:t xml:space="preserve">, </w:t>
      </w:r>
      <w:proofErr w:type="gramStart"/>
      <w:r w:rsidR="00A966F7" w:rsidRPr="00A966F7">
        <w:rPr>
          <w:sz w:val="24"/>
          <w:szCs w:val="24"/>
          <w:lang w:val="en-GB"/>
        </w:rPr>
        <w:t>In</w:t>
      </w:r>
      <w:proofErr w:type="gramEnd"/>
      <w:r w:rsidR="00A966F7" w:rsidRPr="00A966F7">
        <w:rPr>
          <w:sz w:val="24"/>
          <w:szCs w:val="24"/>
          <w:lang w:val="en-GB"/>
        </w:rPr>
        <w:t xml:space="preserve"> an effort to have company employees fully aware of the company’s ongoing state, TTP Meteor organizes monthly company business meetings, where monthly revenue reports, customer demand and human resource topics are part of the agenda.</w:t>
      </w:r>
    </w:p>
    <w:p w:rsidR="00564875" w:rsidRPr="00B40F57" w:rsidRDefault="00564875" w:rsidP="00B40F57">
      <w:pPr>
        <w:spacing w:line="360" w:lineRule="auto"/>
        <w:rPr>
          <w:sz w:val="24"/>
          <w:szCs w:val="24"/>
          <w:lang w:val="en-GB"/>
        </w:rPr>
      </w:pPr>
    </w:p>
    <w:p w:rsidR="00564875" w:rsidRPr="00E65BBD" w:rsidRDefault="008D2F87" w:rsidP="00B40F57">
      <w:pPr>
        <w:spacing w:line="360" w:lineRule="auto"/>
        <w:rPr>
          <w:rFonts w:cs="Calibri"/>
          <w:color w:val="000000"/>
          <w:sz w:val="24"/>
          <w:szCs w:val="24"/>
          <w:lang w:val="en-GB"/>
        </w:rPr>
      </w:pPr>
      <w:r>
        <w:rPr>
          <w:sz w:val="24"/>
          <w:szCs w:val="24"/>
          <w:lang w:val="en-GB"/>
        </w:rPr>
        <w:t xml:space="preserve">During the six-month internship in this company, I received tremendous </w:t>
      </w:r>
      <w:r w:rsidR="00E951A9">
        <w:rPr>
          <w:sz w:val="24"/>
          <w:szCs w:val="24"/>
          <w:lang w:val="en-GB"/>
        </w:rPr>
        <w:t>supports</w:t>
      </w:r>
      <w:r>
        <w:rPr>
          <w:sz w:val="24"/>
          <w:szCs w:val="24"/>
          <w:lang w:val="en-GB"/>
        </w:rPr>
        <w:t xml:space="preserve"> from my colleagues. With</w:t>
      </w:r>
      <w:r w:rsidR="00733017" w:rsidRPr="00B40F57">
        <w:rPr>
          <w:sz w:val="24"/>
          <w:szCs w:val="24"/>
          <w:lang w:val="en-GB"/>
        </w:rPr>
        <w:t xml:space="preserve"> many years</w:t>
      </w:r>
      <w:r w:rsidR="00332BB1" w:rsidRPr="00B40F57">
        <w:rPr>
          <w:sz w:val="24"/>
          <w:szCs w:val="24"/>
          <w:lang w:val="en-GB"/>
        </w:rPr>
        <w:t xml:space="preserve"> </w:t>
      </w:r>
      <w:r w:rsidR="00733017" w:rsidRPr="00B40F57">
        <w:rPr>
          <w:sz w:val="24"/>
          <w:szCs w:val="24"/>
          <w:lang w:val="en-GB"/>
        </w:rPr>
        <w:t xml:space="preserve">of </w:t>
      </w:r>
      <w:r w:rsidR="00CA661E">
        <w:rPr>
          <w:sz w:val="24"/>
          <w:szCs w:val="24"/>
          <w:lang w:val="en-GB"/>
        </w:rPr>
        <w:t xml:space="preserve">experience </w:t>
      </w:r>
      <w:r w:rsidR="00733017" w:rsidRPr="00B40F57">
        <w:rPr>
          <w:sz w:val="24"/>
          <w:szCs w:val="24"/>
          <w:lang w:val="en-GB"/>
        </w:rPr>
        <w:t>in printing industry</w:t>
      </w:r>
      <w:r>
        <w:rPr>
          <w:sz w:val="24"/>
          <w:szCs w:val="24"/>
          <w:lang w:val="en-GB"/>
        </w:rPr>
        <w:t>, they</w:t>
      </w:r>
      <w:r w:rsidR="00733017" w:rsidRPr="00B40F57">
        <w:rPr>
          <w:sz w:val="24"/>
          <w:szCs w:val="24"/>
          <w:lang w:val="en-GB"/>
        </w:rPr>
        <w:t xml:space="preserve"> are far-sighted, knowing the potential steps, time </w:t>
      </w:r>
      <w:r w:rsidR="00F25085">
        <w:rPr>
          <w:sz w:val="24"/>
          <w:szCs w:val="24"/>
          <w:lang w:val="en-GB"/>
        </w:rPr>
        <w:t>allocation</w:t>
      </w:r>
      <w:r w:rsidR="00733017" w:rsidRPr="00B40F57">
        <w:rPr>
          <w:sz w:val="24"/>
          <w:szCs w:val="24"/>
          <w:lang w:val="en-GB"/>
        </w:rPr>
        <w:t xml:space="preserve"> and </w:t>
      </w:r>
      <w:r w:rsidR="00E21591">
        <w:rPr>
          <w:sz w:val="24"/>
          <w:szCs w:val="24"/>
          <w:lang w:val="en-GB"/>
        </w:rPr>
        <w:t xml:space="preserve">possible </w:t>
      </w:r>
      <w:r w:rsidR="00733017" w:rsidRPr="00B40F57">
        <w:rPr>
          <w:sz w:val="24"/>
          <w:szCs w:val="24"/>
          <w:lang w:val="en-GB"/>
        </w:rPr>
        <w:t>difficulties as my project progresses.</w:t>
      </w:r>
      <w:r w:rsidR="00733017" w:rsidRPr="00515597">
        <w:rPr>
          <w:rFonts w:cs="Calibri"/>
          <w:color w:val="000000"/>
          <w:sz w:val="24"/>
          <w:szCs w:val="24"/>
          <w:lang w:val="en-GB"/>
        </w:rPr>
        <w:t xml:space="preserve"> </w:t>
      </w:r>
      <w:r w:rsidR="00BE3E9F" w:rsidRPr="00515597">
        <w:rPr>
          <w:rFonts w:cs="Calibri"/>
          <w:color w:val="000000"/>
          <w:sz w:val="24"/>
          <w:szCs w:val="24"/>
          <w:lang w:val="en-GB"/>
        </w:rPr>
        <w:t>Communicating with them and following</w:t>
      </w:r>
      <w:r w:rsidR="00733017" w:rsidRPr="00515597">
        <w:rPr>
          <w:rFonts w:cs="Calibri"/>
          <w:color w:val="000000"/>
          <w:sz w:val="24"/>
          <w:szCs w:val="24"/>
          <w:lang w:val="en-GB"/>
        </w:rPr>
        <w:t xml:space="preserve"> the suggestions from them </w:t>
      </w:r>
      <w:r w:rsidR="005541DC">
        <w:rPr>
          <w:rFonts w:cs="Calibri"/>
          <w:color w:val="000000"/>
          <w:sz w:val="24"/>
          <w:szCs w:val="24"/>
          <w:lang w:val="en-GB"/>
        </w:rPr>
        <w:t>prevented me from</w:t>
      </w:r>
      <w:r w:rsidR="00733017" w:rsidRPr="00515597">
        <w:rPr>
          <w:rFonts w:cs="Calibri"/>
          <w:color w:val="000000"/>
          <w:sz w:val="24"/>
          <w:szCs w:val="24"/>
          <w:lang w:val="en-GB"/>
        </w:rPr>
        <w:t xml:space="preserve"> wasting time on redundant work. </w:t>
      </w:r>
      <w:r w:rsidR="00BE3E9F" w:rsidRPr="00515597">
        <w:rPr>
          <w:rFonts w:cs="Calibri"/>
          <w:color w:val="000000"/>
          <w:sz w:val="24"/>
          <w:szCs w:val="24"/>
          <w:lang w:val="en-GB"/>
        </w:rPr>
        <w:t xml:space="preserve"> Being a member of this company has taught me a lot, not only the technical skills needed to be a good engineer, but also the ability to fit into </w:t>
      </w:r>
      <w:r w:rsidR="00CC1C5A">
        <w:rPr>
          <w:rFonts w:cs="Calibri"/>
          <w:color w:val="000000"/>
          <w:sz w:val="24"/>
          <w:szCs w:val="24"/>
          <w:lang w:val="en-GB"/>
        </w:rPr>
        <w:t xml:space="preserve">a </w:t>
      </w:r>
      <w:r w:rsidR="00BE3E9F" w:rsidRPr="00515597">
        <w:rPr>
          <w:rFonts w:cs="Calibri"/>
          <w:color w:val="000000"/>
          <w:sz w:val="24"/>
          <w:szCs w:val="24"/>
          <w:lang w:val="en-GB"/>
        </w:rPr>
        <w:t>different environment, working</w:t>
      </w:r>
      <w:r w:rsidR="00EA2262" w:rsidRPr="00515597">
        <w:rPr>
          <w:rFonts w:cs="Calibri"/>
          <w:color w:val="000000"/>
          <w:sz w:val="24"/>
          <w:szCs w:val="24"/>
          <w:lang w:val="en-GB"/>
        </w:rPr>
        <w:t xml:space="preserve"> and living</w:t>
      </w:r>
      <w:r w:rsidR="00BE3E9F" w:rsidRPr="00515597">
        <w:rPr>
          <w:rFonts w:cs="Calibri"/>
          <w:color w:val="000000"/>
          <w:sz w:val="24"/>
          <w:szCs w:val="24"/>
          <w:lang w:val="en-GB"/>
        </w:rPr>
        <w:t xml:space="preserve"> with people </w:t>
      </w:r>
      <w:r w:rsidR="00C1370B">
        <w:rPr>
          <w:rFonts w:cs="Calibri"/>
          <w:color w:val="000000"/>
          <w:sz w:val="24"/>
          <w:szCs w:val="24"/>
          <w:lang w:val="en-GB"/>
        </w:rPr>
        <w:t xml:space="preserve">specialised in different areas, </w:t>
      </w:r>
      <w:r w:rsidR="00BE3E9F" w:rsidRPr="00515597">
        <w:rPr>
          <w:rFonts w:cs="Calibri"/>
          <w:color w:val="000000"/>
          <w:sz w:val="24"/>
          <w:szCs w:val="24"/>
          <w:lang w:val="en-GB"/>
        </w:rPr>
        <w:t>at different levels in the company.</w:t>
      </w:r>
    </w:p>
    <w:p w:rsidR="00564875" w:rsidRPr="00515597" w:rsidRDefault="00564875" w:rsidP="00B40F57">
      <w:pPr>
        <w:pStyle w:val="Heading1"/>
        <w:pBdr>
          <w:bottom w:val="single" w:sz="4" w:space="1" w:color="548DD4" w:themeColor="text2" w:themeTint="99"/>
        </w:pBdr>
        <w:spacing w:line="360" w:lineRule="auto"/>
        <w:rPr>
          <w:lang w:val="en-GB"/>
        </w:rPr>
      </w:pPr>
      <w:bookmarkStart w:id="4" w:name="_Toc428538307"/>
      <w:r w:rsidRPr="00515597">
        <w:rPr>
          <w:lang w:val="en-GB"/>
        </w:rPr>
        <w:lastRenderedPageBreak/>
        <w:t>3. Project Description</w:t>
      </w:r>
      <w:bookmarkEnd w:id="4"/>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E65BBD" w:rsidRPr="00515597" w:rsidRDefault="009315AC"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My project</w:t>
      </w:r>
      <w:r w:rsidR="00564875" w:rsidRPr="00515597">
        <w:rPr>
          <w:rFonts w:cs="Calibri"/>
          <w:color w:val="000000"/>
          <w:sz w:val="24"/>
          <w:szCs w:val="24"/>
          <w:lang w:val="en-GB"/>
        </w:rPr>
        <w:t xml:space="preserve"> during this placement is</w:t>
      </w:r>
      <w:r>
        <w:rPr>
          <w:rFonts w:cs="Calibri"/>
          <w:color w:val="000000"/>
          <w:sz w:val="24"/>
          <w:szCs w:val="24"/>
          <w:lang w:val="en-GB"/>
        </w:rPr>
        <w:t xml:space="preserve"> to</w:t>
      </w:r>
      <w:r w:rsidR="00564875" w:rsidRPr="00515597">
        <w:rPr>
          <w:rFonts w:cs="Calibri"/>
          <w:color w:val="000000"/>
          <w:sz w:val="24"/>
          <w:szCs w:val="24"/>
          <w:lang w:val="en-GB"/>
        </w:rPr>
        <w:t xml:space="preserve"> develop a procedure which inspects and analyses hardware operations, including hardware components into the regression test. </w:t>
      </w:r>
      <w:r>
        <w:rPr>
          <w:rFonts w:cs="Calibri"/>
          <w:color w:val="000000"/>
          <w:sz w:val="24"/>
          <w:szCs w:val="24"/>
          <w:lang w:val="en-GB"/>
        </w:rPr>
        <w:t>Regression test is defined as a type of test aiming to uncover bug after system change, such as software enhancement</w:t>
      </w:r>
      <w:r w:rsidR="004E7A5F">
        <w:rPr>
          <w:rFonts w:cs="Calibri"/>
          <w:color w:val="000000"/>
          <w:sz w:val="24"/>
          <w:szCs w:val="24"/>
          <w:lang w:val="en-GB"/>
        </w:rPr>
        <w:t xml:space="preserve"> </w:t>
      </w:r>
      <w:r w:rsidR="004E7A5F">
        <w:rPr>
          <w:rFonts w:cs="Calibri"/>
          <w:color w:val="000000"/>
          <w:sz w:val="24"/>
          <w:szCs w:val="24"/>
          <w:vertAlign w:val="superscript"/>
          <w:lang w:val="en-GB"/>
        </w:rPr>
        <w:t>[3]</w:t>
      </w:r>
      <w:r>
        <w:rPr>
          <w:rFonts w:cs="Calibri"/>
          <w:color w:val="000000"/>
          <w:sz w:val="24"/>
          <w:szCs w:val="24"/>
          <w:lang w:val="en-GB"/>
        </w:rPr>
        <w:t xml:space="preserve">. </w:t>
      </w:r>
      <w:r w:rsidR="00564875" w:rsidRPr="00515597">
        <w:rPr>
          <w:rFonts w:cs="Calibri"/>
          <w:color w:val="000000"/>
          <w:sz w:val="24"/>
          <w:szCs w:val="24"/>
          <w:lang w:val="en-GB"/>
        </w:rPr>
        <w:t>Before explaining any details, an over</w:t>
      </w:r>
      <w:r>
        <w:rPr>
          <w:rFonts w:cs="Calibri"/>
          <w:color w:val="000000"/>
          <w:sz w:val="24"/>
          <w:szCs w:val="24"/>
          <w:lang w:val="en-GB"/>
        </w:rPr>
        <w:t xml:space="preserve">view of </w:t>
      </w:r>
      <w:r w:rsidR="00564875" w:rsidRPr="00515597">
        <w:rPr>
          <w:rFonts w:cs="Calibri"/>
          <w:color w:val="000000"/>
          <w:sz w:val="24"/>
          <w:szCs w:val="24"/>
          <w:lang w:val="en-GB"/>
        </w:rPr>
        <w:t>the</w:t>
      </w:r>
      <w:r>
        <w:rPr>
          <w:rFonts w:cs="Calibri"/>
          <w:color w:val="000000"/>
          <w:sz w:val="24"/>
          <w:szCs w:val="24"/>
          <w:lang w:val="en-GB"/>
        </w:rPr>
        <w:t xml:space="preserve"> typical ‘</w:t>
      </w:r>
      <w:r w:rsidR="00564875" w:rsidRPr="00515597">
        <w:rPr>
          <w:rFonts w:cs="Calibri"/>
          <w:color w:val="000000"/>
          <w:sz w:val="24"/>
          <w:szCs w:val="24"/>
          <w:lang w:val="en-GB"/>
        </w:rPr>
        <w:t>Meteor Architecture’, will be helpful in acknowledging the aim and working principles of this project.</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5" w:name="_Toc428538308"/>
      <w:r w:rsidRPr="003A3874">
        <w:rPr>
          <w:rFonts w:ascii="Calibri Light" w:hAnsi="Calibri Light"/>
          <w:color w:val="548DD4" w:themeColor="text2" w:themeTint="99"/>
          <w:sz w:val="28"/>
          <w:lang w:val="en-GB"/>
        </w:rPr>
        <w:t>3.1 Project Background</w:t>
      </w:r>
      <w:bookmarkEnd w:id="5"/>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type id="_x0000_t202" coordsize="21600,21600" o:spt="202" path="m,l,21600r21600,l21600,xe">
            <v:stroke joinstyle="miter"/>
            <v:path gradientshapeok="t" o:connecttype="rect"/>
          </v:shapetype>
          <v:shape id="_x0000_s1190" type="#_x0000_t202" style="position:absolute;margin-left:51pt;margin-top:128.45pt;width:111.05pt;height:28.35pt;z-index:251635712;mso-width-relative:margin;mso-height-relative:margin" fillcolor="white [3212]" strokecolor="black [3213]">
            <v:textbox style="mso-next-textbox:#_x0000_s1190">
              <w:txbxContent>
                <w:p w:rsidR="000C0F2C" w:rsidRDefault="000C0F2C" w:rsidP="00564875">
                  <w:pPr>
                    <w:jc w:val="center"/>
                    <w:rPr>
                      <w:b/>
                      <w:sz w:val="28"/>
                    </w:rPr>
                  </w:pPr>
                  <w:r>
                    <w:rPr>
                      <w:b/>
                      <w:sz w:val="28"/>
                    </w:rPr>
                    <w:t xml:space="preserve">User Input </w:t>
                  </w:r>
                </w:p>
              </w:txbxContent>
            </v:textbox>
          </v:shape>
        </w:pict>
      </w:r>
      <w:r w:rsidRPr="00334CE8">
        <w:rPr>
          <w:lang w:val="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91" type="#_x0000_t67" style="position:absolute;margin-left:102.35pt;margin-top:160.1pt;width:9.75pt;height:13.6pt;z-index:251636736" fillcolor="white [3212]">
            <v:textbox style="layout-flow:vertical-ideographic"/>
          </v:shape>
        </w:pict>
      </w:r>
      <w:r w:rsidRPr="00334CE8">
        <w:rPr>
          <w:lang w:val="en-GB"/>
        </w:rPr>
        <w:pict>
          <v:shape id="_x0000_s1178" type="#_x0000_t202" style="position:absolute;margin-left:51pt;margin-top:178.35pt;width:111.05pt;height:43.75pt;z-index:251637760;mso-width-relative:margin;mso-height-relative:margin" fillcolor="white [3212]" strokecolor="black [3213]">
            <v:textbox style="mso-next-textbox:#_x0000_s1178">
              <w:txbxContent>
                <w:p w:rsidR="000C0F2C" w:rsidRDefault="000C0F2C" w:rsidP="00564875">
                  <w:pPr>
                    <w:jc w:val="center"/>
                    <w:rPr>
                      <w:b/>
                      <w:sz w:val="28"/>
                    </w:rPr>
                  </w:pPr>
                  <w:r>
                    <w:rPr>
                      <w:b/>
                      <w:sz w:val="28"/>
                    </w:rPr>
                    <w:t xml:space="preserve">Windows Application </w:t>
                  </w:r>
                </w:p>
              </w:txbxContent>
            </v:textbox>
          </v:shape>
        </w:pict>
      </w:r>
      <w:r w:rsidRPr="00334CE8">
        <w:rPr>
          <w:lang w:val="en-GB"/>
        </w:rPr>
        <w:pict>
          <v:shape id="_x0000_s1181" type="#_x0000_t67" style="position:absolute;margin-left:102.35pt;margin-top:224.15pt;width:9.75pt;height:10.65pt;z-index:251638784" fillcolor="white [3212]">
            <v:textbox style="layout-flow:vertical-ideographic"/>
          </v:shape>
        </w:pict>
      </w:r>
      <w:r w:rsidRPr="00334CE8">
        <w:rPr>
          <w:lang w:val="en-GB"/>
        </w:rPr>
        <w:pict>
          <v:shape id="_x0000_s1177" type="#_x0000_t202" style="position:absolute;margin-left:51pt;margin-top:238.9pt;width:111.05pt;height:43.75pt;z-index:251639808;mso-width-relative:margin;mso-height-relative:margin" fillcolor="white [3212]" strokecolor="black [3213]">
            <v:textbox style="mso-next-textbox:#_x0000_s1177">
              <w:txbxContent>
                <w:p w:rsidR="000C0F2C" w:rsidRDefault="000C0F2C" w:rsidP="00564875">
                  <w:pPr>
                    <w:jc w:val="center"/>
                    <w:rPr>
                      <w:b/>
                      <w:sz w:val="28"/>
                    </w:rPr>
                  </w:pPr>
                  <w:r>
                    <w:rPr>
                      <w:b/>
                      <w:sz w:val="28"/>
                    </w:rPr>
                    <w:t xml:space="preserve">Print Controller Card </w:t>
                  </w:r>
                </w:p>
              </w:txbxContent>
            </v:textbox>
          </v:shape>
        </w:pict>
      </w:r>
      <w:r w:rsidRPr="00334CE8">
        <w:rPr>
          <w:lang w:val="en-GB"/>
        </w:rPr>
        <w:pict>
          <v:shape id="_x0000_s1183" type="#_x0000_t67" style="position:absolute;margin-left:147.8pt;margin-top:282.55pt;width:7.5pt;height:21pt;rotation:19785043fd;z-index:251640832" fillcolor="white [3212]">
            <v:textbox style="layout-flow:vertical-ideographic"/>
          </v:shape>
        </w:pict>
      </w:r>
      <w:r w:rsidRPr="00334CE8">
        <w:rPr>
          <w:lang w:val="en-GB"/>
        </w:rPr>
        <w:pict>
          <v:shape id="_x0000_s1184" type="#_x0000_t67" style="position:absolute;margin-left:102.35pt;margin-top:286.15pt;width:9.75pt;height:10.65pt;z-index:251641856" fillcolor="white [3212]">
            <v:textbox style="layout-flow:vertical-ideographic"/>
          </v:shape>
        </w:pict>
      </w:r>
      <w:r w:rsidRPr="00334CE8">
        <w:rPr>
          <w:lang w:val="en-GB"/>
        </w:rPr>
        <w:pict>
          <v:shape id="_x0000_s1182" type="#_x0000_t67" style="position:absolute;margin-left:54.65pt;margin-top:280.9pt;width:7.5pt;height:24.3pt;rotation:3971740fd;z-index:251642880" fillcolor="white [3212]">
            <v:textbox style="layout-flow:vertical-ideographic"/>
          </v:shape>
        </w:pict>
      </w:r>
      <w:r w:rsidRPr="00334CE8">
        <w:rPr>
          <w:lang w:val="en-GB"/>
        </w:rPr>
        <w:pict>
          <v:shape id="_x0000_s1180" type="#_x0000_t202" style="position:absolute;margin-left:141.05pt;margin-top:303.4pt;width:63.5pt;height:62.8pt;z-index:251643904;mso-width-relative:margin;mso-height-relative:margin" fillcolor="white [3212]" strokecolor="black [3213]">
            <v:textbox style="mso-next-textbox:#_x0000_s1180">
              <w:txbxContent>
                <w:p w:rsidR="000C0F2C" w:rsidRDefault="000C0F2C" w:rsidP="00564875">
                  <w:pPr>
                    <w:jc w:val="center"/>
                    <w:rPr>
                      <w:b/>
                      <w:sz w:val="28"/>
                    </w:rPr>
                  </w:pPr>
                  <w:r>
                    <w:rPr>
                      <w:b/>
                      <w:sz w:val="28"/>
                    </w:rPr>
                    <w:t xml:space="preserve">Head Driver Card </w:t>
                  </w:r>
                </w:p>
              </w:txbxContent>
            </v:textbox>
          </v:shape>
        </w:pict>
      </w:r>
      <w:r w:rsidRPr="00334CE8">
        <w:rPr>
          <w:lang w:val="en-GB"/>
        </w:rPr>
        <w:pict>
          <v:shape id="_x0000_s1179" type="#_x0000_t202" style="position:absolute;margin-left:15.95pt;margin-top:303.4pt;width:63.5pt;height:62.8pt;z-index:251644928;mso-width-relative:margin;mso-height-relative:margin" fillcolor="white [3212]" strokecolor="black [3213]">
            <v:textbox style="mso-next-textbox:#_x0000_s1179">
              <w:txbxContent>
                <w:p w:rsidR="000C0F2C" w:rsidRDefault="000C0F2C" w:rsidP="00564875">
                  <w:pPr>
                    <w:jc w:val="center"/>
                    <w:rPr>
                      <w:b/>
                      <w:sz w:val="28"/>
                    </w:rPr>
                  </w:pPr>
                  <w:r>
                    <w:rPr>
                      <w:b/>
                      <w:sz w:val="28"/>
                    </w:rPr>
                    <w:t xml:space="preserve">Head Driver Card </w:t>
                  </w:r>
                </w:p>
              </w:txbxContent>
            </v:textbox>
          </v:shape>
        </w:pict>
      </w:r>
      <w:r w:rsidRPr="00334CE8">
        <w:rPr>
          <w:lang w:val="en-GB"/>
        </w:rPr>
        <w:pict>
          <v:shape id="_x0000_s1185" type="#_x0000_t202" style="position:absolute;margin-left:83.85pt;margin-top:329.95pt;width:53pt;height:29.55pt;z-index:251645952;mso-width-relative:margin;mso-height-relative:margin" filled="f" fillcolor="white [3212]" stroked="f" strokecolor="black [3213]">
            <v:textbox style="mso-next-textbox:#_x0000_s1185">
              <w:txbxContent>
                <w:p w:rsidR="000C0F2C" w:rsidRDefault="000C0F2C" w:rsidP="00564875">
                  <w:pPr>
                    <w:jc w:val="center"/>
                    <w:rPr>
                      <w:b/>
                      <w:color w:val="FFFFFF" w:themeColor="background1"/>
                      <w:sz w:val="28"/>
                    </w:rPr>
                  </w:pPr>
                  <w:r>
                    <w:rPr>
                      <w:b/>
                      <w:color w:val="FFFFFF" w:themeColor="background1"/>
                      <w:sz w:val="28"/>
                    </w:rPr>
                    <w:t xml:space="preserve">… … </w:t>
                  </w:r>
                </w:p>
                <w:p w:rsidR="000C0F2C" w:rsidRDefault="000C0F2C" w:rsidP="00564875"/>
              </w:txbxContent>
            </v:textbox>
          </v:shape>
        </w:pict>
      </w:r>
      <w:r w:rsidRPr="00334CE8">
        <w:rPr>
          <w:lang w:val="en-GB"/>
        </w:rPr>
        <w:pict>
          <v:shape id="_x0000_s1189" type="#_x0000_t67" style="position:absolute;margin-left:167.65pt;margin-top:374.3pt;width:9.75pt;height:18.65pt;z-index:251646976" fillcolor="white [3212]">
            <v:textbox style="layout-flow:vertical-ideographic"/>
          </v:shape>
        </w:pict>
      </w:r>
      <w:r w:rsidRPr="00334CE8">
        <w:rPr>
          <w:lang w:val="en-GB"/>
        </w:rPr>
        <w:pict>
          <v:shape id="_x0000_s1188" type="#_x0000_t67" style="position:absolute;margin-left:41.25pt;margin-top:374.3pt;width:9.75pt;height:18.65pt;z-index:251648000" fillcolor="white [3212]">
            <v:textbox style="layout-flow:vertical-ideographic"/>
          </v:shape>
        </w:pict>
      </w:r>
      <w:r w:rsidRPr="00334CE8">
        <w:rPr>
          <w:lang w:val="en-GB"/>
        </w:rPr>
        <w:pict>
          <v:shape id="_x0000_s1187" type="#_x0000_t202" style="position:absolute;margin-left:141.05pt;margin-top:397.7pt;width:63.5pt;height:45.5pt;z-index:251649024;mso-width-relative:margin;mso-height-relative:margin" fillcolor="white [3212]" strokecolor="black [3213]">
            <v:textbox style="mso-next-textbox:#_x0000_s1187">
              <w:txbxContent>
                <w:p w:rsidR="000C0F2C" w:rsidRDefault="000C0F2C" w:rsidP="00564875">
                  <w:pPr>
                    <w:jc w:val="center"/>
                    <w:rPr>
                      <w:b/>
                      <w:sz w:val="28"/>
                    </w:rPr>
                  </w:pPr>
                  <w:r>
                    <w:rPr>
                      <w:b/>
                      <w:sz w:val="28"/>
                    </w:rPr>
                    <w:t xml:space="preserve">Print Head </w:t>
                  </w:r>
                </w:p>
              </w:txbxContent>
            </v:textbox>
          </v:shape>
        </w:pict>
      </w:r>
      <w:r w:rsidRPr="00334CE8">
        <w:rPr>
          <w:lang w:val="en-GB"/>
        </w:rPr>
        <w:pict>
          <v:shape id="_x0000_s1186" type="#_x0000_t202" style="position:absolute;margin-left:15.95pt;margin-top:397.7pt;width:63.5pt;height:45.5pt;z-index:251650048;mso-width-relative:margin;mso-height-relative:margin" fillcolor="white [3212]" strokecolor="black [3213]">
            <v:textbox style="mso-next-textbox:#_x0000_s1186">
              <w:txbxContent>
                <w:p w:rsidR="000C0F2C" w:rsidRDefault="000C0F2C" w:rsidP="00564875">
                  <w:pPr>
                    <w:jc w:val="center"/>
                    <w:rPr>
                      <w:b/>
                      <w:sz w:val="28"/>
                    </w:rPr>
                  </w:pPr>
                  <w:r>
                    <w:rPr>
                      <w:b/>
                      <w:sz w:val="28"/>
                    </w:rPr>
                    <w:t xml:space="preserve">Print Head </w:t>
                  </w:r>
                </w:p>
              </w:txbxContent>
            </v:textbox>
          </v:shape>
        </w:pict>
      </w:r>
      <w:r w:rsidRPr="00334CE8">
        <w:rPr>
          <w:lang w:val="en-GB"/>
        </w:rPr>
        <w:pict>
          <v:shape id="_x0000_s1192" type="#_x0000_t202" style="position:absolute;margin-left:83.85pt;margin-top:413.7pt;width:53pt;height:29.55pt;z-index:251651072;mso-width-relative:margin;mso-height-relative:margin" filled="f" fillcolor="white [3212]" stroked="f" strokecolor="black [3213]">
            <v:textbox style="mso-next-textbox:#_x0000_s1192">
              <w:txbxContent>
                <w:p w:rsidR="000C0F2C" w:rsidRDefault="000C0F2C" w:rsidP="00564875">
                  <w:pPr>
                    <w:jc w:val="center"/>
                    <w:rPr>
                      <w:b/>
                      <w:sz w:val="28"/>
                    </w:rPr>
                  </w:pPr>
                  <w:r>
                    <w:rPr>
                      <w:b/>
                      <w:sz w:val="28"/>
                    </w:rPr>
                    <w:t xml:space="preserve">… … </w:t>
                  </w:r>
                </w:p>
                <w:p w:rsidR="000C0F2C" w:rsidRDefault="000C0F2C" w:rsidP="00564875"/>
              </w:txbxContent>
            </v:textbox>
          </v:shape>
        </w:pict>
      </w:r>
      <w:r w:rsidR="00564875" w:rsidRPr="00515597">
        <w:rPr>
          <w:rFonts w:cs="Calibri"/>
          <w:color w:val="000000"/>
          <w:sz w:val="24"/>
          <w:szCs w:val="24"/>
          <w:lang w:val="en-GB"/>
        </w:rPr>
        <w:t xml:space="preserve">TTP Meteor has its origin in consulting industry, which </w:t>
      </w:r>
      <w:r w:rsidR="00E610DB">
        <w:rPr>
          <w:rFonts w:cs="Calibri"/>
          <w:color w:val="000000"/>
          <w:sz w:val="24"/>
          <w:szCs w:val="24"/>
          <w:lang w:val="en-GB"/>
        </w:rPr>
        <w:t>has reputation</w:t>
      </w:r>
      <w:r w:rsidR="00564875" w:rsidRPr="00515597">
        <w:rPr>
          <w:rFonts w:cs="Calibri"/>
          <w:color w:val="000000"/>
          <w:sz w:val="24"/>
          <w:szCs w:val="24"/>
          <w:lang w:val="en-GB"/>
        </w:rPr>
        <w:t xml:space="preserve"> for fierce competition and changeable environment. To satisfy the fast-changing demand from customers, Meteor developed its own architecture, providing a highly flexible and adaptive solution for printhead driver systems.  By using the Meteor Architecture, users are able to switch their printhead options among the twenty supported printheads, with low cost, to </w:t>
      </w:r>
      <w:r w:rsidR="00563D9C">
        <w:rPr>
          <w:rFonts w:cs="Calibri"/>
          <w:color w:val="000000"/>
          <w:sz w:val="24"/>
          <w:szCs w:val="24"/>
          <w:lang w:val="en-GB"/>
        </w:rPr>
        <w:t xml:space="preserve">select the most suitable one to </w:t>
      </w:r>
      <w:r w:rsidR="00564875" w:rsidRPr="00515597">
        <w:rPr>
          <w:rFonts w:cs="Calibri"/>
          <w:color w:val="000000"/>
          <w:sz w:val="24"/>
          <w:szCs w:val="24"/>
          <w:lang w:val="en-GB"/>
        </w:rPr>
        <w:t xml:space="preserve">maximise their benefit.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roundrect id="_x0000_s1176" style="position:absolute;margin-left:-22.5pt;margin-top:13.95pt;width:250pt;height:215.85pt;z-index:251619327" arcsize="10923f" fillcolor="#4f81bd [3204]" strokecolor="#f2f2f2 [3041]" strokeweight="3pt">
            <v:shadow on="t" type="perspective" color="#243f60 [1604]" opacity=".5" offset="1pt" offset2="-1pt"/>
          </v:roundrect>
        </w:pict>
      </w:r>
      <w:r w:rsidRPr="00334CE8">
        <w:rPr>
          <w:lang w:val="en-GB"/>
        </w:rPr>
        <w:pict>
          <v:shape id="_x0000_s1194" type="#_x0000_t202" style="position:absolute;margin-left:259.9pt;margin-top:33.05pt;width:243.8pt;height:43.4pt;z-index:251653120;mso-width-relative:margin;mso-height-relative:margin" filled="f" fillcolor="white [3212]" stroked="f" strokecolor="black [3213]">
            <v:textbox style="mso-next-textbox:#_x0000_s1194">
              <w:txbxContent>
                <w:p w:rsidR="000C0F2C" w:rsidRDefault="000C0F2C" w:rsidP="00564875">
                  <w:pPr>
                    <w:spacing w:line="220" w:lineRule="exact"/>
                    <w:rPr>
                      <w:sz w:val="24"/>
                    </w:rPr>
                  </w:pPr>
                  <w:r>
                    <w:rPr>
                      <w:sz w:val="24"/>
                    </w:rPr>
                    <w:t xml:space="preserve">Windows Application: </w:t>
                  </w:r>
                </w:p>
                <w:p w:rsidR="000C0F2C" w:rsidRDefault="000C0F2C" w:rsidP="00564875">
                  <w:pPr>
                    <w:spacing w:line="220" w:lineRule="exact"/>
                    <w:rPr>
                      <w:sz w:val="24"/>
                    </w:rPr>
                  </w:pPr>
                  <w:r>
                    <w:rPr>
                      <w:sz w:val="24"/>
                    </w:rPr>
                    <w:t>User interface and command control</w:t>
                  </w:r>
                </w:p>
              </w:txbxContent>
            </v:textbox>
          </v:shape>
        </w:pict>
      </w:r>
      <w:r w:rsidRPr="00334CE8">
        <w:rPr>
          <w:lang w:val="en-GB"/>
        </w:rPr>
        <w:pict>
          <v:shape id="_x0000_s1196" type="#_x0000_t202" style="position:absolute;margin-left:259.9pt;margin-top:155.3pt;width:231.25pt;height:43.75pt;z-index:251654144;mso-width-relative:margin;mso-height-relative:margin" filled="f" fillcolor="white [3212]" stroked="f" strokecolor="black [3213]">
            <v:textbox style="mso-next-textbox:#_x0000_s1196">
              <w:txbxContent>
                <w:p w:rsidR="000C0F2C" w:rsidRDefault="000C0F2C" w:rsidP="00564875">
                  <w:pPr>
                    <w:spacing w:line="220" w:lineRule="exact"/>
                    <w:rPr>
                      <w:sz w:val="24"/>
                    </w:rPr>
                  </w:pPr>
                  <w:r>
                    <w:rPr>
                      <w:sz w:val="24"/>
                    </w:rPr>
                    <w:t xml:space="preserve">Head Driver Card (HDC): </w:t>
                  </w:r>
                </w:p>
                <w:p w:rsidR="000C0F2C" w:rsidRDefault="000C0F2C" w:rsidP="00564875">
                  <w:pPr>
                    <w:spacing w:line="220" w:lineRule="exact"/>
                    <w:rPr>
                      <w:sz w:val="24"/>
                    </w:rPr>
                  </w:pPr>
                  <w:r>
                    <w:rPr>
                      <w:sz w:val="24"/>
                    </w:rPr>
                    <w:t>Driver unit for different printheads</w:t>
                  </w:r>
                </w:p>
              </w:txbxContent>
            </v:textbox>
          </v:shape>
        </w:pict>
      </w:r>
      <w:r w:rsidRPr="00334CE8">
        <w:rPr>
          <w:lang w:val="en-GB"/>
        </w:rPr>
        <w:pict>
          <v:shape id="_x0000_s1193" type="#_x0000_t202" style="position:absolute;margin-left:-16pt;margin-top:297.5pt;width:495.3pt;height:22.3pt;z-index:251656192;mso-width-relative:margin;mso-height-relative:margin" filled="f" stroked="f">
            <v:textbox style="mso-next-textbox:#_x0000_s119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proofErr w:type="gramEnd"/>
                  <w:r>
                    <w:rPr>
                      <w:rFonts w:cs="Calibri"/>
                      <w:color w:val="000000"/>
                      <w:sz w:val="24"/>
                      <w:szCs w:val="24"/>
                      <w:lang w:val="en-GB"/>
                    </w:rPr>
                    <w:t xml:space="preserve"> The Meteor Hardware Architecture (the blue area).</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195" type="#_x0000_t202" style="position:absolute;margin-left:259.9pt;margin-top:7.35pt;width:231.25pt;height:43.75pt;z-index:251655168;mso-width-relative:margin;mso-height-relative:margin" filled="f" fillcolor="white [3212]" stroked="f" strokecolor="black [3213]">
            <v:textbox style="mso-next-textbox:#_x0000_s1195">
              <w:txbxContent>
                <w:p w:rsidR="000C0F2C" w:rsidRDefault="000C0F2C" w:rsidP="00564875">
                  <w:pPr>
                    <w:spacing w:line="220" w:lineRule="exact"/>
                    <w:rPr>
                      <w:sz w:val="24"/>
                    </w:rPr>
                  </w:pPr>
                  <w:r>
                    <w:rPr>
                      <w:sz w:val="24"/>
                    </w:rPr>
                    <w:t xml:space="preserve">Print Controller Card (PCC): </w:t>
                  </w:r>
                </w:p>
                <w:p w:rsidR="000C0F2C" w:rsidRDefault="000C0F2C" w:rsidP="00564875">
                  <w:pPr>
                    <w:spacing w:line="220" w:lineRule="exact"/>
                    <w:rPr>
                      <w:sz w:val="24"/>
                    </w:rPr>
                  </w:pPr>
                  <w:r>
                    <w:rPr>
                      <w:sz w:val="24"/>
                    </w:rPr>
                    <w:t>Central hardware control unit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bookmarkStart w:id="6" w:name="_GoBack"/>
      <w:bookmarkEnd w:id="6"/>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lang w:val="en-GB"/>
        </w:rPr>
      </w:pPr>
    </w:p>
    <w:p w:rsidR="00564875" w:rsidRPr="00515597" w:rsidRDefault="00564875" w:rsidP="00B40F57">
      <w:pPr>
        <w:autoSpaceDE w:val="0"/>
        <w:autoSpaceDN w:val="0"/>
        <w:adjustRightInd w:val="0"/>
        <w:spacing w:after="0" w:line="360" w:lineRule="auto"/>
        <w:rPr>
          <w:lang w:val="en-GB"/>
        </w:rPr>
      </w:pPr>
    </w:p>
    <w:p w:rsidR="00463754" w:rsidRPr="00463754" w:rsidRDefault="00E16196"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lastRenderedPageBreak/>
        <w:t>Figure 1</w:t>
      </w:r>
      <w:r w:rsidR="00564875" w:rsidRPr="00515597">
        <w:rPr>
          <w:rFonts w:cs="Calibri"/>
          <w:color w:val="000000"/>
          <w:sz w:val="24"/>
          <w:szCs w:val="24"/>
          <w:lang w:val="en-GB"/>
        </w:rPr>
        <w:t xml:space="preserve"> illustrates the basic Meteor Hardware Architecture, control</w:t>
      </w:r>
      <w:r w:rsidR="00BF44E2">
        <w:rPr>
          <w:rFonts w:cs="Calibri"/>
          <w:color w:val="000000"/>
          <w:sz w:val="24"/>
          <w:szCs w:val="24"/>
          <w:lang w:val="en-GB"/>
        </w:rPr>
        <w:t>ling and coordinating</w:t>
      </w:r>
      <w:r w:rsidR="00564875" w:rsidRPr="00515597">
        <w:rPr>
          <w:rFonts w:cs="Calibri"/>
          <w:color w:val="000000"/>
          <w:sz w:val="24"/>
          <w:szCs w:val="24"/>
          <w:lang w:val="en-GB"/>
        </w:rPr>
        <w:t xml:space="preserve"> multiple printheads. The Meteor Architecture consists of three major components: </w:t>
      </w:r>
      <w:r w:rsidR="00D60117">
        <w:rPr>
          <w:rFonts w:cs="Calibri"/>
          <w:color w:val="000000"/>
          <w:sz w:val="24"/>
          <w:szCs w:val="24"/>
          <w:lang w:val="en-GB"/>
        </w:rPr>
        <w:t xml:space="preserve">a </w:t>
      </w:r>
      <w:r w:rsidR="00564875" w:rsidRPr="00515597">
        <w:rPr>
          <w:rFonts w:cs="Calibri"/>
          <w:color w:val="000000"/>
          <w:sz w:val="24"/>
          <w:szCs w:val="24"/>
          <w:lang w:val="en-GB"/>
        </w:rPr>
        <w:t xml:space="preserve">software application, </w:t>
      </w:r>
      <w:r w:rsidR="00D60117">
        <w:rPr>
          <w:rFonts w:cs="Calibri"/>
          <w:color w:val="000000"/>
          <w:sz w:val="24"/>
          <w:szCs w:val="24"/>
          <w:lang w:val="en-GB"/>
        </w:rPr>
        <w:t xml:space="preserve">a </w:t>
      </w:r>
      <w:r w:rsidR="00564875" w:rsidRPr="00515597">
        <w:rPr>
          <w:rFonts w:cs="Calibri"/>
          <w:color w:val="000000"/>
          <w:sz w:val="24"/>
          <w:szCs w:val="24"/>
          <w:lang w:val="en-GB"/>
        </w:rPr>
        <w:t xml:space="preserve">print controller card (PCC) and </w:t>
      </w:r>
      <w:r w:rsidR="00D60117">
        <w:rPr>
          <w:rFonts w:cs="Calibri"/>
          <w:color w:val="000000"/>
          <w:sz w:val="24"/>
          <w:szCs w:val="24"/>
          <w:lang w:val="en-GB"/>
        </w:rPr>
        <w:t xml:space="preserve">a </w:t>
      </w:r>
      <w:r w:rsidR="00564875" w:rsidRPr="00515597">
        <w:rPr>
          <w:rFonts w:cs="Calibri"/>
          <w:color w:val="000000"/>
          <w:sz w:val="24"/>
          <w:szCs w:val="24"/>
          <w:lang w:val="en-GB"/>
        </w:rPr>
        <w:t xml:space="preserve">head driver card (HDC). </w:t>
      </w:r>
      <w:r w:rsidR="00D36B65">
        <w:rPr>
          <w:rFonts w:cs="Calibri"/>
          <w:color w:val="000000"/>
          <w:sz w:val="24"/>
          <w:szCs w:val="24"/>
          <w:lang w:val="en-GB"/>
        </w:rPr>
        <w:t>Figure 2 is a simple demonstration of Meteor Architecture.</w:t>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p>
    <w:p w:rsidR="00156431" w:rsidRPr="00515597" w:rsidRDefault="0046375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drawing>
          <wp:anchor distT="0" distB="0" distL="114300" distR="114300" simplePos="0" relativeHeight="251697152" behindDoc="0" locked="0" layoutInCell="1" allowOverlap="1">
            <wp:simplePos x="0" y="0"/>
            <wp:positionH relativeFrom="column">
              <wp:posOffset>982980</wp:posOffset>
            </wp:positionH>
            <wp:positionV relativeFrom="paragraph">
              <wp:posOffset>45720</wp:posOffset>
            </wp:positionV>
            <wp:extent cx="4101465" cy="35623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6250"/>
                    <a:stretch>
                      <a:fillRect/>
                    </a:stretch>
                  </pic:blipFill>
                  <pic:spPr bwMode="auto">
                    <a:xfrm>
                      <a:off x="0" y="0"/>
                      <a:ext cx="4101465" cy="3562350"/>
                    </a:xfrm>
                    <a:prstGeom prst="rect">
                      <a:avLst/>
                    </a:prstGeom>
                    <a:noFill/>
                    <a:ln w="9525">
                      <a:noFill/>
                      <a:miter lim="800000"/>
                      <a:headEnd/>
                      <a:tailEnd/>
                    </a:ln>
                  </pic:spPr>
                </pic:pic>
              </a:graphicData>
            </a:graphic>
          </wp:anchor>
        </w:drawing>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334CE8" w:rsidP="00B40F57">
      <w:pPr>
        <w:autoSpaceDE w:val="0"/>
        <w:autoSpaceDN w:val="0"/>
        <w:adjustRightInd w:val="0"/>
        <w:spacing w:after="0" w:line="360" w:lineRule="auto"/>
        <w:rPr>
          <w:rFonts w:cs="Calibri"/>
          <w:color w:val="000000"/>
          <w:sz w:val="24"/>
          <w:szCs w:val="24"/>
          <w:lang w:val="en-GB"/>
        </w:rPr>
      </w:pPr>
      <w:r w:rsidRPr="00334CE8">
        <w:rPr>
          <w:rFonts w:cs="Calibri"/>
          <w:color w:val="000000"/>
          <w:sz w:val="24"/>
          <w:szCs w:val="24"/>
          <w:lang w:val="en-GB" w:eastAsia="en-US"/>
        </w:rPr>
        <w:pict>
          <v:shape id="_x0000_s1258" type="#_x0000_t202" style="position:absolute;margin-left:-6.55pt;margin-top:9.4pt;width:115pt;height:42.8pt;z-index:251707392;mso-width-relative:margin;mso-height-relative:margin" filled="f" stroked="f">
            <v:textbox style="mso-next-textbox:#_x0000_s1258">
              <w:txbxContent>
                <w:p w:rsidR="000C0F2C" w:rsidRDefault="000C0F2C" w:rsidP="005B0E1B">
                  <w:r>
                    <w:t>Standard USB and Ethernet cables</w:t>
                  </w:r>
                </w:p>
              </w:txbxContent>
            </v:textbox>
          </v:shape>
        </w:pict>
      </w:r>
      <w:r w:rsidRPr="00334CE8">
        <w:rPr>
          <w:rFonts w:cs="Calibri"/>
          <w:color w:val="000000"/>
          <w:sz w:val="24"/>
          <w:szCs w:val="24"/>
          <w:lang w:val="en-GB" w:eastAsia="zh-TW"/>
        </w:rPr>
        <w:pict>
          <v:shape id="_x0000_s1251" type="#_x0000_t202" style="position:absolute;margin-left:408.45pt;margin-top:-.1pt;width:116.15pt;height:32.65pt;z-index:251700224;mso-height-percent:200;mso-height-percent:200;mso-width-relative:margin;mso-height-relative:margin" filled="f" stroked="f">
            <v:textbox style="mso-next-textbox:#_x0000_s1251;mso-fit-shape-to-text:t">
              <w:txbxContent>
                <w:p w:rsidR="000C0F2C" w:rsidRDefault="000C0F2C">
                  <w:r>
                    <w:t>Windows Application</w:t>
                  </w:r>
                </w:p>
              </w:txbxContent>
            </v:textbox>
          </v:shape>
        </w:pict>
      </w:r>
      <w:r w:rsidRPr="00334CE8">
        <w:rPr>
          <w:rFonts w:cs="Calibri"/>
          <w:color w:val="000000"/>
          <w:sz w:val="24"/>
          <w:szCs w:val="24"/>
          <w:lang w:val="en-GB" w:eastAsia="en-US"/>
        </w:rPr>
        <w:pict>
          <v:shapetype id="_x0000_t32" coordsize="21600,21600" o:spt="32" o:oned="t" path="m,l21600,21600e" filled="f">
            <v:path arrowok="t" fillok="f" o:connecttype="none"/>
            <o:lock v:ext="edit" shapetype="t"/>
          </v:shapetype>
          <v:shape id="_x0000_s1252" type="#_x0000_t32" style="position:absolute;margin-left:355pt;margin-top:17.6pt;width:45.5pt;height:23.05pt;flip:x;z-index:251701248" o:connectortype="straight" strokecolor="#c0504d [3205]" strokeweight="1pt">
            <v:stroke endarrow="block"/>
            <v:shadow type="perspective" color="#622423 [1605]" offset="1pt" offset2="-3pt"/>
          </v:shape>
        </w:pict>
      </w:r>
      <w:r w:rsidRPr="00334CE8">
        <w:rPr>
          <w:rFonts w:cs="Calibri"/>
          <w:color w:val="000000"/>
          <w:sz w:val="24"/>
          <w:szCs w:val="24"/>
          <w:lang w:val="en-GB" w:eastAsia="en-US"/>
        </w:rPr>
        <w:pict>
          <v:shape id="_x0000_s1257" type="#_x0000_t32" style="position:absolute;margin-left:88.05pt;margin-top:52.2pt;width:33.95pt;height:25.85pt;z-index:251706368" o:connectortype="straight" strokecolor="#c0504d [3205]" strokeweight="1pt">
            <v:stroke endarrow="block"/>
            <v:shadow type="perspective" color="#622423 [1605]" offset="1pt" offset2="-3pt"/>
          </v:shape>
        </w:pict>
      </w:r>
      <w:r w:rsidRPr="00334CE8">
        <w:rPr>
          <w:rFonts w:cs="Calibri"/>
          <w:color w:val="000000"/>
          <w:sz w:val="24"/>
          <w:szCs w:val="24"/>
          <w:lang w:val="en-GB" w:eastAsia="en-US"/>
        </w:rPr>
        <w:pict>
          <v:shape id="_x0000_s1260" type="#_x0000_t202" style="position:absolute;margin-left:-2.9pt;margin-top:131.75pt;width:115pt;height:25.8pt;z-index:251709440;mso-width-relative:margin;mso-height-relative:margin" filled="f" stroked="f">
            <v:textbox style="mso-next-textbox:#_x0000_s1260">
              <w:txbxContent>
                <w:p w:rsidR="000C0F2C" w:rsidRDefault="000C0F2C" w:rsidP="005B0E1B">
                  <w:r>
                    <w:t>Head Driver Card</w:t>
                  </w:r>
                </w:p>
              </w:txbxContent>
            </v:textbox>
          </v:shape>
        </w:pict>
      </w:r>
      <w:r w:rsidRPr="00334CE8">
        <w:rPr>
          <w:rFonts w:cs="Calibri"/>
          <w:color w:val="000000"/>
          <w:sz w:val="24"/>
          <w:szCs w:val="24"/>
          <w:lang w:val="en-GB" w:eastAsia="en-US"/>
        </w:rPr>
        <w:pict>
          <v:shape id="_x0000_s1253" type="#_x0000_t202" style="position:absolute;margin-left:400.5pt;margin-top:143.95pt;width:130.4pt;height:67.95pt;z-index:251702272;mso-width-relative:margin;mso-height-relative:margin" filled="f" stroked="f">
            <v:textbox style="mso-next-textbox:#_x0000_s1253">
              <w:txbxContent>
                <w:p w:rsidR="000C0F2C" w:rsidRDefault="000C0F2C" w:rsidP="00F05B55">
                  <w:r>
                    <w:t xml:space="preserve">USB2 with </w:t>
                  </w:r>
                  <w:r w:rsidR="007F6B2B">
                    <w:t>an effective 50MB/s</w:t>
                  </w:r>
                  <w:r>
                    <w:t xml:space="preserve"> data rate</w:t>
                  </w:r>
                </w:p>
              </w:txbxContent>
            </v:textbox>
          </v:shape>
        </w:pict>
      </w:r>
      <w:r w:rsidRPr="00334CE8">
        <w:rPr>
          <w:rFonts w:cs="Calibri"/>
          <w:color w:val="000000"/>
          <w:sz w:val="24"/>
          <w:szCs w:val="24"/>
          <w:lang w:val="en-GB" w:eastAsia="en-US"/>
        </w:rPr>
        <w:pict>
          <v:shape id="_x0000_s1259" type="#_x0000_t32" style="position:absolute;margin-left:81.95pt;margin-top:152.05pt;width:33.95pt;height:8.85pt;z-index:251708416" o:connectortype="straight" strokecolor="#c0504d [3205]" strokeweight="1pt">
            <v:stroke endarrow="block"/>
            <v:shadow type="perspective" color="#622423 [1605]" offset="1pt" offset2="-3pt"/>
          </v:shape>
        </w:pict>
      </w:r>
      <w:r w:rsidRPr="00334CE8">
        <w:rPr>
          <w:rFonts w:cs="Calibri"/>
          <w:color w:val="000000"/>
          <w:sz w:val="24"/>
          <w:szCs w:val="24"/>
          <w:lang w:val="en-GB" w:eastAsia="en-US"/>
        </w:rPr>
        <w:pict>
          <v:shape id="_x0000_s1254" type="#_x0000_t32" style="position:absolute;margin-left:351.35pt;margin-top:157.5pt;width:45.5pt;height:6.05pt;flip:x;z-index:251703296" o:connectortype="straight" strokecolor="#c0504d [3205]" strokeweight="1pt">
            <v:stroke endarrow="block"/>
            <v:shadow type="perspective" color="#622423 [1605]" offset="1pt" offset2="-3pt"/>
          </v:shape>
        </w:pict>
      </w:r>
      <w:r w:rsidRPr="00334CE8">
        <w:rPr>
          <w:rFonts w:cs="Calibri"/>
          <w:color w:val="000000"/>
          <w:sz w:val="24"/>
          <w:szCs w:val="24"/>
          <w:lang w:val="en-GB" w:eastAsia="en-US"/>
        </w:rPr>
        <w:pict>
          <v:shape id="_x0000_s1255" type="#_x0000_t32" style="position:absolute;margin-left:227.15pt;margin-top:204.3pt;width:7.15pt;height:47.65pt;flip:y;z-index:251704320" o:connectortype="straight" strokecolor="#c0504d [3205]" strokeweight="1pt">
            <v:stroke endarrow="block"/>
            <v:shadow type="perspective" color="#622423 [1605]" offset="1pt" offset2="-3pt"/>
          </v:shape>
        </w:pict>
      </w:r>
      <w:r w:rsidRPr="00334CE8">
        <w:rPr>
          <w:rFonts w:cs="Calibri"/>
          <w:color w:val="000000"/>
          <w:sz w:val="24"/>
          <w:szCs w:val="24"/>
          <w:lang w:val="en-GB" w:eastAsia="en-US"/>
        </w:rPr>
        <w:pict>
          <v:shape id="_x0000_s1263" type="#_x0000_t202" style="position:absolute;margin-left:-33.05pt;margin-top:207.65pt;width:115pt;height:50.25pt;z-index:251711488;mso-width-relative:margin;mso-height-relative:margin" filled="f" stroked="f">
            <v:textbox style="mso-next-textbox:#_x0000_s1263">
              <w:txbxContent>
                <w:p w:rsidR="000C0F2C" w:rsidRDefault="000C0F2C" w:rsidP="005B0E1B">
                  <w:r>
                    <w:t>Printhead with up to six greyscales</w:t>
                  </w:r>
                </w:p>
              </w:txbxContent>
            </v:textbox>
          </v:shape>
        </w:pict>
      </w:r>
      <w:r w:rsidRPr="00334CE8">
        <w:rPr>
          <w:rFonts w:cs="Calibri"/>
          <w:color w:val="000000"/>
          <w:sz w:val="24"/>
          <w:szCs w:val="24"/>
          <w:lang w:val="en-GB" w:eastAsia="en-US"/>
        </w:rPr>
        <w:pict>
          <v:shape id="_x0000_s1261" type="#_x0000_t32" style="position:absolute;margin-left:66.5pt;margin-top:204.3pt;width:33.95pt;height:7.55pt;flip:y;z-index:251710464" o:connectortype="straight" strokecolor="#c0504d [3205]" strokeweight="1pt">
            <v:stroke endarrow="block"/>
            <v:shadow type="perspective" color="#622423 [1605]" offset="1pt" offset2="-3pt"/>
          </v:shape>
        </w:pict>
      </w:r>
      <w:r w:rsidRPr="00334CE8">
        <w:rPr>
          <w:rFonts w:cs="Calibri"/>
          <w:color w:val="000000"/>
          <w:sz w:val="24"/>
          <w:szCs w:val="24"/>
          <w:lang w:val="en-GB" w:eastAsia="en-US"/>
        </w:rPr>
        <w:pict>
          <v:shape id="_x0000_s1256" type="#_x0000_t202" style="position:absolute;margin-left:155.05pt;margin-top:251.95pt;width:175.9pt;height:44.15pt;z-index:251705344;mso-width-relative:margin;mso-height-relative:margin" filled="f" stroked="f">
            <v:textbox style="mso-next-textbox:#_x0000_s1256">
              <w:txbxContent>
                <w:p w:rsidR="000C0F2C" w:rsidRDefault="000C0F2C" w:rsidP="00F05B55">
                  <w:r>
                    <w:t>Any number of Meteor cards can be daisy-chained into a single system</w:t>
                  </w:r>
                </w:p>
              </w:txbxContent>
            </v:textbox>
          </v:shape>
        </w:pict>
      </w:r>
      <w:r w:rsidRPr="00334CE8">
        <w:rPr>
          <w:rFonts w:cs="Calibri"/>
          <w:color w:val="000000"/>
          <w:sz w:val="24"/>
          <w:szCs w:val="24"/>
          <w:lang w:val="en-GB" w:eastAsia="en-US"/>
        </w:rPr>
        <w:pict>
          <v:shape id="_x0000_s1249" type="#_x0000_t202" style="position:absolute;margin-left:-2.9pt;margin-top:296.1pt;width:495.3pt;height:22.3pt;z-index:251698176;mso-width-relative:margin;mso-height-relative:margin" filled="f" stroked="f">
            <v:textbox style="mso-next-textbox:#_x0000_s1249">
              <w:txbxContent>
                <w:p w:rsidR="000C0F2C" w:rsidRDefault="000C0F2C" w:rsidP="00F05B5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2.</w:t>
                  </w:r>
                  <w:proofErr w:type="gramEnd"/>
                  <w:r>
                    <w:rPr>
                      <w:rFonts w:cs="Calibri"/>
                      <w:color w:val="000000"/>
                      <w:sz w:val="24"/>
                      <w:szCs w:val="24"/>
                      <w:lang w:val="en-GB"/>
                    </w:rPr>
                    <w:t xml:space="preserve"> A simple demonstration of Meteor Architecture</w:t>
                  </w:r>
                  <w:r w:rsidR="00CF24A7" w:rsidRPr="00CF24A7">
                    <w:rPr>
                      <w:rFonts w:cs="Calibri"/>
                      <w:color w:val="000000"/>
                      <w:sz w:val="24"/>
                      <w:szCs w:val="24"/>
                      <w:vertAlign w:val="subscript"/>
                      <w:lang w:val="en-GB"/>
                    </w:rPr>
                    <w:t xml:space="preserve"> </w:t>
                  </w:r>
                  <w:r w:rsidR="004E7A5F">
                    <w:rPr>
                      <w:rFonts w:cs="Calibri"/>
                      <w:color w:val="000000"/>
                      <w:sz w:val="24"/>
                      <w:szCs w:val="24"/>
                      <w:vertAlign w:val="superscript"/>
                      <w:lang w:val="en-GB"/>
                    </w:rPr>
                    <w:t>[4]</w:t>
                  </w:r>
                </w:p>
              </w:txbxContent>
            </v:textbox>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F05B55" w:rsidRPr="00515597" w:rsidRDefault="00F05B55" w:rsidP="00B40F57">
      <w:pPr>
        <w:autoSpaceDE w:val="0"/>
        <w:autoSpaceDN w:val="0"/>
        <w:adjustRightInd w:val="0"/>
        <w:spacing w:after="0" w:line="360" w:lineRule="auto"/>
        <w:rPr>
          <w:rFonts w:cs="Calibri"/>
          <w:color w:val="000000"/>
          <w:sz w:val="24"/>
          <w:szCs w:val="24"/>
          <w:lang w:val="en-GB"/>
        </w:rPr>
      </w:pPr>
    </w:p>
    <w:p w:rsidR="0014505B" w:rsidRPr="00515597" w:rsidRDefault="0014505B" w:rsidP="00B40F57">
      <w:pPr>
        <w:autoSpaceDE w:val="0"/>
        <w:autoSpaceDN w:val="0"/>
        <w:adjustRightInd w:val="0"/>
        <w:spacing w:after="0" w:line="360" w:lineRule="auto"/>
        <w:rPr>
          <w:rFonts w:cs="Calibri"/>
          <w:color w:val="000000"/>
          <w:sz w:val="24"/>
          <w:szCs w:val="24"/>
          <w:lang w:val="en-GB"/>
        </w:rPr>
      </w:pPr>
    </w:p>
    <w:p w:rsidR="00564875" w:rsidRPr="00515597" w:rsidRDefault="00DA758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The software application consists of</w:t>
      </w:r>
      <w:r w:rsidR="00564875" w:rsidRPr="00515597">
        <w:rPr>
          <w:rFonts w:cs="Calibri"/>
          <w:color w:val="000000"/>
          <w:sz w:val="24"/>
          <w:szCs w:val="24"/>
          <w:lang w:val="en-GB"/>
        </w:rPr>
        <w:t xml:space="preserve"> </w:t>
      </w:r>
      <w:r w:rsidR="00B70DC5">
        <w:rPr>
          <w:rFonts w:cs="Calibri"/>
          <w:color w:val="000000"/>
          <w:sz w:val="24"/>
          <w:szCs w:val="24"/>
          <w:lang w:val="en-GB"/>
        </w:rPr>
        <w:t>a graphic</w:t>
      </w:r>
      <w:r w:rsidR="00564875" w:rsidRPr="00515597">
        <w:rPr>
          <w:rFonts w:cs="Calibri"/>
          <w:color w:val="000000"/>
          <w:sz w:val="24"/>
          <w:szCs w:val="24"/>
          <w:lang w:val="en-GB"/>
        </w:rPr>
        <w:t xml:space="preserve"> user interface, which provides complete user control over </w:t>
      </w:r>
      <w:r w:rsidR="00B70DC5">
        <w:rPr>
          <w:rFonts w:cs="Calibri"/>
          <w:color w:val="000000"/>
          <w:sz w:val="24"/>
          <w:szCs w:val="24"/>
          <w:lang w:val="en-GB"/>
        </w:rPr>
        <w:t xml:space="preserve">HDC </w:t>
      </w:r>
      <w:r w:rsidR="00564875" w:rsidRPr="00515597">
        <w:rPr>
          <w:rFonts w:cs="Calibri"/>
          <w:color w:val="000000"/>
          <w:sz w:val="24"/>
          <w:szCs w:val="24"/>
          <w:lang w:val="en-GB"/>
        </w:rPr>
        <w:t>configurations, offering various printing choices for different practical situations. The fast image transmissio</w:t>
      </w:r>
      <w:r w:rsidR="00664590">
        <w:rPr>
          <w:rFonts w:cs="Calibri"/>
          <w:color w:val="000000"/>
          <w:sz w:val="24"/>
          <w:szCs w:val="24"/>
          <w:lang w:val="en-GB"/>
        </w:rPr>
        <w:t>n</w:t>
      </w:r>
      <w:r w:rsidR="007A748F">
        <w:rPr>
          <w:rFonts w:cs="Calibri"/>
          <w:color w:val="000000"/>
          <w:sz w:val="24"/>
          <w:szCs w:val="24"/>
          <w:lang w:val="en-GB"/>
        </w:rPr>
        <w:t xml:space="preserve"> from PC to printheads</w:t>
      </w:r>
      <w:r w:rsidR="00664590">
        <w:rPr>
          <w:rFonts w:cs="Calibri"/>
          <w:color w:val="000000"/>
          <w:sz w:val="24"/>
          <w:szCs w:val="24"/>
          <w:lang w:val="en-GB"/>
        </w:rPr>
        <w:t xml:space="preserve"> allows the high printing speed</w:t>
      </w:r>
      <w:r w:rsidR="00564875" w:rsidRPr="00515597">
        <w:rPr>
          <w:rFonts w:cs="Calibri"/>
          <w:color w:val="000000"/>
          <w:sz w:val="24"/>
          <w:szCs w:val="24"/>
          <w:lang w:val="en-GB"/>
        </w:rPr>
        <w:t xml:space="preserve">, which is the basis of high productivity in printing industry.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Print Controller Card (PCC) is the control hub, </w:t>
      </w:r>
      <w:r w:rsidR="00810FF5">
        <w:rPr>
          <w:rFonts w:cs="Calibri"/>
          <w:color w:val="000000"/>
          <w:sz w:val="24"/>
          <w:szCs w:val="24"/>
          <w:lang w:val="en-GB"/>
        </w:rPr>
        <w:t>which distributes</w:t>
      </w:r>
      <w:r w:rsidRPr="00515597">
        <w:rPr>
          <w:rFonts w:cs="Calibri"/>
          <w:color w:val="000000"/>
          <w:sz w:val="24"/>
          <w:szCs w:val="24"/>
          <w:lang w:val="en-GB"/>
        </w:rPr>
        <w:t xml:space="preserve"> image data and command</w:t>
      </w:r>
      <w:r w:rsidR="00AA47B7">
        <w:rPr>
          <w:rFonts w:cs="Calibri"/>
          <w:color w:val="000000"/>
          <w:sz w:val="24"/>
          <w:szCs w:val="24"/>
          <w:lang w:val="en-GB"/>
        </w:rPr>
        <w:t>s</w:t>
      </w:r>
      <w:r w:rsidRPr="00515597">
        <w:rPr>
          <w:rFonts w:cs="Calibri"/>
          <w:color w:val="000000"/>
          <w:sz w:val="24"/>
          <w:szCs w:val="24"/>
          <w:lang w:val="en-GB"/>
        </w:rPr>
        <w:t xml:space="preserve"> to multiple head drivers. It coordinates multip</w:t>
      </w:r>
      <w:r w:rsidR="00AA47B7">
        <w:rPr>
          <w:rFonts w:cs="Calibri"/>
          <w:color w:val="000000"/>
          <w:sz w:val="24"/>
          <w:szCs w:val="24"/>
          <w:lang w:val="en-GB"/>
        </w:rPr>
        <w:t xml:space="preserve">le head drivers to accomplish </w:t>
      </w:r>
      <w:r w:rsidRPr="00515597">
        <w:rPr>
          <w:rFonts w:cs="Calibri"/>
          <w:color w:val="000000"/>
          <w:sz w:val="24"/>
          <w:szCs w:val="24"/>
          <w:lang w:val="en-GB"/>
        </w:rPr>
        <w:t>complicated printing job</w:t>
      </w:r>
      <w:r w:rsidR="00AA47B7">
        <w:rPr>
          <w:rFonts w:cs="Calibri"/>
          <w:color w:val="000000"/>
          <w:sz w:val="24"/>
          <w:szCs w:val="24"/>
          <w:lang w:val="en-GB"/>
        </w:rPr>
        <w:t>s</w:t>
      </w:r>
      <w:r w:rsidRPr="00515597">
        <w:rPr>
          <w:rFonts w:cs="Calibri"/>
          <w:color w:val="000000"/>
          <w:sz w:val="24"/>
          <w:szCs w:val="24"/>
          <w:lang w:val="en-GB"/>
        </w:rPr>
        <w:t>, for instance, printing in seamless and large scale, or printing with a</w:t>
      </w:r>
      <w:r w:rsidR="008547D3">
        <w:rPr>
          <w:rFonts w:cs="Calibri"/>
          <w:color w:val="000000"/>
          <w:sz w:val="24"/>
          <w:szCs w:val="24"/>
          <w:lang w:val="en-GB"/>
        </w:rPr>
        <w:t xml:space="preserve"> high resolution, which </w:t>
      </w:r>
      <w:r w:rsidR="00027345">
        <w:rPr>
          <w:rFonts w:cs="Calibri"/>
          <w:color w:val="000000"/>
          <w:sz w:val="24"/>
          <w:szCs w:val="24"/>
          <w:lang w:val="en-GB"/>
        </w:rPr>
        <w:t>can potentially be multiple</w:t>
      </w:r>
      <w:r w:rsidR="008547D3">
        <w:rPr>
          <w:rFonts w:cs="Calibri"/>
          <w:color w:val="000000"/>
          <w:sz w:val="24"/>
          <w:szCs w:val="24"/>
          <w:lang w:val="en-GB"/>
        </w:rPr>
        <w:t xml:space="preserve"> of </w:t>
      </w:r>
      <w:r w:rsidRPr="00515597">
        <w:rPr>
          <w:rFonts w:cs="Calibri"/>
          <w:color w:val="000000"/>
          <w:sz w:val="24"/>
          <w:szCs w:val="24"/>
          <w:lang w:val="en-GB"/>
        </w:rPr>
        <w:t>the printhead</w:t>
      </w:r>
      <w:r w:rsidR="008547D3">
        <w:rPr>
          <w:rFonts w:cs="Calibri"/>
          <w:color w:val="000000"/>
          <w:sz w:val="24"/>
          <w:szCs w:val="24"/>
          <w:lang w:val="en-GB"/>
        </w:rPr>
        <w:t xml:space="preserve"> resolution</w:t>
      </w:r>
      <w:r w:rsidR="00114656">
        <w:rPr>
          <w:rFonts w:cs="Calibri"/>
          <w:color w:val="000000"/>
          <w:sz w:val="24"/>
          <w:szCs w:val="24"/>
          <w:lang w:val="en-GB"/>
        </w:rPr>
        <w:t>. Figure 3</w:t>
      </w:r>
      <w:r w:rsidRPr="00515597">
        <w:rPr>
          <w:rFonts w:cs="Calibri"/>
          <w:color w:val="000000"/>
          <w:sz w:val="24"/>
          <w:szCs w:val="24"/>
          <w:lang w:val="en-GB"/>
        </w:rPr>
        <w:t xml:space="preserve"> shows an example of printhead alignment to obtain larger printing scale. </w:t>
      </w:r>
    </w:p>
    <w:p w:rsidR="00D36B65" w:rsidRPr="00515597" w:rsidRDefault="00D36B6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Head Driver Card (HDC) is the hardware designed to achieve the best performance out of print head</w:t>
      </w:r>
      <w:r w:rsidR="0039667F">
        <w:rPr>
          <w:rFonts w:cs="Calibri"/>
          <w:color w:val="000000"/>
          <w:sz w:val="24"/>
          <w:szCs w:val="24"/>
          <w:lang w:val="en-GB"/>
        </w:rPr>
        <w:t>s</w:t>
      </w:r>
      <w:r w:rsidRPr="00515597">
        <w:rPr>
          <w:rFonts w:cs="Calibri"/>
          <w:color w:val="000000"/>
          <w:sz w:val="24"/>
          <w:szCs w:val="24"/>
          <w:lang w:val="en-GB"/>
        </w:rPr>
        <w:t xml:space="preserve">. Twenty different types of printheads are supported with specialised HDCs, providing a range of choices for customer. Each type of HDC is optimised in </w:t>
      </w:r>
      <w:r w:rsidR="00C4266B">
        <w:rPr>
          <w:rFonts w:cs="Calibri"/>
          <w:color w:val="000000"/>
          <w:sz w:val="24"/>
          <w:szCs w:val="24"/>
          <w:lang w:val="en-GB"/>
        </w:rPr>
        <w:t>specific</w:t>
      </w:r>
      <w:r w:rsidRPr="00515597">
        <w:rPr>
          <w:rFonts w:cs="Calibri"/>
          <w:color w:val="000000"/>
          <w:sz w:val="24"/>
          <w:szCs w:val="24"/>
          <w:lang w:val="en-GB"/>
        </w:rPr>
        <w:t xml:space="preserve"> ways depending on printhead choice. For instance, </w:t>
      </w:r>
      <w:r w:rsidR="00C533CB">
        <w:rPr>
          <w:rFonts w:cs="Calibri"/>
          <w:color w:val="000000"/>
          <w:sz w:val="24"/>
          <w:szCs w:val="24"/>
          <w:lang w:val="en-GB"/>
        </w:rPr>
        <w:t>since different printhead follow different mechanism to fire ink droplet with piezoelectric material, they</w:t>
      </w:r>
      <w:r w:rsidRPr="00515597">
        <w:rPr>
          <w:rFonts w:cs="Calibri"/>
          <w:color w:val="000000"/>
          <w:sz w:val="24"/>
          <w:szCs w:val="24"/>
          <w:lang w:val="en-GB"/>
        </w:rPr>
        <w:t xml:space="preserve"> require different waveform across the piezoelectric </w:t>
      </w:r>
      <w:r w:rsidR="00A33B63">
        <w:rPr>
          <w:rFonts w:cs="Calibri"/>
          <w:color w:val="000000"/>
          <w:sz w:val="24"/>
          <w:szCs w:val="24"/>
          <w:lang w:val="en-GB"/>
        </w:rPr>
        <w:t>crystal</w:t>
      </w:r>
      <w:r w:rsidR="00F53FBD">
        <w:rPr>
          <w:rFonts w:cs="Calibri"/>
          <w:color w:val="000000"/>
          <w:sz w:val="24"/>
          <w:szCs w:val="24"/>
          <w:lang w:val="en-GB"/>
        </w:rPr>
        <w:t xml:space="preserve"> to fire ink with precise size and speed</w:t>
      </w:r>
      <w:r w:rsidRPr="00515597">
        <w:rPr>
          <w:rFonts w:cs="Calibri"/>
          <w:color w:val="000000"/>
          <w:sz w:val="24"/>
          <w:szCs w:val="24"/>
          <w:lang w:val="en-GB"/>
        </w:rPr>
        <w:t xml:space="preserve">. </w:t>
      </w:r>
    </w:p>
    <w:p w:rsidR="00564875"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rPr>
        <w:drawing>
          <wp:anchor distT="0" distB="0" distL="114300" distR="114300" simplePos="0" relativeHeight="251621376" behindDoc="1" locked="0" layoutInCell="1" allowOverlap="1">
            <wp:simplePos x="0" y="0"/>
            <wp:positionH relativeFrom="column">
              <wp:posOffset>351790</wp:posOffset>
            </wp:positionH>
            <wp:positionV relativeFrom="paragraph">
              <wp:posOffset>175895</wp:posOffset>
            </wp:positionV>
            <wp:extent cx="5169535" cy="1498600"/>
            <wp:effectExtent l="19050" t="0" r="0" b="0"/>
            <wp:wrapTight wrapText="bothSides">
              <wp:wrapPolygon edited="0">
                <wp:start x="-80" y="0"/>
                <wp:lineTo x="-80" y="21417"/>
                <wp:lineTo x="21571" y="21417"/>
                <wp:lineTo x="21571" y="0"/>
                <wp:lineTo x="-80" y="0"/>
              </wp:wrapPolygon>
            </wp:wrapTight>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69535" cy="149860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22" type="#_x0000_t202" style="position:absolute;margin-left:-14.9pt;margin-top:11.1pt;width:495.3pt;height:22.3pt;z-index:251657216;mso-width-relative:margin;mso-height-relative:margin" filled="f" stroked="f">
            <v:textbox style="mso-next-textbox:#_x0000_s1222">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B11188">
                    <w:rPr>
                      <w:rFonts w:cs="Calibri"/>
                      <w:b/>
                      <w:color w:val="000000"/>
                      <w:sz w:val="24"/>
                      <w:szCs w:val="24"/>
                      <w:lang w:val="en-GB"/>
                    </w:rPr>
                    <w:t>3</w:t>
                  </w:r>
                  <w:r>
                    <w:rPr>
                      <w:rFonts w:cs="Calibri"/>
                      <w:b/>
                      <w:color w:val="000000"/>
                      <w:sz w:val="24"/>
                      <w:szCs w:val="24"/>
                      <w:lang w:val="en-GB"/>
                    </w:rPr>
                    <w:t>.</w:t>
                  </w:r>
                  <w:proofErr w:type="gramEnd"/>
                  <w:r>
                    <w:rPr>
                      <w:rFonts w:cs="Calibri"/>
                      <w:color w:val="000000"/>
                      <w:sz w:val="24"/>
                      <w:szCs w:val="24"/>
                      <w:lang w:val="en-GB"/>
                    </w:rPr>
                    <w:t xml:space="preserve"> Multiple printhead alignment strategy to increase printing scale</w:t>
                  </w:r>
                  <w:r w:rsidR="0061347F">
                    <w:rPr>
                      <w:rFonts w:cs="Calibri"/>
                      <w:color w:val="000000"/>
                      <w:sz w:val="24"/>
                      <w:szCs w:val="24"/>
                      <w:lang w:val="en-GB"/>
                    </w:rPr>
                    <w:t xml:space="preserve"> </w:t>
                  </w:r>
                  <w:r w:rsidR="0061347F" w:rsidRPr="0061347F">
                    <w:rPr>
                      <w:rFonts w:cs="Calibri"/>
                      <w:color w:val="000000"/>
                      <w:sz w:val="24"/>
                      <w:szCs w:val="24"/>
                      <w:vertAlign w:val="superscript"/>
                      <w:lang w:val="en-GB"/>
                    </w:rPr>
                    <w:t>[</w:t>
                  </w:r>
                  <w:r w:rsidR="004E7A5F">
                    <w:rPr>
                      <w:rFonts w:cs="Calibri"/>
                      <w:color w:val="000000"/>
                      <w:sz w:val="24"/>
                      <w:szCs w:val="24"/>
                      <w:vertAlign w:val="superscript"/>
                      <w:lang w:val="en-GB"/>
                    </w:rPr>
                    <w:t>5</w:t>
                  </w:r>
                  <w:r w:rsidR="0061347F" w:rsidRPr="0061347F">
                    <w:rPr>
                      <w:rFonts w:cs="Calibri"/>
                      <w:color w:val="000000"/>
                      <w:sz w:val="24"/>
                      <w:szCs w:val="24"/>
                      <w:vertAlign w:val="superscript"/>
                      <w:lang w:val="en-GB"/>
                    </w:rPr>
                    <w:t>]</w:t>
                  </w:r>
                  <w:r>
                    <w:rPr>
                      <w:rFonts w:cs="Calibri"/>
                      <w:color w:val="000000"/>
                      <w:sz w:val="24"/>
                      <w:szCs w:val="24"/>
                      <w:lang w:val="en-GB"/>
                    </w:rPr>
                    <w:t xml:space="preserve">  </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However, high flexibility and adaptability of </w:t>
      </w:r>
      <w:r w:rsidR="004423C1">
        <w:rPr>
          <w:rFonts w:cs="Calibri"/>
          <w:color w:val="000000"/>
          <w:sz w:val="24"/>
          <w:szCs w:val="24"/>
          <w:lang w:val="en-GB"/>
        </w:rPr>
        <w:t>the Meteor</w:t>
      </w:r>
      <w:r w:rsidRPr="00515597">
        <w:rPr>
          <w:rFonts w:cs="Calibri"/>
          <w:color w:val="000000"/>
          <w:sz w:val="24"/>
          <w:szCs w:val="24"/>
          <w:lang w:val="en-GB"/>
        </w:rPr>
        <w:t xml:space="preserve"> </w:t>
      </w:r>
      <w:r w:rsidR="004423C1">
        <w:rPr>
          <w:rFonts w:cs="Calibri"/>
          <w:color w:val="000000"/>
          <w:sz w:val="24"/>
          <w:szCs w:val="24"/>
          <w:lang w:val="en-GB"/>
        </w:rPr>
        <w:t>A</w:t>
      </w:r>
      <w:r w:rsidRPr="00515597">
        <w:rPr>
          <w:rFonts w:cs="Calibri"/>
          <w:color w:val="000000"/>
          <w:sz w:val="24"/>
          <w:szCs w:val="24"/>
          <w:lang w:val="en-GB"/>
        </w:rPr>
        <w:t>rchitecture introduces</w:t>
      </w:r>
      <w:r w:rsidR="00FB160F">
        <w:rPr>
          <w:rFonts w:cs="Calibri"/>
          <w:color w:val="000000"/>
          <w:sz w:val="24"/>
          <w:szCs w:val="24"/>
          <w:lang w:val="en-GB"/>
        </w:rPr>
        <w:t xml:space="preserve"> the</w:t>
      </w:r>
      <w:r w:rsidRPr="00515597">
        <w:rPr>
          <w:rFonts w:cs="Calibri"/>
          <w:color w:val="000000"/>
          <w:sz w:val="24"/>
          <w:szCs w:val="24"/>
          <w:lang w:val="en-GB"/>
        </w:rPr>
        <w:t xml:space="preserve"> risk in reliability. Fast-changing environment requires Meteor to upgrade or modify our design, both</w:t>
      </w:r>
      <w:r w:rsidR="00EB37FB">
        <w:rPr>
          <w:rFonts w:cs="Calibri"/>
          <w:color w:val="000000"/>
          <w:sz w:val="24"/>
          <w:szCs w:val="24"/>
          <w:lang w:val="en-GB"/>
        </w:rPr>
        <w:t xml:space="preserve"> in</w:t>
      </w:r>
      <w:r w:rsidRPr="00515597">
        <w:rPr>
          <w:rFonts w:cs="Calibri"/>
          <w:color w:val="000000"/>
          <w:sz w:val="24"/>
          <w:szCs w:val="24"/>
          <w:lang w:val="en-GB"/>
        </w:rPr>
        <w:t xml:space="preserve"> software and hardware, frequently to satisfy customer’s changeable demand. It brings the challenge that any revision or upgrade may or may not support all print head types since they are usually designed for customer with specific printhead prefe</w:t>
      </w:r>
      <w:r w:rsidR="000B4AFB">
        <w:rPr>
          <w:rFonts w:cs="Calibri"/>
          <w:color w:val="000000"/>
          <w:sz w:val="24"/>
          <w:szCs w:val="24"/>
          <w:lang w:val="en-GB"/>
        </w:rPr>
        <w:t>rence. Therefore, to ensure partial modification on the Meteor A</w:t>
      </w:r>
      <w:r w:rsidRPr="00515597">
        <w:rPr>
          <w:rFonts w:cs="Calibri"/>
          <w:color w:val="000000"/>
          <w:sz w:val="24"/>
          <w:szCs w:val="24"/>
          <w:lang w:val="en-GB"/>
        </w:rPr>
        <w:t xml:space="preserve">rchitecture does not </w:t>
      </w:r>
      <w:r w:rsidR="00C35DBF">
        <w:rPr>
          <w:rFonts w:cs="Calibri"/>
          <w:color w:val="000000"/>
          <w:sz w:val="24"/>
          <w:szCs w:val="24"/>
          <w:lang w:val="en-GB"/>
        </w:rPr>
        <w:t>risk</w:t>
      </w:r>
      <w:r w:rsidRPr="00515597">
        <w:rPr>
          <w:rFonts w:cs="Calibri"/>
          <w:color w:val="000000"/>
          <w:sz w:val="24"/>
          <w:szCs w:val="24"/>
          <w:lang w:val="en-GB"/>
        </w:rPr>
        <w:t xml:space="preserve"> the rest, a regression test procedure is </w:t>
      </w:r>
      <w:r w:rsidR="001A4639">
        <w:rPr>
          <w:rFonts w:cs="Calibri"/>
          <w:color w:val="000000"/>
          <w:sz w:val="24"/>
          <w:szCs w:val="24"/>
          <w:lang w:val="en-GB"/>
        </w:rPr>
        <w:t>essential</w:t>
      </w:r>
      <w:r w:rsidRPr="00515597">
        <w:rPr>
          <w:rFonts w:cs="Calibri"/>
          <w:color w:val="000000"/>
          <w:sz w:val="24"/>
          <w:szCs w:val="24"/>
          <w:lang w:val="en-GB"/>
        </w:rPr>
        <w:t xml:space="preserve">.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Due to the limitation on time, equipment and human resource, it will be cumbersome and impractical to perform actual printing with all supported printheads in the company. This brings in the motivation of my project. By inspecting all necessary signals at hardware output, sufficient information can be collected to distinguish a ‘good’ or ‘bad’ printing behaviour. This test procedure is universal and applicable to all printheads. The Meteor Architecture will be examined on computer so this test does not require actual connection to printhead or ink system, and therefore </w:t>
      </w:r>
      <w:r w:rsidR="00BB0397">
        <w:rPr>
          <w:rFonts w:cs="Calibri"/>
          <w:color w:val="000000"/>
          <w:sz w:val="24"/>
          <w:szCs w:val="24"/>
          <w:lang w:val="en-GB"/>
        </w:rPr>
        <w:t xml:space="preserve">simplify the testing </w:t>
      </w:r>
      <w:r w:rsidR="004922C4">
        <w:rPr>
          <w:rFonts w:cs="Calibri"/>
          <w:color w:val="000000"/>
          <w:sz w:val="24"/>
          <w:szCs w:val="24"/>
          <w:lang w:val="en-GB"/>
        </w:rPr>
        <w:t>procedure</w:t>
      </w:r>
      <w:r w:rsidRPr="00515597">
        <w:rPr>
          <w:rFonts w:cs="Calibri"/>
          <w:color w:val="000000"/>
          <w:sz w:val="24"/>
          <w:szCs w:val="24"/>
          <w:lang w:val="en-GB"/>
        </w:rPr>
        <w:t xml:space="preserve">. </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7" w:name="_Toc428538309"/>
      <w:r w:rsidRPr="003A3874">
        <w:rPr>
          <w:rFonts w:ascii="Calibri Light" w:hAnsi="Calibri Light"/>
          <w:color w:val="548DD4" w:themeColor="text2" w:themeTint="99"/>
          <w:sz w:val="28"/>
          <w:lang w:val="en-GB"/>
        </w:rPr>
        <w:lastRenderedPageBreak/>
        <w:t>3.2 Project Design Procedure</w:t>
      </w:r>
      <w:bookmarkEnd w:id="7"/>
    </w:p>
    <w:p w:rsidR="00564875" w:rsidRPr="00515597" w:rsidRDefault="00564875" w:rsidP="00B40F57">
      <w:pPr>
        <w:spacing w:line="360" w:lineRule="auto"/>
        <w:rPr>
          <w:lang w:val="en-GB"/>
        </w:rPr>
      </w:pPr>
    </w:p>
    <w:p w:rsidR="00564875" w:rsidRPr="00515597" w:rsidRDefault="00923B4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The universal test project</w:t>
      </w:r>
      <w:r w:rsidR="00564875" w:rsidRPr="00515597">
        <w:rPr>
          <w:rFonts w:cs="Calibri"/>
          <w:color w:val="000000"/>
          <w:sz w:val="24"/>
          <w:szCs w:val="24"/>
          <w:lang w:val="en-GB"/>
        </w:rPr>
        <w:t xml:space="preserve"> is a </w:t>
      </w:r>
      <w:r w:rsidR="0014505B" w:rsidRPr="00515597">
        <w:rPr>
          <w:rFonts w:cs="Calibri"/>
          <w:color w:val="000000"/>
          <w:sz w:val="24"/>
          <w:szCs w:val="24"/>
          <w:lang w:val="en-GB"/>
        </w:rPr>
        <w:t>reasonably</w:t>
      </w:r>
      <w:r w:rsidR="00564875" w:rsidRPr="00515597">
        <w:rPr>
          <w:rFonts w:cs="Calibri"/>
          <w:color w:val="000000"/>
          <w:sz w:val="24"/>
          <w:szCs w:val="24"/>
          <w:lang w:val="en-GB"/>
        </w:rPr>
        <w:t xml:space="preserve"> large project</w:t>
      </w:r>
      <w:r w:rsidR="0014505B" w:rsidRPr="00515597">
        <w:rPr>
          <w:rFonts w:cs="Calibri"/>
          <w:color w:val="000000"/>
          <w:sz w:val="24"/>
          <w:szCs w:val="24"/>
          <w:lang w:val="en-GB"/>
        </w:rPr>
        <w:t xml:space="preserve">, involving multiple </w:t>
      </w:r>
      <w:r w:rsidR="007219C9" w:rsidRPr="00515597">
        <w:rPr>
          <w:rFonts w:cs="Calibri"/>
          <w:color w:val="000000"/>
          <w:sz w:val="24"/>
          <w:szCs w:val="24"/>
          <w:lang w:val="en-GB"/>
        </w:rPr>
        <w:t>stages</w:t>
      </w:r>
      <w:r w:rsidR="0014505B" w:rsidRPr="00515597">
        <w:rPr>
          <w:rFonts w:cs="Calibri"/>
          <w:color w:val="000000"/>
          <w:sz w:val="24"/>
          <w:szCs w:val="24"/>
          <w:lang w:val="en-GB"/>
        </w:rPr>
        <w:t xml:space="preserve"> of design and implementation,</w:t>
      </w:r>
      <w:r w:rsidR="00564875" w:rsidRPr="00515597">
        <w:rPr>
          <w:rFonts w:cs="Calibri"/>
          <w:color w:val="000000"/>
          <w:sz w:val="24"/>
          <w:szCs w:val="24"/>
          <w:lang w:val="en-GB"/>
        </w:rPr>
        <w:t xml:space="preserve"> from low-level hardware design to high-level user interface design</w:t>
      </w:r>
      <w:r w:rsidR="00C361F3">
        <w:rPr>
          <w:rFonts w:cs="Calibri"/>
          <w:color w:val="000000"/>
          <w:sz w:val="24"/>
          <w:szCs w:val="24"/>
          <w:lang w:val="en-GB"/>
        </w:rPr>
        <w:t xml:space="preserve">. </w:t>
      </w:r>
      <w:r w:rsidR="00564875" w:rsidRPr="00515597">
        <w:rPr>
          <w:rFonts w:cs="Calibri"/>
          <w:color w:val="000000"/>
          <w:sz w:val="24"/>
          <w:szCs w:val="24"/>
          <w:lang w:val="en-GB"/>
        </w:rPr>
        <w:t>Therefore, an appropriate job organisation and time plan is essential before technical work begins.</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 To start with, I worked on obtaining an overview my project. </w:t>
      </w:r>
      <w:r w:rsidR="00EA3FB8">
        <w:rPr>
          <w:rFonts w:cs="Calibri"/>
          <w:color w:val="000000"/>
          <w:sz w:val="24"/>
          <w:szCs w:val="24"/>
          <w:lang w:val="en-GB"/>
        </w:rPr>
        <w:t>Regression test is aimed to ensure changes such as upgrading do not introduce new faults. It</w:t>
      </w:r>
      <w:r w:rsidR="005C160E">
        <w:rPr>
          <w:rFonts w:cs="Calibri"/>
          <w:color w:val="000000"/>
          <w:sz w:val="24"/>
          <w:szCs w:val="24"/>
          <w:lang w:val="en-GB"/>
        </w:rPr>
        <w:t xml:space="preserve"> is a general concept and</w:t>
      </w:r>
      <w:r w:rsidRPr="00515597">
        <w:rPr>
          <w:rFonts w:cs="Calibri"/>
          <w:color w:val="000000"/>
          <w:sz w:val="24"/>
          <w:szCs w:val="24"/>
          <w:lang w:val="en-GB"/>
        </w:rPr>
        <w:t xml:space="preserve"> there are many possible ways to realise it. The real question then becomes how to choose the optimal </w:t>
      </w:r>
      <w:r w:rsidR="00C3046F">
        <w:rPr>
          <w:rFonts w:cs="Calibri"/>
          <w:color w:val="000000"/>
          <w:sz w:val="24"/>
          <w:szCs w:val="24"/>
          <w:lang w:val="en-GB"/>
        </w:rPr>
        <w:t>approach</w:t>
      </w:r>
      <w:r w:rsidRPr="00515597">
        <w:rPr>
          <w:rFonts w:cs="Calibri"/>
          <w:color w:val="000000"/>
          <w:sz w:val="24"/>
          <w:szCs w:val="24"/>
          <w:lang w:val="en-GB"/>
        </w:rPr>
        <w:t xml:space="preserve"> to </w:t>
      </w:r>
      <w:r w:rsidR="0014505B" w:rsidRPr="00515597">
        <w:rPr>
          <w:rFonts w:cs="Calibri"/>
          <w:color w:val="000000"/>
          <w:sz w:val="24"/>
          <w:szCs w:val="24"/>
          <w:lang w:val="en-GB"/>
        </w:rPr>
        <w:t>benefit</w:t>
      </w:r>
      <w:r w:rsidRPr="00515597">
        <w:rPr>
          <w:rFonts w:cs="Calibri"/>
          <w:color w:val="000000"/>
          <w:sz w:val="24"/>
          <w:szCs w:val="24"/>
          <w:lang w:val="en-GB"/>
        </w:rPr>
        <w:t xml:space="preserve"> TTP Meteor</w:t>
      </w:r>
      <w:r w:rsidR="00766C48">
        <w:rPr>
          <w:rFonts w:cs="Calibri"/>
          <w:color w:val="000000"/>
          <w:sz w:val="24"/>
          <w:szCs w:val="24"/>
          <w:lang w:val="en-GB"/>
        </w:rPr>
        <w:t xml:space="preserve"> most</w:t>
      </w:r>
      <w:r w:rsidRPr="00515597">
        <w:rPr>
          <w:rFonts w:cs="Calibri"/>
          <w:color w:val="000000"/>
          <w:sz w:val="24"/>
          <w:szCs w:val="24"/>
          <w:lang w:val="en-GB"/>
        </w:rPr>
        <w:t xml:space="preserve">, considering deliverables, budget and time limit.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4C0B38"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The main function of my project is to perform universal test on a range of printheads, which will mainly be used in two ways in this company</w:t>
      </w:r>
      <w:r w:rsidR="00585D58">
        <w:rPr>
          <w:rFonts w:cs="Calibri"/>
          <w:color w:val="000000"/>
          <w:sz w:val="24"/>
          <w:szCs w:val="24"/>
          <w:lang w:val="en-GB"/>
        </w:rPr>
        <w:t>:</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57699D" w:rsidRDefault="00564875" w:rsidP="006F0086">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as is mentioned in previous section, the testing process will be included in regression test procedure, which</w:t>
      </w:r>
      <w:r w:rsidR="00DD0CDB">
        <w:rPr>
          <w:rFonts w:cs="Calibri"/>
          <w:color w:val="000000"/>
          <w:sz w:val="24"/>
          <w:szCs w:val="24"/>
          <w:lang w:val="en-GB"/>
        </w:rPr>
        <w:t xml:space="preserve"> usually</w:t>
      </w:r>
      <w:r w:rsidRPr="00515597">
        <w:rPr>
          <w:rFonts w:cs="Calibri"/>
          <w:color w:val="000000"/>
          <w:sz w:val="24"/>
          <w:szCs w:val="24"/>
          <w:lang w:val="en-GB"/>
        </w:rPr>
        <w:t xml:space="preserve"> happens at the end of the development cycle when deadline is approaching. </w:t>
      </w:r>
    </w:p>
    <w:p w:rsidR="006F0086" w:rsidRPr="006F0086" w:rsidRDefault="006F0086" w:rsidP="006F0086">
      <w:pPr>
        <w:pStyle w:val="ListParagraph"/>
        <w:autoSpaceDE w:val="0"/>
        <w:autoSpaceDN w:val="0"/>
        <w:adjustRightInd w:val="0"/>
        <w:spacing w:after="0" w:line="360" w:lineRule="auto"/>
        <w:rPr>
          <w:rFonts w:cs="Calibri"/>
          <w:color w:val="000000"/>
          <w:sz w:val="24"/>
          <w:szCs w:val="24"/>
          <w:lang w:val="en-GB"/>
        </w:rPr>
      </w:pPr>
    </w:p>
    <w:p w:rsidR="004F3A2D" w:rsidRPr="00515597" w:rsidRDefault="00564875" w:rsidP="00B40F57">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Secondly, our customer support provides service to investigate and repair the faulty boards returned from our customer, which also help</w:t>
      </w:r>
      <w:r w:rsidR="005F77F9">
        <w:rPr>
          <w:rFonts w:cs="Calibri"/>
          <w:color w:val="000000"/>
          <w:sz w:val="24"/>
          <w:szCs w:val="24"/>
          <w:lang w:val="en-GB"/>
        </w:rPr>
        <w:t>s</w:t>
      </w:r>
      <w:r w:rsidRPr="00515597">
        <w:rPr>
          <w:rFonts w:cs="Calibri"/>
          <w:color w:val="000000"/>
          <w:sz w:val="24"/>
          <w:szCs w:val="24"/>
          <w:lang w:val="en-GB"/>
        </w:rPr>
        <w:t xml:space="preserve"> us improving our product. Our big customer usually sends a large number of boards to repair or replacement, which is a time-consuming process. Universal test will help simplify the board review process before sending them back to customers.</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C0B38" w:rsidRDefault="00276827"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 most common situations universal tests will be needed, the following points should be particularly focused in test procedure design:</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Timesaving, having direct impact on efficiency of testing procedure.</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Intuitive, providing clear justification about whether test succeeds.</w:t>
      </w:r>
    </w:p>
    <w:p w:rsidR="004F3A2D" w:rsidRPr="00BB7096"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Adaptive, applicable to various printheads supported by this company.</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10" type="#_x0000_t202" style="position:absolute;margin-left:87.95pt;margin-top:219.8pt;width:69.9pt;height:45.5pt;z-index:251658240;mso-width-relative:margin;mso-height-relative:margin" fillcolor="white [3212]" strokecolor="black [3213]">
            <v:textbox style="mso-next-textbox:#_x0000_s1210">
              <w:txbxContent>
                <w:p w:rsidR="000C0F2C" w:rsidRDefault="000C0F2C" w:rsidP="00564875">
                  <w:pPr>
                    <w:jc w:val="center"/>
                    <w:rPr>
                      <w:b/>
                      <w:sz w:val="28"/>
                    </w:rPr>
                  </w:pPr>
                  <w:r>
                    <w:rPr>
                      <w:b/>
                      <w:sz w:val="28"/>
                    </w:rPr>
                    <w:t xml:space="preserve">Print Head </w:t>
                  </w:r>
                </w:p>
              </w:txbxContent>
            </v:textbox>
          </v:shape>
        </w:pict>
      </w:r>
      <w:r w:rsidRPr="00334CE8">
        <w:rPr>
          <w:lang w:val="en-GB"/>
        </w:rPr>
        <w:pict>
          <v:shape id="_x0000_s1221" type="#_x0000_t202" style="position:absolute;margin-left:-7.95pt;margin-top:273.85pt;width:495.3pt;height:22.3pt;z-index:251659264;mso-width-relative:margin;mso-height-relative:margin" filled="f" stroked="f">
            <v:textbox style="mso-next-textbox:#_x0000_s122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893614">
                    <w:rPr>
                      <w:rFonts w:cs="Calibri"/>
                      <w:b/>
                      <w:color w:val="000000"/>
                      <w:sz w:val="24"/>
                      <w:szCs w:val="24"/>
                      <w:lang w:val="en-GB"/>
                    </w:rPr>
                    <w:t>4</w:t>
                  </w:r>
                  <w:r>
                    <w:rPr>
                      <w:rFonts w:cs="Calibri"/>
                      <w:b/>
                      <w:color w:val="000000"/>
                      <w:sz w:val="24"/>
                      <w:szCs w:val="24"/>
                      <w:lang w:val="en-GB"/>
                    </w:rPr>
                    <w:t>.</w:t>
                  </w:r>
                  <w:proofErr w:type="gramEnd"/>
                  <w:r>
                    <w:rPr>
                      <w:rFonts w:cs="Calibri"/>
                      <w:color w:val="000000"/>
                      <w:sz w:val="24"/>
                      <w:szCs w:val="24"/>
                      <w:lang w:val="en-GB"/>
                    </w:rPr>
                    <w:t xml:space="preserve"> Universal test on the Meteor Architecture</w:t>
                  </w:r>
                </w:p>
              </w:txbxContent>
            </v:textbox>
          </v:shape>
        </w:pict>
      </w:r>
      <w:r w:rsidRPr="00334CE8">
        <w:rPr>
          <w:lang w:val="en-GB"/>
        </w:rPr>
        <w:pict>
          <v:roundrect id="_x0000_s1209" style="position:absolute;margin-left:54.35pt;margin-top:64.3pt;width:138pt;height:126pt;z-index:251660288" arcsize="10923f" fillcolor="#4f81bd [3204]" strokecolor="#f2f2f2 [3041]" strokeweight="3pt">
            <v:shadow on="t" type="perspective" color="#243f60 [1604]" opacity=".5" offset="1pt" offset2="-1pt"/>
          </v:roundrect>
        </w:pict>
      </w:r>
      <w:r w:rsidRPr="00334CE8">
        <w:rPr>
          <w:lang w:val="en-GB"/>
        </w:rPr>
        <w:pict>
          <v:shape id="_x0000_s1211" type="#_x0000_t202" style="position:absolute;margin-left:69pt;margin-top:2.8pt;width:111.05pt;height:28.35pt;z-index:251661312;mso-width-relative:margin;mso-height-relative:margin" fillcolor="white [3212]" strokecolor="black [3213]">
            <v:textbox style="mso-next-textbox:#_x0000_s1211">
              <w:txbxContent>
                <w:p w:rsidR="000C0F2C" w:rsidRDefault="000C0F2C" w:rsidP="00564875">
                  <w:pPr>
                    <w:jc w:val="center"/>
                    <w:rPr>
                      <w:b/>
                      <w:sz w:val="28"/>
                    </w:rPr>
                  </w:pPr>
                  <w:r>
                    <w:rPr>
                      <w:b/>
                      <w:sz w:val="28"/>
                    </w:rPr>
                    <w:t xml:space="preserve">User Input </w:t>
                  </w:r>
                </w:p>
              </w:txbxContent>
            </v:textbox>
          </v:shape>
        </w:pict>
      </w:r>
      <w:r w:rsidRPr="00334CE8">
        <w:rPr>
          <w:lang w:val="en-GB"/>
        </w:rPr>
        <w:pict>
          <v:shape id="_x0000_s1212" type="#_x0000_t67" style="position:absolute;margin-left:120.35pt;margin-top:179.05pt;width:9.75pt;height:36pt;z-index:251662336" fillcolor="white [3212]">
            <v:textbox style="layout-flow:vertical-ideographic"/>
          </v:shape>
        </w:pict>
      </w:r>
      <w:r w:rsidRPr="00334CE8">
        <w:rPr>
          <w:lang w:val="en-GB"/>
        </w:rPr>
        <w:pict>
          <v:shape id="_x0000_s1213" type="#_x0000_t67" style="position:absolute;margin-left:120.35pt;margin-top:38.8pt;width:9.75pt;height:39pt;z-index:251663360" fillcolor="white [3212]">
            <v:textbox style="layout-flow:vertical-ideographic"/>
          </v:shape>
        </w:pict>
      </w:r>
      <w:r w:rsidRPr="00334CE8">
        <w:rPr>
          <w:lang w:val="en-GB"/>
        </w:rPr>
        <w:pict>
          <v:shape id="_x0000_s1214" type="#_x0000_t202" style="position:absolute;margin-left:69pt;margin-top:105.45pt;width:111.05pt;height:46.35pt;z-index:251664384;mso-width-relative:margin;mso-height-relative:margin" fillcolor="white [3212]" strokecolor="black [3213]">
            <v:textbox style="mso-next-textbox:#_x0000_s1214">
              <w:txbxContent>
                <w:p w:rsidR="000C0F2C" w:rsidRDefault="000C0F2C" w:rsidP="00564875">
                  <w:pPr>
                    <w:jc w:val="center"/>
                    <w:rPr>
                      <w:b/>
                      <w:sz w:val="28"/>
                    </w:rPr>
                  </w:pPr>
                  <w:r>
                    <w:rPr>
                      <w:b/>
                      <w:sz w:val="28"/>
                    </w:rPr>
                    <w:t xml:space="preserve">The Meteor Architecture </w:t>
                  </w:r>
                </w:p>
              </w:txbxContent>
            </v:textbox>
          </v:shape>
        </w:pict>
      </w:r>
      <w:r w:rsidRPr="00334CE8">
        <w:rPr>
          <w:lang w:val="en-GB"/>
        </w:rPr>
        <w:pict>
          <v:roundrect id="_x0000_s1215" style="position:absolute;margin-left:268.85pt;margin-top:77.8pt;width:107.3pt;height:93pt;z-index:251665408" arcsize="10923f" fillcolor="#4f81bd [3204]" strokecolor="#f2f2f2 [3041]" strokeweight="3pt">
            <v:shadow on="t" type="perspective" color="#243f60 [1604]" opacity=".5" offset="1pt" offset2="-1pt"/>
          </v:roundrect>
        </w:pict>
      </w:r>
      <w:r w:rsidRPr="00334CE8">
        <w:rPr>
          <w:lang w:val="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6" type="#_x0000_t34" style="position:absolute;margin-left:136.2pt;margin-top:176.15pt;width:187.2pt;height:26.9pt;flip:y;z-index:251666432" o:connectortype="elbow" adj="21605,363747,-23896" strokecolor="black [3213]" strokeweight="2.25pt">
            <v:stroke endarrow="block"/>
          </v:shape>
        </w:pict>
      </w:r>
      <w:r w:rsidRPr="00334CE8">
        <w:rPr>
          <w:lang w:val="en-GB"/>
        </w:rPr>
        <w:pict>
          <v:shape id="_x0000_s1217" type="#_x0000_t34" style="position:absolute;margin-left:136.2pt;margin-top:50.15pt;width:125.85pt;height:75.45pt;z-index:251667456" o:connectortype="elbow" adj="11980,-85913,-35545" strokecolor="black [3213]" strokeweight="2.25pt">
            <v:stroke endarrow="block"/>
          </v:shape>
        </w:pict>
      </w:r>
      <w:r w:rsidRPr="00334CE8">
        <w:rPr>
          <w:lang w:val="en-GB"/>
        </w:rPr>
        <w:pict>
          <v:shape id="_x0000_s1218" type="#_x0000_t202" style="position:absolute;margin-left:268.85pt;margin-top:10.45pt;width:111.05pt;height:28.35pt;z-index:251668480;mso-width-relative:margin;mso-height-relative:margin" fillcolor="white [3212]" strokecolor="black [3213]">
            <v:textbox style="mso-next-textbox:#_x0000_s1218">
              <w:txbxContent>
                <w:p w:rsidR="000C0F2C" w:rsidRDefault="000C0F2C" w:rsidP="00564875">
                  <w:pPr>
                    <w:jc w:val="center"/>
                    <w:rPr>
                      <w:b/>
                      <w:sz w:val="28"/>
                    </w:rPr>
                  </w:pPr>
                  <w:r>
                    <w:rPr>
                      <w:b/>
                      <w:sz w:val="28"/>
                    </w:rPr>
                    <w:t xml:space="preserve">Monitor </w:t>
                  </w:r>
                </w:p>
              </w:txbxContent>
            </v:textbox>
          </v:shape>
        </w:pict>
      </w:r>
      <w:r w:rsidRPr="00334CE8">
        <w:rPr>
          <w:lang w:val="en-GB"/>
        </w:rPr>
        <w:pict>
          <v:shape id="_x0000_s1219" type="#_x0000_t32" style="position:absolute;margin-left:323.4pt;margin-top:42.1pt;width:.05pt;height:35.45pt;flip:x y;z-index:251669504" o:connectortype="straight" strokeweight="2.25pt">
            <v:stroke endarrow="block"/>
          </v:shape>
        </w:pict>
      </w:r>
      <w:r w:rsidRPr="00334CE8">
        <w:rPr>
          <w:lang w:val="en-GB"/>
        </w:rPr>
        <w:pict>
          <v:shape id="_x0000_s1220" type="#_x0000_t202" style="position:absolute;margin-left:279.25pt;margin-top:104.55pt;width:86.9pt;height:42.8pt;z-index:251670528;mso-width-relative:margin;mso-height-relative:margin" fillcolor="white [3212]" strokecolor="black [3213]">
            <v:textbox style="mso-next-textbox:#_x0000_s1220">
              <w:txbxContent>
                <w:p w:rsidR="000C0F2C" w:rsidRDefault="000C0F2C" w:rsidP="00564875">
                  <w:pPr>
                    <w:jc w:val="center"/>
                    <w:rPr>
                      <w:b/>
                      <w:sz w:val="28"/>
                    </w:rPr>
                  </w:pPr>
                  <w:r>
                    <w:rPr>
                      <w:b/>
                      <w:sz w:val="28"/>
                    </w:rPr>
                    <w:t>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93614"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4</w:t>
      </w:r>
      <w:r w:rsidR="00564875" w:rsidRPr="00515597">
        <w:rPr>
          <w:rFonts w:cs="Calibri"/>
          <w:color w:val="000000"/>
          <w:sz w:val="24"/>
          <w:szCs w:val="24"/>
          <w:lang w:val="en-GB"/>
        </w:rPr>
        <w:t xml:space="preserve"> shows how universal test operates with the Meteor Architecture. By comparing the collected output signals of the Meteor Architecture to the expected signals </w:t>
      </w:r>
      <w:r w:rsidR="00072838">
        <w:rPr>
          <w:rFonts w:cs="Calibri"/>
          <w:color w:val="000000"/>
          <w:sz w:val="24"/>
          <w:szCs w:val="24"/>
          <w:lang w:val="en-GB"/>
        </w:rPr>
        <w:t>from</w:t>
      </w:r>
      <w:r w:rsidR="00564875" w:rsidRPr="00515597">
        <w:rPr>
          <w:rFonts w:cs="Calibri"/>
          <w:color w:val="000000"/>
          <w:sz w:val="24"/>
          <w:szCs w:val="24"/>
          <w:lang w:val="en-GB"/>
        </w:rPr>
        <w:t xml:space="preserve"> user settings, test </w:t>
      </w:r>
      <w:r w:rsidR="00AF59AC">
        <w:rPr>
          <w:rFonts w:cs="Calibri"/>
          <w:color w:val="000000"/>
          <w:sz w:val="24"/>
          <w:szCs w:val="24"/>
          <w:lang w:val="en-GB"/>
        </w:rPr>
        <w:t>result is generated to determine</w:t>
      </w:r>
      <w:r w:rsidR="00564875" w:rsidRPr="00515597">
        <w:rPr>
          <w:rFonts w:cs="Calibri"/>
          <w:color w:val="000000"/>
          <w:sz w:val="24"/>
          <w:szCs w:val="24"/>
          <w:lang w:val="en-GB"/>
        </w:rPr>
        <w:t xml:space="preserve"> whether the printing behaviour is successful.</w:t>
      </w:r>
      <w:r w:rsidR="008B1794">
        <w:rPr>
          <w:rFonts w:cs="Calibri"/>
          <w:color w:val="000000"/>
          <w:sz w:val="24"/>
          <w:szCs w:val="24"/>
          <w:lang w:val="en-GB"/>
        </w:rPr>
        <w:t xml:space="preserve"> E</w:t>
      </w:r>
      <w:r w:rsidR="00257441" w:rsidRPr="00515597">
        <w:rPr>
          <w:rFonts w:cs="Calibri"/>
          <w:color w:val="000000"/>
          <w:sz w:val="24"/>
          <w:szCs w:val="24"/>
          <w:lang w:val="en-GB"/>
        </w:rPr>
        <w:t>xpected signal</w:t>
      </w:r>
      <w:r w:rsidR="00F9219A">
        <w:rPr>
          <w:rFonts w:cs="Calibri"/>
          <w:color w:val="000000"/>
          <w:sz w:val="24"/>
          <w:szCs w:val="24"/>
          <w:lang w:val="en-GB"/>
        </w:rPr>
        <w:t xml:space="preserve"> samples</w:t>
      </w:r>
      <w:r w:rsidR="00257441" w:rsidRPr="00515597">
        <w:rPr>
          <w:rFonts w:cs="Calibri"/>
          <w:color w:val="000000"/>
          <w:sz w:val="24"/>
          <w:szCs w:val="24"/>
          <w:lang w:val="en-GB"/>
        </w:rPr>
        <w:t xml:space="preserve"> are saved in PC in advance </w:t>
      </w:r>
      <w:r w:rsidR="004656AD" w:rsidRPr="00515597">
        <w:rPr>
          <w:rFonts w:cs="Calibri"/>
          <w:color w:val="000000"/>
          <w:sz w:val="24"/>
          <w:szCs w:val="24"/>
          <w:lang w:val="en-GB"/>
        </w:rPr>
        <w:t>for comparison</w:t>
      </w:r>
      <w:r w:rsidR="00257441"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Following the project overview above, I start</w:t>
      </w:r>
      <w:r w:rsidR="00126A7F" w:rsidRPr="00515597">
        <w:rPr>
          <w:rFonts w:cs="Calibri"/>
          <w:color w:val="000000"/>
          <w:sz w:val="24"/>
          <w:szCs w:val="24"/>
          <w:lang w:val="en-GB"/>
        </w:rPr>
        <w:t>ed</w:t>
      </w:r>
      <w:r w:rsidRPr="00515597">
        <w:rPr>
          <w:rFonts w:cs="Calibri"/>
          <w:color w:val="000000"/>
          <w:sz w:val="24"/>
          <w:szCs w:val="24"/>
          <w:lang w:val="en-GB"/>
        </w:rPr>
        <w:t xml:space="preserve"> to </w:t>
      </w:r>
      <w:r w:rsidR="00126A7F" w:rsidRPr="00515597">
        <w:rPr>
          <w:rFonts w:cs="Calibri"/>
          <w:color w:val="000000"/>
          <w:sz w:val="24"/>
          <w:szCs w:val="24"/>
          <w:lang w:val="en-GB"/>
        </w:rPr>
        <w:t xml:space="preserve">consider </w:t>
      </w:r>
      <w:r w:rsidR="00C156B9">
        <w:rPr>
          <w:rFonts w:cs="Calibri"/>
          <w:color w:val="000000"/>
          <w:sz w:val="24"/>
          <w:szCs w:val="24"/>
          <w:lang w:val="en-GB"/>
        </w:rPr>
        <w:t>the potential</w:t>
      </w:r>
      <w:r w:rsidRPr="00515597">
        <w:rPr>
          <w:rFonts w:cs="Calibri"/>
          <w:color w:val="000000"/>
          <w:sz w:val="24"/>
          <w:szCs w:val="24"/>
          <w:lang w:val="en-GB"/>
        </w:rPr>
        <w:t xml:space="preserve"> approaches of implementation. The implementation of the test procedure can be divided into three major </w:t>
      </w:r>
      <w:r w:rsidR="00704685">
        <w:rPr>
          <w:rFonts w:cs="Calibri"/>
          <w:color w:val="000000"/>
          <w:sz w:val="24"/>
          <w:szCs w:val="24"/>
          <w:lang w:val="en-GB"/>
        </w:rPr>
        <w:t>parts</w:t>
      </w:r>
      <w:r w:rsidRPr="00515597">
        <w:rPr>
          <w:rFonts w:cs="Calibri"/>
          <w:color w:val="000000"/>
          <w:sz w:val="24"/>
          <w:szCs w:val="24"/>
          <w:lang w:val="en-GB"/>
        </w:rPr>
        <w:t xml:space="preserve">: How to collect data from various types of printhead in order to keep the testing procedure universal? How to transfer collected data back to computer in a reliable way at a reasonable speed? How to perform reliable analysis and distinguish correct and faulty signals for different signal types? Solutions to these questions constitute the blueprint of my design, which </w:t>
      </w:r>
      <w:r w:rsidR="00C943D1">
        <w:rPr>
          <w:rFonts w:cs="Calibri"/>
          <w:color w:val="000000"/>
          <w:sz w:val="24"/>
          <w:szCs w:val="24"/>
          <w:lang w:val="en-GB"/>
        </w:rPr>
        <w:t>is</w:t>
      </w:r>
      <w:r w:rsidRPr="00515597">
        <w:rPr>
          <w:rFonts w:cs="Calibri"/>
          <w:color w:val="000000"/>
          <w:sz w:val="24"/>
          <w:szCs w:val="24"/>
          <w:lang w:val="en-GB"/>
        </w:rPr>
        <w:t xml:space="preserve"> discussed in detail in next section.</w:t>
      </w:r>
      <w:r w:rsidR="00872A5D">
        <w:rPr>
          <w:rFonts w:cs="Calibri"/>
          <w:color w:val="000000"/>
          <w:sz w:val="24"/>
          <w:szCs w:val="24"/>
          <w:lang w:val="en-GB"/>
        </w:rPr>
        <w:t xml:space="preserve"> A detailed </w:t>
      </w:r>
      <w:r w:rsidR="00BA5500">
        <w:rPr>
          <w:rFonts w:cs="Calibri"/>
          <w:color w:val="000000"/>
          <w:sz w:val="24"/>
          <w:szCs w:val="24"/>
          <w:lang w:val="en-GB"/>
        </w:rPr>
        <w:t>project</w:t>
      </w:r>
      <w:r w:rsidR="00872A5D">
        <w:rPr>
          <w:rFonts w:cs="Calibri"/>
          <w:color w:val="000000"/>
          <w:sz w:val="24"/>
          <w:szCs w:val="24"/>
          <w:lang w:val="en-GB"/>
        </w:rPr>
        <w:t xml:space="preserve"> plan was outlined after implementation approach is determined. This is discussed in section 3.3.4.</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2276D2" w:rsidRPr="00515597" w:rsidRDefault="002276D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8" w:name="_Toc428538310"/>
      <w:r w:rsidRPr="003A3874">
        <w:rPr>
          <w:rFonts w:ascii="Calibri Light" w:hAnsi="Calibri Light"/>
          <w:color w:val="548DD4" w:themeColor="text2" w:themeTint="99"/>
          <w:sz w:val="28"/>
          <w:lang w:val="en-GB"/>
        </w:rPr>
        <w:lastRenderedPageBreak/>
        <w:t>3.3 Technical Details</w:t>
      </w:r>
      <w:bookmarkEnd w:id="8"/>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To find the optimal method to implement the universal test procedure, I familiarise myself with the hardware devices and software architecture. After comparing several different methods, I decided to use an existing type of PCC, which is an FPGA board with microcontroller and USB connection. This specific type of PCC has the name of ‘PCC-X’, which is specially designed with board-to-board connectors, providing extra possibilities on functionality. This is considered to be the optimal solution due to the low cost and large resource available to work on an existing product.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2400" behindDoc="1" locked="0" layoutInCell="1" allowOverlap="1">
            <wp:simplePos x="0" y="0"/>
            <wp:positionH relativeFrom="column">
              <wp:posOffset>42545</wp:posOffset>
            </wp:positionH>
            <wp:positionV relativeFrom="paragraph">
              <wp:posOffset>61595</wp:posOffset>
            </wp:positionV>
            <wp:extent cx="795655" cy="962025"/>
            <wp:effectExtent l="19050" t="0" r="4445" b="0"/>
            <wp:wrapThrough wrapText="bothSides">
              <wp:wrapPolygon edited="0">
                <wp:start x="-517" y="0"/>
                <wp:lineTo x="-517" y="21386"/>
                <wp:lineTo x="21721" y="21386"/>
                <wp:lineTo x="21721" y="0"/>
                <wp:lineTo x="-517" y="0"/>
              </wp:wrapPolygon>
            </wp:wrapThrough>
            <wp:docPr id="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795655" cy="962025"/>
                    </a:xfrm>
                    <a:prstGeom prst="rect">
                      <a:avLst/>
                    </a:prstGeom>
                    <a:noFill/>
                  </pic:spPr>
                </pic:pic>
              </a:graphicData>
            </a:graphic>
          </wp:anchor>
        </w:drawing>
      </w:r>
      <w:r w:rsidR="00334CE8" w:rsidRPr="00334CE8">
        <w:rPr>
          <w:lang w:val="en-GB"/>
        </w:rPr>
        <w:pict>
          <v:shape id="_x0000_s1203" type="#_x0000_t202" style="position:absolute;margin-left:-6.6pt;margin-top:21.6pt;width:82.05pt;height:22.3pt;z-index:251671552;mso-position-horizontal-relative:text;mso-position-vertical-relative:text;mso-width-relative:margin;mso-height-relative:margin" filled="f" stroked="f">
            <v:textbox style="mso-next-textbox:#_x0000_s120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Signal Inputs</w:t>
                  </w:r>
                </w:p>
              </w:txbxContent>
            </v:textbox>
          </v:shape>
        </w:pict>
      </w:r>
      <w:r w:rsidRPr="00515597">
        <w:rPr>
          <w:noProof/>
        </w:rPr>
        <w:drawing>
          <wp:anchor distT="0" distB="0" distL="114300" distR="114300" simplePos="0" relativeHeight="251623424" behindDoc="0" locked="0" layoutInCell="1" allowOverlap="1">
            <wp:simplePos x="0" y="0"/>
            <wp:positionH relativeFrom="column">
              <wp:posOffset>1947545</wp:posOffset>
            </wp:positionH>
            <wp:positionV relativeFrom="paragraph">
              <wp:posOffset>61595</wp:posOffset>
            </wp:positionV>
            <wp:extent cx="986790" cy="1009650"/>
            <wp:effectExtent l="19050" t="0" r="3810" b="0"/>
            <wp:wrapThrough wrapText="bothSides">
              <wp:wrapPolygon edited="0">
                <wp:start x="-417" y="0"/>
                <wp:lineTo x="-417" y="21192"/>
                <wp:lineTo x="21683" y="21192"/>
                <wp:lineTo x="21683" y="0"/>
                <wp:lineTo x="-417" y="0"/>
              </wp:wrapPolygon>
            </wp:wrapThrough>
            <wp:docPr id="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986790" cy="100965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4448" behindDoc="0" locked="0" layoutInCell="1" allowOverlap="1">
            <wp:simplePos x="0" y="0"/>
            <wp:positionH relativeFrom="column">
              <wp:posOffset>3438525</wp:posOffset>
            </wp:positionH>
            <wp:positionV relativeFrom="paragraph">
              <wp:posOffset>8255</wp:posOffset>
            </wp:positionV>
            <wp:extent cx="971550" cy="962025"/>
            <wp:effectExtent l="19050" t="0" r="0" b="0"/>
            <wp:wrapThrough wrapText="bothSides">
              <wp:wrapPolygon edited="0">
                <wp:start x="-424" y="0"/>
                <wp:lineTo x="-424" y="21386"/>
                <wp:lineTo x="21600" y="21386"/>
                <wp:lineTo x="21600" y="0"/>
                <wp:lineTo x="-424" y="0"/>
              </wp:wrapPolygon>
            </wp:wrapThrough>
            <wp:docPr id="173" name="Picture 173"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c.png"/>
                    <pic:cNvPicPr>
                      <a:picLocks noChangeAspect="1" noChangeArrowheads="1"/>
                    </pic:cNvPicPr>
                  </pic:nvPicPr>
                  <pic:blipFill>
                    <a:blip r:embed="rId15" cstate="print"/>
                    <a:srcRect/>
                    <a:stretch>
                      <a:fillRect/>
                    </a:stretch>
                  </pic:blipFill>
                  <pic:spPr bwMode="auto">
                    <a:xfrm>
                      <a:off x="0" y="0"/>
                      <a:ext cx="971550" cy="962025"/>
                    </a:xfrm>
                    <a:prstGeom prst="rect">
                      <a:avLst/>
                    </a:prstGeom>
                    <a:noFill/>
                  </pic:spPr>
                </pic:pic>
              </a:graphicData>
            </a:graphic>
          </wp:anchor>
        </w:drawing>
      </w:r>
      <w:r w:rsidR="00334CE8" w:rsidRPr="00334CE8">
        <w:rPr>
          <w:lang w:val="en-GB"/>
        </w:rPr>
        <w:pict>
          <v:shape id="_x0000_s1202" type="#_x0000_t32" style="position:absolute;margin-left:.75pt;margin-top:-.05pt;width:67.5pt;height:0;z-index:251672576;mso-position-horizontal-relative:text;mso-position-vertical-relative:text" o:connectortype="straight">
            <v:stroke endarrow="block"/>
          </v:shape>
        </w:pict>
      </w:r>
      <w:r w:rsidR="00334CE8" w:rsidRPr="00334CE8">
        <w:rPr>
          <w:lang w:val="en-GB"/>
        </w:rPr>
        <w:pict>
          <v:shape id="_x0000_s1204" type="#_x0000_t32" style="position:absolute;margin-left:118.5pt;margin-top:42.4pt;width:0;height:24.8pt;z-index:251673600;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5472" behindDoc="0" locked="0" layoutInCell="1" allowOverlap="1">
            <wp:simplePos x="0" y="0"/>
            <wp:positionH relativeFrom="column">
              <wp:posOffset>1946275</wp:posOffset>
            </wp:positionH>
            <wp:positionV relativeFrom="paragraph">
              <wp:posOffset>337820</wp:posOffset>
            </wp:positionV>
            <wp:extent cx="1876425" cy="1190625"/>
            <wp:effectExtent l="19050" t="0" r="9525" b="0"/>
            <wp:wrapThrough wrapText="bothSides">
              <wp:wrapPolygon edited="0">
                <wp:start x="-219" y="0"/>
                <wp:lineTo x="-219" y="21427"/>
                <wp:lineTo x="21710" y="21427"/>
                <wp:lineTo x="21710" y="0"/>
                <wp:lineTo x="-219" y="0"/>
              </wp:wrapPolygon>
            </wp:wrapThrough>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876425" cy="1190625"/>
                    </a:xfrm>
                    <a:prstGeom prst="rect">
                      <a:avLst/>
                    </a:prstGeom>
                    <a:noFill/>
                  </pic:spPr>
                </pic:pic>
              </a:graphicData>
            </a:graphic>
          </wp:anchor>
        </w:drawing>
      </w:r>
      <w:r w:rsidR="00334CE8" w:rsidRPr="00334CE8">
        <w:rPr>
          <w:lang w:val="en-GB"/>
        </w:rPr>
        <w:pict>
          <v:shape id="_x0000_s1199" style="position:absolute;margin-left:299.25pt;margin-top:15.2pt;width:136.15pt;height:81.75pt;z-index:251674624;mso-position-horizontal-relative:text;mso-position-vertical-relative:text" coordsize="2723,1635" path="m2385,v169,516,338,1032,-60,1305c1927,1578,963,1606,,1635e" filled="f" strokeweight="1.5pt">
            <v:path arrowok="t"/>
          </v:shape>
        </w:pict>
      </w:r>
      <w:r w:rsidR="00334CE8" w:rsidRPr="00334CE8">
        <w:rPr>
          <w:lang w:val="en-GB"/>
        </w:rPr>
        <w:pict>
          <v:shape id="_x0000_s1201" type="#_x0000_t202" style="position:absolute;margin-left:335pt;margin-top:49.3pt;width:63.3pt;height:22.3pt;z-index:251675648;mso-position-horizontal-relative:text;mso-position-vertical-relative:text;mso-width-relative:margin;mso-height-relative:margin" filled="f" stroked="f">
            <v:textbox style="mso-next-textbox:#_x0000_s120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USB 2.0</w:t>
                  </w:r>
                </w:p>
              </w:txbxContent>
            </v:textbox>
          </v:shape>
        </w:pict>
      </w:r>
      <w:r w:rsidR="00334CE8" w:rsidRPr="00334CE8">
        <w:rPr>
          <w:lang w:val="en-GB"/>
        </w:rPr>
        <w:pict>
          <v:shape id="_x0000_s1206" type="#_x0000_t32" style="position:absolute;margin-left:272.7pt;margin-top:97.6pt;width:26.55pt;height:24pt;flip:x y;z-index:251676672;mso-position-horizontal-relative:text;mso-position-vertical-relative:text" o:connectortype="straight">
            <v:stroke endarrow="block"/>
          </v:shape>
        </w:pict>
      </w:r>
      <w:r w:rsidR="00334CE8" w:rsidRPr="00334CE8">
        <w:rPr>
          <w:lang w:val="en-GB"/>
        </w:rPr>
        <w:pict>
          <v:shape id="_x0000_s1208" type="#_x0000_t202" style="position:absolute;margin-left:-172.3pt;margin-top:121.35pt;width:94.5pt;height:22.3pt;z-index:251677696;mso-position-horizontal-relative:text;mso-position-vertical-relative:text;mso-width-relative:margin;mso-height-relative:margin" filled="f" stroked="f">
            <v:textbox style="mso-next-textbox:#_x0000_s120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Microcontroller</w:t>
                  </w:r>
                </w:p>
              </w:txbxContent>
            </v:textbox>
          </v:shape>
        </w:pict>
      </w:r>
      <w:r w:rsidR="00334CE8" w:rsidRPr="00334CE8">
        <w:rPr>
          <w:lang w:val="en-GB"/>
        </w:rPr>
        <w:pict>
          <v:shape id="_x0000_s1207" type="#_x0000_t202" style="position:absolute;margin-left:-242.65pt;margin-top:121.35pt;width:65.25pt;height:22.3pt;z-index:251678720;mso-position-horizontal-relative:text;mso-position-vertical-relative:text;mso-width-relative:margin;mso-height-relative:margin" filled="f" stroked="f">
            <v:textbox style="mso-next-textbox:#_x0000_s120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FPGA</w:t>
                  </w:r>
                </w:p>
              </w:txbxContent>
            </v:textbox>
          </v:shape>
        </w:pict>
      </w:r>
      <w:r w:rsidR="00334CE8" w:rsidRPr="00334CE8">
        <w:rPr>
          <w:lang w:val="en-GB"/>
        </w:rPr>
        <w:pict>
          <v:shape id="_x0000_s1205" type="#_x0000_t32" style="position:absolute;margin-left:237.35pt;margin-top:88.6pt;width:13.55pt;height:33pt;flip:y;z-index:251679744;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00" type="#_x0000_t202" style="position:absolute;margin-left:-4.75pt;margin-top:15.7pt;width:495.3pt;height:22.3pt;z-index:251680768;mso-width-relative:margin;mso-height-relative:margin" filled="f" stroked="f">
            <v:textbox style="mso-next-textbox:#_x0000_s1200">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645A1E">
                    <w:rPr>
                      <w:rFonts w:cs="Calibri"/>
                      <w:b/>
                      <w:color w:val="000000"/>
                      <w:sz w:val="24"/>
                      <w:szCs w:val="24"/>
                      <w:lang w:val="en-GB"/>
                    </w:rPr>
                    <w:t>5</w:t>
                  </w:r>
                  <w:r>
                    <w:rPr>
                      <w:rFonts w:cs="Calibri"/>
                      <w:b/>
                      <w:color w:val="000000"/>
                      <w:sz w:val="24"/>
                      <w:szCs w:val="24"/>
                      <w:lang w:val="en-GB"/>
                    </w:rPr>
                    <w:t>.</w:t>
                  </w:r>
                  <w:proofErr w:type="gramEnd"/>
                  <w:r>
                    <w:rPr>
                      <w:rFonts w:cs="Calibri"/>
                      <w:color w:val="000000"/>
                      <w:sz w:val="24"/>
                      <w:szCs w:val="24"/>
                      <w:lang w:val="en-GB"/>
                    </w:rPr>
                    <w:t xml:space="preserve"> Details of hardware components for 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A37563" w:rsidRPr="00515597" w:rsidRDefault="00645A1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5</w:t>
      </w:r>
      <w:r w:rsidR="00564875" w:rsidRPr="00515597">
        <w:rPr>
          <w:rFonts w:cs="Calibri"/>
          <w:color w:val="000000"/>
          <w:sz w:val="24"/>
          <w:szCs w:val="24"/>
          <w:lang w:val="en-GB"/>
        </w:rPr>
        <w:t xml:space="preserve"> illustrates the structure of </w:t>
      </w:r>
      <w:r w:rsidR="00833DCF">
        <w:rPr>
          <w:rFonts w:cs="Calibri"/>
          <w:color w:val="000000"/>
          <w:sz w:val="24"/>
          <w:szCs w:val="24"/>
          <w:lang w:val="en-GB"/>
        </w:rPr>
        <w:t>the implementation chosen</w:t>
      </w:r>
      <w:r w:rsidR="00B61433">
        <w:rPr>
          <w:rFonts w:cs="Calibri"/>
          <w:color w:val="000000"/>
          <w:sz w:val="24"/>
          <w:szCs w:val="24"/>
          <w:lang w:val="en-GB"/>
        </w:rPr>
        <w:t>, using an A</w:t>
      </w:r>
      <w:r w:rsidR="00564875" w:rsidRPr="00515597">
        <w:rPr>
          <w:rFonts w:cs="Calibri"/>
          <w:color w:val="000000"/>
          <w:sz w:val="24"/>
          <w:szCs w:val="24"/>
          <w:lang w:val="en-GB"/>
        </w:rPr>
        <w:t>daptor to access the output</w:t>
      </w:r>
      <w:r w:rsidR="00DD5498">
        <w:rPr>
          <w:rFonts w:cs="Calibri"/>
          <w:color w:val="000000"/>
          <w:sz w:val="24"/>
          <w:szCs w:val="24"/>
          <w:lang w:val="en-GB"/>
        </w:rPr>
        <w:t>s</w:t>
      </w:r>
      <w:r w:rsidR="00564875" w:rsidRPr="00515597">
        <w:rPr>
          <w:rFonts w:cs="Calibri"/>
          <w:color w:val="000000"/>
          <w:sz w:val="24"/>
          <w:szCs w:val="24"/>
          <w:lang w:val="en-GB"/>
        </w:rPr>
        <w:t xml:space="preserve"> of various HDC types and sending data to PC through FPGA, microcontroller and USB. Due to the limitation on number of pins available on FPGA, it is impractical to monitor all HDC outputs simultaneously. Instead, FPGA </w:t>
      </w:r>
      <w:r w:rsidR="0073657D">
        <w:rPr>
          <w:rFonts w:cs="Calibri"/>
          <w:color w:val="000000"/>
          <w:sz w:val="24"/>
          <w:szCs w:val="24"/>
          <w:lang w:val="en-GB"/>
        </w:rPr>
        <w:t>controls</w:t>
      </w:r>
      <w:r w:rsidR="00564875" w:rsidRPr="00515597">
        <w:rPr>
          <w:rFonts w:cs="Calibri"/>
          <w:color w:val="000000"/>
          <w:sz w:val="24"/>
          <w:szCs w:val="24"/>
          <w:lang w:val="en-GB"/>
        </w:rPr>
        <w:t xml:space="preserve"> </w:t>
      </w:r>
      <w:r w:rsidR="009B5429">
        <w:rPr>
          <w:rFonts w:cs="Calibri"/>
          <w:color w:val="000000"/>
          <w:sz w:val="24"/>
          <w:szCs w:val="24"/>
          <w:lang w:val="en-GB"/>
        </w:rPr>
        <w:t>the A</w:t>
      </w:r>
      <w:r w:rsidR="00564875" w:rsidRPr="00515597">
        <w:rPr>
          <w:rFonts w:cs="Calibri"/>
          <w:color w:val="000000"/>
          <w:sz w:val="24"/>
          <w:szCs w:val="24"/>
          <w:lang w:val="en-GB"/>
        </w:rPr>
        <w:t xml:space="preserve">daptor to scan through </w:t>
      </w:r>
      <w:r w:rsidR="009D1BF6">
        <w:rPr>
          <w:rFonts w:cs="Calibri"/>
          <w:color w:val="000000"/>
          <w:sz w:val="24"/>
          <w:szCs w:val="24"/>
          <w:lang w:val="en-GB"/>
        </w:rPr>
        <w:t>output</w:t>
      </w:r>
      <w:r w:rsidR="00564875" w:rsidRPr="00515597">
        <w:rPr>
          <w:rFonts w:cs="Calibri"/>
          <w:color w:val="000000"/>
          <w:sz w:val="24"/>
          <w:szCs w:val="24"/>
          <w:lang w:val="en-GB"/>
        </w:rPr>
        <w:t xml:space="preserve"> channels sequentially, monitor</w:t>
      </w:r>
      <w:r w:rsidR="00AD2CBB">
        <w:rPr>
          <w:rFonts w:cs="Calibri"/>
          <w:color w:val="000000"/>
          <w:sz w:val="24"/>
          <w:szCs w:val="24"/>
          <w:lang w:val="en-GB"/>
        </w:rPr>
        <w:t>ing</w:t>
      </w:r>
      <w:r w:rsidR="00564875" w:rsidRPr="00515597">
        <w:rPr>
          <w:rFonts w:cs="Calibri"/>
          <w:color w:val="000000"/>
          <w:sz w:val="24"/>
          <w:szCs w:val="24"/>
          <w:lang w:val="en-GB"/>
        </w:rPr>
        <w:t xml:space="preserve"> each signal channel for one printing cycle only. </w:t>
      </w:r>
      <w:r w:rsidR="002276D2" w:rsidRPr="00515597">
        <w:rPr>
          <w:rFonts w:cs="Calibri"/>
          <w:color w:val="000000"/>
          <w:sz w:val="24"/>
          <w:szCs w:val="24"/>
          <w:lang w:val="en-GB"/>
        </w:rPr>
        <w:t>A unique test image is designed to keep the data signal consistent through the printing process, which makes the data signal comparable.</w:t>
      </w:r>
    </w:p>
    <w:p w:rsidR="00564875" w:rsidRPr="00515597" w:rsidRDefault="002D7046"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rPr>
        <w:lastRenderedPageBreak/>
        <w:drawing>
          <wp:anchor distT="0" distB="0" distL="114300" distR="114300" simplePos="0" relativeHeight="251716608" behindDoc="0" locked="0" layoutInCell="1" allowOverlap="1">
            <wp:simplePos x="0" y="0"/>
            <wp:positionH relativeFrom="column">
              <wp:posOffset>3896995</wp:posOffset>
            </wp:positionH>
            <wp:positionV relativeFrom="paragraph">
              <wp:posOffset>1072515</wp:posOffset>
            </wp:positionV>
            <wp:extent cx="2075815" cy="890270"/>
            <wp:effectExtent l="0" t="0" r="635" b="0"/>
            <wp:wrapSquare wrapText="bothSides"/>
            <wp:docPr id="8" name="Picture 7" descr="Microsoft_Visual_Studio_2010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Visual_Studio_2010_Logo.svg.png"/>
                    <pic:cNvPicPr/>
                  </pic:nvPicPr>
                  <pic:blipFill>
                    <a:blip r:embed="rId17" cstate="print"/>
                    <a:stretch>
                      <a:fillRect/>
                    </a:stretch>
                  </pic:blipFill>
                  <pic:spPr>
                    <a:xfrm>
                      <a:off x="0" y="0"/>
                      <a:ext cx="2075815" cy="890270"/>
                    </a:xfrm>
                    <a:prstGeom prst="rect">
                      <a:avLst/>
                    </a:prstGeom>
                  </pic:spPr>
                </pic:pic>
              </a:graphicData>
            </a:graphic>
          </wp:anchor>
        </w:drawing>
      </w:r>
      <w:r w:rsidR="00A37563" w:rsidRPr="00515597">
        <w:rPr>
          <w:rFonts w:cs="Calibri"/>
          <w:color w:val="000000"/>
          <w:sz w:val="24"/>
          <w:szCs w:val="24"/>
          <w:lang w:val="en-GB"/>
        </w:rPr>
        <w:t>Techni</w:t>
      </w:r>
      <w:r w:rsidR="00766266" w:rsidRPr="00515597">
        <w:rPr>
          <w:rFonts w:cs="Calibri"/>
          <w:color w:val="000000"/>
          <w:sz w:val="24"/>
          <w:szCs w:val="24"/>
          <w:lang w:val="en-GB"/>
        </w:rPr>
        <w:t>cal skills and knowledge desired for this project</w:t>
      </w:r>
      <w:r w:rsidR="00A37563" w:rsidRPr="00515597">
        <w:rPr>
          <w:rFonts w:cs="Calibri"/>
          <w:color w:val="000000"/>
          <w:sz w:val="24"/>
          <w:szCs w:val="24"/>
          <w:lang w:val="en-GB"/>
        </w:rPr>
        <w:t xml:space="preserve"> include PCB schematic and layout design, FPGA development using VHDL and .</w:t>
      </w:r>
      <w:r w:rsidR="00766266" w:rsidRPr="00515597">
        <w:rPr>
          <w:rFonts w:cs="Calibri"/>
          <w:color w:val="000000"/>
          <w:sz w:val="24"/>
          <w:szCs w:val="24"/>
          <w:lang w:val="en-GB"/>
        </w:rPr>
        <w:t>NET</w:t>
      </w:r>
      <w:r w:rsidR="00A37563" w:rsidRPr="00515597">
        <w:rPr>
          <w:rFonts w:cs="Calibri"/>
          <w:color w:val="000000"/>
          <w:sz w:val="24"/>
          <w:szCs w:val="24"/>
          <w:lang w:val="en-GB"/>
        </w:rPr>
        <w:t xml:space="preserve"> user interface design using C#. </w:t>
      </w:r>
      <w:r w:rsidR="00F032E7" w:rsidRPr="00515597">
        <w:rPr>
          <w:rFonts w:cs="Calibri"/>
          <w:color w:val="000000"/>
          <w:sz w:val="24"/>
          <w:szCs w:val="24"/>
          <w:lang w:val="en-GB"/>
        </w:rPr>
        <w:t xml:space="preserve">Just to give more intuition about technical work in this project, here lists the </w:t>
      </w:r>
      <w:r w:rsidRPr="00515597">
        <w:rPr>
          <w:rFonts w:cs="Calibri"/>
          <w:color w:val="000000"/>
          <w:sz w:val="24"/>
          <w:szCs w:val="24"/>
          <w:lang w:val="en-GB"/>
        </w:rPr>
        <w:t>major</w:t>
      </w:r>
      <w:r w:rsidR="00F032E7" w:rsidRPr="00515597">
        <w:rPr>
          <w:rFonts w:cs="Calibri"/>
          <w:color w:val="000000"/>
          <w:sz w:val="24"/>
          <w:szCs w:val="24"/>
          <w:lang w:val="en-GB"/>
        </w:rPr>
        <w:t xml:space="preserve"> software I used.</w:t>
      </w:r>
    </w:p>
    <w:p w:rsidR="00E65BBD" w:rsidRPr="00E65BBD" w:rsidRDefault="00334CE8" w:rsidP="00E65BBD">
      <w:pPr>
        <w:autoSpaceDE w:val="0"/>
        <w:autoSpaceDN w:val="0"/>
        <w:adjustRightInd w:val="0"/>
        <w:spacing w:after="0" w:line="360" w:lineRule="auto"/>
        <w:rPr>
          <w:rFonts w:cs="Calibri"/>
          <w:color w:val="000000"/>
          <w:sz w:val="24"/>
          <w:szCs w:val="24"/>
          <w:lang w:val="en-GB"/>
        </w:rPr>
      </w:pPr>
      <w:r w:rsidRPr="00334CE8">
        <w:rPr>
          <w:rFonts w:cs="Calibri"/>
          <w:color w:val="000000"/>
          <w:sz w:val="24"/>
          <w:szCs w:val="24"/>
          <w:lang w:val="en-GB" w:eastAsia="en-US"/>
        </w:rPr>
        <w:pict>
          <v:shape id="_x0000_s1270" type="#_x0000_t202" style="position:absolute;margin-left:312.35pt;margin-top:96.3pt;width:167.2pt;height:26.8pt;z-index:251719680;mso-width-relative:margin;mso-height-relative:margin" filled="f" stroked="f">
            <v:textbox style="mso-next-textbox:#_x0000_s1270">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.NET application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w:t>
                  </w:r>
                  <w:r w:rsidR="004E7A5F">
                    <w:rPr>
                      <w:rFonts w:cs="Calibri"/>
                      <w:b/>
                      <w:color w:val="000000"/>
                      <w:sz w:val="24"/>
                      <w:szCs w:val="24"/>
                      <w:vertAlign w:val="superscript"/>
                      <w:lang w:val="en-GB"/>
                    </w:rPr>
                    <w:t>8</w:t>
                  </w:r>
                  <w:r w:rsidR="0061347F">
                    <w:rPr>
                      <w:rFonts w:cs="Calibri"/>
                      <w:b/>
                      <w:color w:val="000000"/>
                      <w:sz w:val="24"/>
                      <w:szCs w:val="24"/>
                      <w:vertAlign w:val="superscript"/>
                      <w:lang w:val="en-GB"/>
                    </w:rPr>
                    <w:t>]</w:t>
                  </w:r>
                </w:p>
              </w:txbxContent>
            </v:textbox>
          </v:shape>
        </w:pict>
      </w:r>
      <w:r w:rsidRPr="00334CE8">
        <w:rPr>
          <w:rFonts w:cs="Calibri"/>
          <w:color w:val="000000"/>
          <w:sz w:val="24"/>
          <w:szCs w:val="24"/>
          <w:lang w:val="en-GB" w:eastAsia="en-US"/>
        </w:rPr>
        <w:pict>
          <v:shape id="_x0000_s1269" type="#_x0000_t202" style="position:absolute;margin-left:145.15pt;margin-top:96.3pt;width:167.2pt;height:26.8pt;z-index:251718656;mso-width-relative:margin;mso-height-relative:margin" filled="f" stroked="f">
            <v:textbox style="mso-next-textbox:#_x0000_s1269">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Altera FPGA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w:t>
                  </w:r>
                  <w:r w:rsidR="004E7A5F">
                    <w:rPr>
                      <w:rFonts w:cs="Calibri"/>
                      <w:b/>
                      <w:color w:val="000000"/>
                      <w:sz w:val="24"/>
                      <w:szCs w:val="24"/>
                      <w:vertAlign w:val="superscript"/>
                      <w:lang w:val="en-GB"/>
                    </w:rPr>
                    <w:t>7</w:t>
                  </w:r>
                  <w:r w:rsidR="0061347F">
                    <w:rPr>
                      <w:rFonts w:cs="Calibri"/>
                      <w:b/>
                      <w:color w:val="000000"/>
                      <w:sz w:val="24"/>
                      <w:szCs w:val="24"/>
                      <w:vertAlign w:val="superscript"/>
                      <w:lang w:val="en-GB"/>
                    </w:rPr>
                    <w:t>]</w:t>
                  </w:r>
                </w:p>
              </w:txbxContent>
            </v:textbox>
          </v:shape>
        </w:pict>
      </w:r>
      <w:r w:rsidRPr="00334CE8">
        <w:rPr>
          <w:rFonts w:cs="Calibri"/>
          <w:color w:val="000000"/>
          <w:sz w:val="24"/>
          <w:szCs w:val="24"/>
          <w:lang w:val="en-GB" w:eastAsia="en-US"/>
        </w:rPr>
        <w:pict>
          <v:shape id="_x0000_s1268" type="#_x0000_t202" style="position:absolute;margin-left:-27.35pt;margin-top:96.3pt;width:167.2pt;height:31.3pt;z-index:251717632;mso-width-relative:margin;mso-height-relative:margin" filled="f" stroked="f">
            <v:textbox style="mso-next-textbox:#_x0000_s1268">
              <w:txbxContent>
                <w:p w:rsidR="000C0F2C" w:rsidRPr="0061347F" w:rsidRDefault="000C0F2C" w:rsidP="002D7046">
                  <w:pPr>
                    <w:autoSpaceDE w:val="0"/>
                    <w:autoSpaceDN w:val="0"/>
                    <w:adjustRightInd w:val="0"/>
                    <w:spacing w:after="0" w:line="360" w:lineRule="auto"/>
                    <w:jc w:val="center"/>
                    <w:rPr>
                      <w:rFonts w:cs="Calibri"/>
                      <w:color w:val="000000"/>
                      <w:sz w:val="24"/>
                      <w:szCs w:val="24"/>
                      <w:vertAlign w:val="superscript"/>
                      <w:lang w:val="en-GB"/>
                    </w:rPr>
                  </w:pPr>
                  <w:r>
                    <w:rPr>
                      <w:rFonts w:cs="Calibri"/>
                      <w:b/>
                      <w:color w:val="000000"/>
                      <w:sz w:val="24"/>
                      <w:szCs w:val="24"/>
                      <w:lang w:val="en-GB"/>
                    </w:rPr>
                    <w:t>PCB Schematic and Layout</w:t>
                  </w:r>
                  <w:r w:rsidR="0061347F">
                    <w:rPr>
                      <w:rFonts w:cs="Calibri"/>
                      <w:b/>
                      <w:color w:val="000000"/>
                      <w:sz w:val="24"/>
                      <w:szCs w:val="24"/>
                      <w:lang w:val="en-GB"/>
                    </w:rPr>
                    <w:t xml:space="preserve"> </w:t>
                  </w:r>
                  <w:r w:rsidR="0061347F">
                    <w:rPr>
                      <w:rFonts w:cs="Calibri"/>
                      <w:b/>
                      <w:color w:val="000000"/>
                      <w:sz w:val="24"/>
                      <w:szCs w:val="24"/>
                      <w:vertAlign w:val="superscript"/>
                      <w:lang w:val="en-GB"/>
                    </w:rPr>
                    <w:t>[</w:t>
                  </w:r>
                  <w:r w:rsidR="004E7A5F">
                    <w:rPr>
                      <w:rFonts w:cs="Calibri"/>
                      <w:b/>
                      <w:color w:val="000000"/>
                      <w:sz w:val="24"/>
                      <w:szCs w:val="24"/>
                      <w:vertAlign w:val="superscript"/>
                      <w:lang w:val="en-GB"/>
                    </w:rPr>
                    <w:t>6</w:t>
                  </w:r>
                  <w:r w:rsidR="0061347F">
                    <w:rPr>
                      <w:rFonts w:cs="Calibri"/>
                      <w:b/>
                      <w:color w:val="000000"/>
                      <w:sz w:val="24"/>
                      <w:szCs w:val="24"/>
                      <w:vertAlign w:val="superscript"/>
                      <w:lang w:val="en-GB"/>
                    </w:rPr>
                    <w:t>]</w:t>
                  </w:r>
                </w:p>
              </w:txbxContent>
            </v:textbox>
          </v:shape>
        </w:pict>
      </w:r>
      <w:r w:rsidR="002D7046" w:rsidRPr="00515597">
        <w:rPr>
          <w:rFonts w:cs="Calibri"/>
          <w:noProof/>
          <w:color w:val="000000"/>
          <w:sz w:val="24"/>
          <w:szCs w:val="24"/>
        </w:rPr>
        <w:drawing>
          <wp:anchor distT="0" distB="0" distL="114300" distR="114300" simplePos="0" relativeHeight="251714560" behindDoc="0" locked="0" layoutInCell="1" allowOverlap="1">
            <wp:simplePos x="0" y="0"/>
            <wp:positionH relativeFrom="column">
              <wp:posOffset>-303530</wp:posOffset>
            </wp:positionH>
            <wp:positionV relativeFrom="paragraph">
              <wp:posOffset>116840</wp:posOffset>
            </wp:positionV>
            <wp:extent cx="2247900" cy="1009015"/>
            <wp:effectExtent l="19050" t="0" r="0" b="0"/>
            <wp:wrapSquare wrapText="bothSides"/>
            <wp:docPr id="3" name="Picture 2" descr="AD14_hero_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14_hero_blog.jpg"/>
                    <pic:cNvPicPr/>
                  </pic:nvPicPr>
                  <pic:blipFill>
                    <a:blip r:embed="rId18" cstate="print"/>
                    <a:stretch>
                      <a:fillRect/>
                    </a:stretch>
                  </pic:blipFill>
                  <pic:spPr>
                    <a:xfrm>
                      <a:off x="0" y="0"/>
                      <a:ext cx="2247900" cy="1009015"/>
                    </a:xfrm>
                    <a:prstGeom prst="rect">
                      <a:avLst/>
                    </a:prstGeom>
                  </pic:spPr>
                </pic:pic>
              </a:graphicData>
            </a:graphic>
          </wp:anchor>
        </w:drawing>
      </w:r>
      <w:r w:rsidR="002D7046" w:rsidRPr="00515597">
        <w:rPr>
          <w:rFonts w:cs="Calibri"/>
          <w:noProof/>
          <w:color w:val="000000"/>
          <w:sz w:val="24"/>
          <w:szCs w:val="24"/>
        </w:rPr>
        <w:drawing>
          <wp:anchor distT="0" distB="0" distL="114300" distR="114300" simplePos="0" relativeHeight="251715584" behindDoc="0" locked="0" layoutInCell="1" allowOverlap="1">
            <wp:simplePos x="0" y="0"/>
            <wp:positionH relativeFrom="column">
              <wp:posOffset>2232660</wp:posOffset>
            </wp:positionH>
            <wp:positionV relativeFrom="paragraph">
              <wp:posOffset>83185</wp:posOffset>
            </wp:positionV>
            <wp:extent cx="1266190" cy="1256665"/>
            <wp:effectExtent l="19050" t="0" r="0" b="0"/>
            <wp:wrapSquare wrapText="bothSides"/>
            <wp:docPr id="7" name="Picture 3" descr="Quartus II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us II_sml.jpg"/>
                    <pic:cNvPicPr/>
                  </pic:nvPicPr>
                  <pic:blipFill>
                    <a:blip r:embed="rId19" cstate="print"/>
                    <a:stretch>
                      <a:fillRect/>
                    </a:stretch>
                  </pic:blipFill>
                  <pic:spPr>
                    <a:xfrm>
                      <a:off x="0" y="0"/>
                      <a:ext cx="1266190" cy="1256665"/>
                    </a:xfrm>
                    <a:prstGeom prst="rect">
                      <a:avLst/>
                    </a:prstGeom>
                  </pic:spPr>
                </pic:pic>
              </a:graphicData>
            </a:graphic>
          </wp:anchor>
        </w:drawing>
      </w:r>
    </w:p>
    <w:p w:rsidR="00E65BBD" w:rsidRDefault="00E65BBD" w:rsidP="00E65BBD">
      <w:pPr>
        <w:pStyle w:val="Heading3"/>
        <w:spacing w:line="360" w:lineRule="auto"/>
        <w:rPr>
          <w:color w:val="548DD4" w:themeColor="text2" w:themeTint="99"/>
          <w:sz w:val="28"/>
          <w:lang w:val="en-GB"/>
        </w:rPr>
      </w:pPr>
    </w:p>
    <w:p w:rsidR="00E65BBD" w:rsidRPr="003A3874" w:rsidRDefault="00564875" w:rsidP="00E65BBD">
      <w:pPr>
        <w:pStyle w:val="Heading3"/>
        <w:spacing w:line="360" w:lineRule="auto"/>
        <w:rPr>
          <w:rFonts w:ascii="Calibri Light" w:hAnsi="Calibri Light"/>
          <w:color w:val="548DD4" w:themeColor="text2" w:themeTint="99"/>
          <w:sz w:val="28"/>
          <w:lang w:val="en-GB"/>
        </w:rPr>
      </w:pPr>
      <w:bookmarkStart w:id="9" w:name="_Toc428538311"/>
      <w:r w:rsidRPr="003A3874">
        <w:rPr>
          <w:rFonts w:ascii="Calibri Light" w:hAnsi="Calibri Light"/>
          <w:color w:val="548DD4" w:themeColor="text2" w:themeTint="99"/>
          <w:sz w:val="28"/>
          <w:lang w:val="en-GB"/>
        </w:rPr>
        <w:t>3.3.1 Adaptor board design</w:t>
      </w:r>
      <w:bookmarkEnd w:id="9"/>
    </w:p>
    <w:p w:rsidR="00F032E7" w:rsidRDefault="00D25B6F"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Before deciding how to collect signals from hardware, u</w:t>
      </w:r>
      <w:r w:rsidR="00564875" w:rsidRPr="00515597">
        <w:rPr>
          <w:rFonts w:cs="Calibri"/>
          <w:color w:val="000000"/>
          <w:sz w:val="24"/>
          <w:szCs w:val="24"/>
          <w:lang w:val="en-GB"/>
        </w:rPr>
        <w:t>nderstanding the signal outputs of the Meteor Architecture and the working principle of printhead is essentia</w:t>
      </w:r>
      <w:r>
        <w:rPr>
          <w:rFonts w:cs="Calibri"/>
          <w:color w:val="000000"/>
          <w:sz w:val="24"/>
          <w:szCs w:val="24"/>
          <w:lang w:val="en-GB"/>
        </w:rPr>
        <w:t>l</w:t>
      </w:r>
      <w:r w:rsidR="00564875" w:rsidRPr="00515597">
        <w:rPr>
          <w:rFonts w:cs="Calibri"/>
          <w:color w:val="000000"/>
          <w:sz w:val="24"/>
          <w:szCs w:val="24"/>
          <w:lang w:val="en-GB"/>
        </w:rPr>
        <w:t xml:space="preserve">. </w:t>
      </w:r>
      <w:r w:rsidR="00F032E7" w:rsidRPr="00515597">
        <w:rPr>
          <w:rFonts w:cs="Calibri"/>
          <w:color w:val="000000"/>
          <w:sz w:val="24"/>
          <w:szCs w:val="24"/>
          <w:lang w:val="en-GB"/>
        </w:rPr>
        <w:t xml:space="preserve">This session starts with explanation </w:t>
      </w:r>
      <w:r w:rsidR="00345C07">
        <w:rPr>
          <w:rFonts w:cs="Calibri"/>
          <w:color w:val="000000"/>
          <w:sz w:val="24"/>
          <w:szCs w:val="24"/>
          <w:lang w:val="en-GB"/>
        </w:rPr>
        <w:t>of</w:t>
      </w:r>
      <w:r w:rsidR="00F032E7" w:rsidRPr="00515597">
        <w:rPr>
          <w:rFonts w:cs="Calibri"/>
          <w:color w:val="000000"/>
          <w:sz w:val="24"/>
          <w:szCs w:val="24"/>
          <w:lang w:val="en-GB"/>
        </w:rPr>
        <w:t xml:space="preserve"> the </w:t>
      </w:r>
      <w:r w:rsidR="00345C07">
        <w:rPr>
          <w:rFonts w:cs="Calibri"/>
          <w:color w:val="000000"/>
          <w:sz w:val="24"/>
          <w:szCs w:val="24"/>
          <w:lang w:val="en-GB"/>
        </w:rPr>
        <w:t>background</w:t>
      </w:r>
      <w:r w:rsidR="00F032E7" w:rsidRPr="00515597">
        <w:rPr>
          <w:rFonts w:cs="Calibri"/>
          <w:color w:val="000000"/>
          <w:sz w:val="24"/>
          <w:szCs w:val="24"/>
          <w:lang w:val="en-GB"/>
        </w:rPr>
        <w:t xml:space="preserve"> knowledge </w:t>
      </w:r>
      <w:r w:rsidR="002322E4">
        <w:rPr>
          <w:rFonts w:cs="Calibri"/>
          <w:color w:val="000000"/>
          <w:sz w:val="24"/>
          <w:szCs w:val="24"/>
          <w:lang w:val="en-GB"/>
        </w:rPr>
        <w:t>on</w:t>
      </w:r>
      <w:r w:rsidR="00F032E7" w:rsidRPr="00515597">
        <w:rPr>
          <w:rFonts w:cs="Calibri"/>
          <w:color w:val="000000"/>
          <w:sz w:val="24"/>
          <w:szCs w:val="24"/>
          <w:lang w:val="en-GB"/>
        </w:rPr>
        <w:t xml:space="preserve"> printhead</w:t>
      </w:r>
      <w:r w:rsidR="002322E4">
        <w:rPr>
          <w:rFonts w:cs="Calibri"/>
          <w:color w:val="000000"/>
          <w:sz w:val="24"/>
          <w:szCs w:val="24"/>
          <w:lang w:val="en-GB"/>
        </w:rPr>
        <w:t xml:space="preserve"> drivers</w:t>
      </w:r>
      <w:r w:rsidR="00F032E7" w:rsidRPr="00515597">
        <w:rPr>
          <w:rFonts w:cs="Calibri"/>
          <w:color w:val="000000"/>
          <w:sz w:val="24"/>
          <w:szCs w:val="24"/>
          <w:lang w:val="en-GB"/>
        </w:rPr>
        <w:t xml:space="preserve"> in order to understand the </w:t>
      </w:r>
      <w:r w:rsidR="00345C07">
        <w:rPr>
          <w:rFonts w:cs="Calibri"/>
          <w:color w:val="000000"/>
          <w:sz w:val="24"/>
          <w:szCs w:val="24"/>
          <w:lang w:val="en-GB"/>
        </w:rPr>
        <w:t>details of signal collection and processing</w:t>
      </w:r>
      <w:r w:rsidR="00F032E7" w:rsidRPr="00515597">
        <w:rPr>
          <w:rFonts w:cs="Calibri"/>
          <w:color w:val="000000"/>
          <w:sz w:val="24"/>
          <w:szCs w:val="24"/>
          <w:lang w:val="en-GB"/>
        </w:rPr>
        <w:t>.</w:t>
      </w:r>
    </w:p>
    <w:p w:rsidR="00E65BBD" w:rsidRPr="00515597" w:rsidRDefault="00E65BBD" w:rsidP="00B40F57">
      <w:pPr>
        <w:autoSpaceDE w:val="0"/>
        <w:autoSpaceDN w:val="0"/>
        <w:adjustRightInd w:val="0"/>
        <w:spacing w:after="0" w:line="360" w:lineRule="auto"/>
        <w:rPr>
          <w:rFonts w:cs="Calibri"/>
          <w:color w:val="000000"/>
          <w:sz w:val="24"/>
          <w:szCs w:val="24"/>
          <w:lang w:val="en-GB"/>
        </w:rPr>
      </w:pPr>
    </w:p>
    <w:p w:rsidR="00766266"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Meteor Architecture, HDC is at the bottom of the hierarchy, which connects printhead directly. So the outputs of HDC are what need to focus on. </w:t>
      </w:r>
      <w:r w:rsidR="0004527B" w:rsidRPr="00515597">
        <w:rPr>
          <w:rFonts w:cs="Calibri"/>
          <w:color w:val="000000"/>
          <w:sz w:val="24"/>
          <w:szCs w:val="24"/>
          <w:lang w:val="en-GB"/>
        </w:rPr>
        <w:t>There are three types of signals</w:t>
      </w:r>
      <w:r w:rsidR="00A51924">
        <w:rPr>
          <w:rFonts w:cs="Calibri"/>
          <w:color w:val="000000"/>
          <w:sz w:val="24"/>
          <w:szCs w:val="24"/>
          <w:lang w:val="en-GB"/>
        </w:rPr>
        <w:t xml:space="preserve"> necessary to drive a printhead, which are</w:t>
      </w:r>
      <w:r w:rsidR="0004527B" w:rsidRPr="00515597">
        <w:rPr>
          <w:rFonts w:cs="Calibri"/>
          <w:color w:val="000000"/>
          <w:sz w:val="24"/>
          <w:szCs w:val="24"/>
          <w:lang w:val="en-GB"/>
        </w:rPr>
        <w:t xml:space="preserve"> collected, used and analys</w:t>
      </w:r>
      <w:r w:rsidR="002D7046" w:rsidRPr="00515597">
        <w:rPr>
          <w:rFonts w:cs="Calibri"/>
          <w:color w:val="000000"/>
          <w:sz w:val="24"/>
          <w:szCs w:val="24"/>
          <w:lang w:val="en-GB"/>
        </w:rPr>
        <w:t>ed in different ways:</w:t>
      </w:r>
    </w:p>
    <w:p w:rsidR="00B03B2B" w:rsidRPr="00515597" w:rsidRDefault="00B03B2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Analogue waveforms</w:t>
      </w:r>
      <w:r w:rsidR="00856952" w:rsidRPr="00515597">
        <w:rPr>
          <w:rFonts w:cs="Calibri"/>
          <w:color w:val="000000"/>
          <w:sz w:val="24"/>
          <w:szCs w:val="24"/>
          <w:lang w:val="en-GB"/>
        </w:rPr>
        <w:t xml:space="preserve">, </w:t>
      </w:r>
      <w:r w:rsidR="00A4450C">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Digital signals, including clock, latch and data</w:t>
      </w:r>
      <w:r w:rsidR="00A03BD4">
        <w:rPr>
          <w:rFonts w:cs="Calibri"/>
          <w:color w:val="000000"/>
          <w:sz w:val="24"/>
          <w:szCs w:val="24"/>
          <w:lang w:val="en-GB"/>
        </w:rPr>
        <w:t>, which vary</w:t>
      </w:r>
      <w:r w:rsidR="000B48E1">
        <w:rPr>
          <w:rFonts w:cs="Calibri"/>
          <w:color w:val="000000"/>
          <w:sz w:val="24"/>
          <w:szCs w:val="24"/>
          <w:lang w:val="en-GB"/>
        </w:rPr>
        <w:t xml:space="preserve"> for different images</w:t>
      </w:r>
    </w:p>
    <w:p w:rsidR="0004527B" w:rsidRDefault="009C347C"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DC power supplies</w:t>
      </w:r>
      <w:r w:rsidR="00856952" w:rsidRPr="00515597">
        <w:rPr>
          <w:rFonts w:cs="Calibri"/>
          <w:color w:val="000000"/>
          <w:sz w:val="24"/>
          <w:szCs w:val="24"/>
          <w:lang w:val="en-GB"/>
        </w:rPr>
        <w:t xml:space="preserve">, </w:t>
      </w:r>
      <w:r>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B03B2B" w:rsidRPr="00515597" w:rsidRDefault="00B03B2B" w:rsidP="00B03B2B">
      <w:pPr>
        <w:pStyle w:val="ListParagraph"/>
        <w:autoSpaceDE w:val="0"/>
        <w:autoSpaceDN w:val="0"/>
        <w:adjustRightInd w:val="0"/>
        <w:spacing w:after="0" w:line="360" w:lineRule="auto"/>
        <w:rPr>
          <w:rFonts w:cs="Calibri"/>
          <w:color w:val="000000"/>
          <w:sz w:val="24"/>
          <w:szCs w:val="24"/>
          <w:lang w:val="en-GB"/>
        </w:rPr>
      </w:pPr>
    </w:p>
    <w:p w:rsidR="0004527B"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6</w:t>
      </w:r>
      <w:r w:rsidRPr="00515597">
        <w:rPr>
          <w:rFonts w:cs="Calibri"/>
          <w:color w:val="000000"/>
          <w:sz w:val="24"/>
          <w:szCs w:val="24"/>
          <w:lang w:val="en-GB"/>
        </w:rPr>
        <w:t xml:space="preserve"> shows </w:t>
      </w:r>
      <w:r w:rsidR="00766266" w:rsidRPr="00515597">
        <w:rPr>
          <w:rFonts w:cs="Calibri"/>
          <w:color w:val="000000"/>
          <w:sz w:val="24"/>
          <w:szCs w:val="24"/>
          <w:lang w:val="en-GB"/>
        </w:rPr>
        <w:t>printing mechanism from the perspective of printhead driver signals</w:t>
      </w:r>
      <w:r w:rsidRPr="00515597">
        <w:rPr>
          <w:rFonts w:cs="Calibri"/>
          <w:color w:val="000000"/>
          <w:sz w:val="24"/>
          <w:szCs w:val="24"/>
          <w:lang w:val="en-GB"/>
        </w:rPr>
        <w:t>.</w:t>
      </w:r>
      <w:r w:rsidR="00766266" w:rsidRPr="00515597">
        <w:rPr>
          <w:rFonts w:cs="Calibri"/>
          <w:color w:val="000000"/>
          <w:sz w:val="24"/>
          <w:szCs w:val="24"/>
          <w:lang w:val="en-GB"/>
        </w:rPr>
        <w:t xml:space="preserve"> This mechanism is similar for all printheads using piezo technology. </w:t>
      </w:r>
      <w:r w:rsidR="00C21F32">
        <w:rPr>
          <w:rFonts w:cs="Calibri"/>
          <w:color w:val="000000"/>
          <w:sz w:val="24"/>
          <w:szCs w:val="24"/>
          <w:lang w:val="en-GB"/>
        </w:rPr>
        <w:t>At</w:t>
      </w:r>
      <w:r w:rsidR="00F032E7" w:rsidRPr="00515597">
        <w:rPr>
          <w:rFonts w:cs="Calibri"/>
          <w:color w:val="000000"/>
          <w:sz w:val="24"/>
          <w:szCs w:val="24"/>
          <w:lang w:val="en-GB"/>
        </w:rPr>
        <w:t xml:space="preserve"> the beginning of a printing cycle, s</w:t>
      </w:r>
      <w:r w:rsidRPr="00515597">
        <w:rPr>
          <w:rFonts w:cs="Calibri"/>
          <w:color w:val="000000"/>
          <w:sz w:val="24"/>
          <w:szCs w:val="24"/>
          <w:lang w:val="en-GB"/>
        </w:rPr>
        <w:t>erial</w:t>
      </w:r>
      <w:r w:rsidR="00F032E7" w:rsidRPr="00515597">
        <w:rPr>
          <w:rFonts w:cs="Calibri"/>
          <w:color w:val="000000"/>
          <w:sz w:val="24"/>
          <w:szCs w:val="24"/>
          <w:lang w:val="en-GB"/>
        </w:rPr>
        <w:t xml:space="preserve"> image</w:t>
      </w:r>
      <w:r w:rsidRPr="00515597">
        <w:rPr>
          <w:rFonts w:cs="Calibri"/>
          <w:color w:val="000000"/>
          <w:sz w:val="24"/>
          <w:szCs w:val="24"/>
          <w:lang w:val="en-GB"/>
        </w:rPr>
        <w:t xml:space="preserve"> data are clocked into printhead by latch signal, followed by an analogue waveform which drives the piezo crystal to fire ink drop.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27" type="#_x0000_t202" style="position:absolute;margin-left:-470.35pt;margin-top:134.5pt;width:263.25pt;height:22.3pt;z-index:251685888;mso-width-relative:margin;mso-height-relative:margin" filled="f" stroked="f">
            <v:textbox style="mso-next-textbox:#_x0000_s122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4.</w:t>
                  </w:r>
                  <w:proofErr w:type="gramEnd"/>
                  <w:r>
                    <w:rPr>
                      <w:rFonts w:cs="Calibri"/>
                      <w:color w:val="000000"/>
                      <w:sz w:val="24"/>
                      <w:szCs w:val="24"/>
                      <w:lang w:val="en-GB"/>
                    </w:rPr>
                    <w:t xml:space="preserve"> Data sequencing diagram</w:t>
                  </w:r>
                </w:p>
              </w:txbxContent>
            </v:textbox>
          </v:shape>
        </w:pict>
      </w:r>
    </w:p>
    <w:p w:rsidR="00564875" w:rsidRPr="00515597" w:rsidRDefault="00334CE8"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lastRenderedPageBreak/>
        <w:pict>
          <v:shape id="_x0000_s1309" type="#_x0000_t202" style="position:absolute;margin-left:197.1pt;margin-top:-5.9pt;width:87.95pt;height:22.3pt;z-index:251741184;mso-width-relative:margin;mso-height-relative:margin" fillcolor="white [3212]" stroked="f">
            <v:textbox style="mso-next-textbox:#_x0000_s1309">
              <w:txbxContent>
                <w:p w:rsidR="00B95724" w:rsidRDefault="00B95724" w:rsidP="00B95724">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1 Print Cycle</w:t>
                  </w:r>
                </w:p>
              </w:txbxContent>
            </v:textbox>
          </v:shape>
        </w:pict>
      </w:r>
      <w:r w:rsidRPr="00334CE8">
        <w:rPr>
          <w:noProof/>
          <w:lang w:eastAsia="en-US"/>
        </w:rPr>
        <w:pict>
          <v:shape id="_x0000_s1308" type="#_x0000_t32" style="position:absolute;margin-left:107.75pt;margin-top:6.45pt;width:267.6pt;height:0;z-index:251740160" o:connectortype="straight" strokecolor="#c0504d [3205]" strokeweight="1.75pt">
            <v:stroke startarrow="block" endarrow="block"/>
            <v:shadow type="perspective" color="#622423 [1605]" offset="1pt" offset2="-3pt"/>
          </v:shape>
        </w:pict>
      </w:r>
      <w:r w:rsidRPr="00334CE8">
        <w:rPr>
          <w:noProof/>
          <w:lang w:eastAsia="en-US"/>
        </w:rPr>
        <w:pict>
          <v:shape id="_x0000_s1306" type="#_x0000_t32" style="position:absolute;margin-left:375.35pt;margin-top:-5.9pt;width:0;height:210.75pt;z-index:251739136" o:connectortype="straight" strokecolor="#c0504d [3205]" strokeweight="1.5pt">
            <v:stroke dashstyle="dash"/>
            <v:shadow type="perspective" color="#622423 [1605]" offset="1pt" offset2="-3pt"/>
          </v:shape>
        </w:pict>
      </w:r>
      <w:r w:rsidR="00B95724">
        <w:rPr>
          <w:noProof/>
        </w:rPr>
        <w:drawing>
          <wp:anchor distT="0" distB="0" distL="114300" distR="114300" simplePos="0" relativeHeight="251627520" behindDoc="1" locked="0" layoutInCell="1" allowOverlap="1">
            <wp:simplePos x="0" y="0"/>
            <wp:positionH relativeFrom="column">
              <wp:posOffset>1343025</wp:posOffset>
            </wp:positionH>
            <wp:positionV relativeFrom="paragraph">
              <wp:posOffset>221615</wp:posOffset>
            </wp:positionV>
            <wp:extent cx="3629025" cy="2497455"/>
            <wp:effectExtent l="19050" t="0" r="9525" b="0"/>
            <wp:wrapTight wrapText="bothSides">
              <wp:wrapPolygon edited="0">
                <wp:start x="-113" y="0"/>
                <wp:lineTo x="-113" y="21419"/>
                <wp:lineTo x="21657" y="21419"/>
                <wp:lineTo x="21657" y="0"/>
                <wp:lineTo x="-113" y="0"/>
              </wp:wrapPolygon>
            </wp:wrapTight>
            <wp:docPr id="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629025" cy="2497455"/>
                    </a:xfrm>
                    <a:prstGeom prst="rect">
                      <a:avLst/>
                    </a:prstGeom>
                    <a:noFill/>
                  </pic:spPr>
                </pic:pic>
              </a:graphicData>
            </a:graphic>
          </wp:anchor>
        </w:drawing>
      </w:r>
      <w:r w:rsidRPr="00334CE8">
        <w:rPr>
          <w:noProof/>
          <w:lang w:eastAsia="en-US"/>
        </w:rPr>
        <w:pict>
          <v:shape id="_x0000_s1305" type="#_x0000_t32" style="position:absolute;margin-left:107.75pt;margin-top:-5.9pt;width:0;height:210.75pt;z-index:251738112;mso-position-horizontal-relative:text;mso-position-vertical-relative:text" o:connectortype="straight" strokecolor="#c0504d [3205]" strokeweight="1.5pt">
            <v:stroke dashstyle="dash"/>
            <v:shadow type="perspective" color="#622423 [1605]" offset="1pt" offset2="-3pt"/>
          </v:shape>
        </w:pict>
      </w:r>
      <w:r w:rsidRPr="00334CE8">
        <w:rPr>
          <w:lang w:val="en-GB"/>
        </w:rPr>
        <w:pict>
          <v:shape id="_x0000_s1223" type="#_x0000_t202" style="position:absolute;margin-left:30.1pt;margin-top:28.05pt;width:49.05pt;height:22.3pt;z-index:251681792;mso-position-horizontal-relative:text;mso-position-vertical-relative:text;mso-width-relative:margin;mso-height-relative:margin" filled="f" stroked="f">
            <v:textbox style="mso-next-textbox:#_x0000_s122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Clock</w:t>
                  </w:r>
                </w:p>
              </w:txbxContent>
            </v:textbox>
          </v:shape>
        </w:pict>
      </w:r>
      <w:r w:rsidRPr="00334CE8">
        <w:rPr>
          <w:lang w:val="en-GB"/>
        </w:rPr>
        <w:pict>
          <v:shape id="_x0000_s1225" type="#_x0000_t202" style="position:absolute;margin-left:30.1pt;margin-top:101.55pt;width:44.55pt;height:22.3pt;z-index:251683840;mso-position-horizontal-relative:text;mso-position-vertical-relative:text;mso-width-relative:margin;mso-height-relative:margin" filled="f" stroked="f">
            <v:textbox style="mso-next-textbox:#_x0000_s122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w:t>
                  </w:r>
                </w:p>
              </w:txbxContent>
            </v:textbox>
          </v:shape>
        </w:pict>
      </w:r>
      <w:r w:rsidRPr="00334CE8">
        <w:rPr>
          <w:lang w:val="en-GB"/>
        </w:rPr>
        <w:pict>
          <v:shape id="_x0000_s1226" type="#_x0000_t202" style="position:absolute;margin-left:15.5pt;margin-top:134.55pt;width:83.1pt;height:22.3pt;z-index:251684864;mso-position-horizontal-relative:text;mso-position-vertical-relative:text;mso-width-relative:margin;mso-height-relative:margin" filled="f" stroked="f">
            <v:textbox style="mso-next-textbox:#_x0000_s122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Waveform</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24" type="#_x0000_t202" style="position:absolute;margin-left:30.1pt;margin-top:20.85pt;width:49.05pt;height:20.8pt;z-index:251682816;mso-width-relative:margin;mso-height-relative:margin" filled="f" stroked="f">
            <v:textbox style="mso-next-textbox:#_x0000_s1224">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Latch</w:t>
                  </w:r>
                </w:p>
              </w:txbxContent>
            </v:textbox>
          </v:shape>
        </w:pic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766266" w:rsidRPr="00515597" w:rsidRDefault="00766266"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B95724" w:rsidRDefault="00334CE8" w:rsidP="00B40F57">
      <w:pPr>
        <w:autoSpaceDE w:val="0"/>
        <w:autoSpaceDN w:val="0"/>
        <w:adjustRightInd w:val="0"/>
        <w:spacing w:after="0" w:line="360" w:lineRule="auto"/>
        <w:rPr>
          <w:rFonts w:cs="Calibri"/>
          <w:color w:val="000000"/>
          <w:sz w:val="24"/>
          <w:szCs w:val="24"/>
          <w:lang w:val="en-GB"/>
        </w:rPr>
      </w:pPr>
      <w:r w:rsidRPr="00334CE8">
        <w:rPr>
          <w:lang w:val="en-GB" w:eastAsia="en-US"/>
        </w:rPr>
        <w:pict>
          <v:shape id="_x0000_s1246" type="#_x0000_t202" style="position:absolute;margin-left:47.65pt;margin-top:15.35pt;width:370.1pt;height:22.3pt;z-index:251694080;mso-width-relative:margin;mso-height-relative:margin" filled="f" stroked="f">
            <v:textbox style="mso-next-textbox:#_x0000_s1246">
              <w:txbxContent>
                <w:p w:rsidR="000C0F2C" w:rsidRDefault="000C0F2C" w:rsidP="00A13AD0">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6</w:t>
                  </w:r>
                  <w:r>
                    <w:rPr>
                      <w:rFonts w:cs="Calibri"/>
                      <w:b/>
                      <w:color w:val="000000"/>
                      <w:sz w:val="24"/>
                      <w:szCs w:val="24"/>
                      <w:lang w:val="en-GB"/>
                    </w:rPr>
                    <w:t>.</w:t>
                  </w:r>
                  <w:proofErr w:type="gramEnd"/>
                  <w:r>
                    <w:rPr>
                      <w:rFonts w:cs="Calibri"/>
                      <w:color w:val="000000"/>
                      <w:sz w:val="24"/>
                      <w:szCs w:val="24"/>
                      <w:lang w:val="en-GB"/>
                    </w:rPr>
                    <w:t xml:space="preserve"> Driving signals for printhead using Piezo technology</w:t>
                  </w:r>
                </w:p>
              </w:txbxContent>
            </v:textbox>
          </v:shape>
        </w:pict>
      </w:r>
    </w:p>
    <w:p w:rsidR="00B95724" w:rsidRDefault="00B95724" w:rsidP="00B40F57">
      <w:pPr>
        <w:autoSpaceDE w:val="0"/>
        <w:autoSpaceDN w:val="0"/>
        <w:adjustRightInd w:val="0"/>
        <w:spacing w:after="0" w:line="360" w:lineRule="auto"/>
        <w:rPr>
          <w:rFonts w:cs="Calibri"/>
          <w:color w:val="000000"/>
          <w:sz w:val="24"/>
          <w:szCs w:val="24"/>
          <w:lang w:val="en-GB"/>
        </w:rPr>
      </w:pPr>
    </w:p>
    <w:p w:rsidR="00B95724" w:rsidRDefault="0004527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As is shown in figure </w:t>
      </w:r>
      <w:r w:rsidR="0013375B">
        <w:rPr>
          <w:rFonts w:cs="Calibri"/>
          <w:color w:val="000000"/>
          <w:sz w:val="24"/>
          <w:szCs w:val="24"/>
          <w:lang w:val="en-GB"/>
        </w:rPr>
        <w:t>7</w:t>
      </w:r>
      <w:r w:rsidRPr="00515597">
        <w:rPr>
          <w:rFonts w:cs="Calibri"/>
          <w:color w:val="000000"/>
          <w:sz w:val="24"/>
          <w:szCs w:val="24"/>
          <w:lang w:val="en-GB"/>
        </w:rPr>
        <w:t>, p</w:t>
      </w:r>
      <w:r w:rsidR="00564875" w:rsidRPr="00515597">
        <w:rPr>
          <w:rFonts w:cs="Calibri"/>
          <w:color w:val="000000"/>
          <w:sz w:val="24"/>
          <w:szCs w:val="24"/>
          <w:lang w:val="en-GB"/>
        </w:rPr>
        <w:t xml:space="preserve">iezoelectric inkjet is based on the phenomenon of piezoelectricity where the physical shape of piezoelectric material bends and vibrates with the voltage applied. When the voltage is reversed, </w:t>
      </w:r>
      <w:r w:rsidR="00A06232">
        <w:rPr>
          <w:rFonts w:cs="Calibri"/>
          <w:color w:val="000000"/>
          <w:sz w:val="24"/>
          <w:szCs w:val="24"/>
          <w:lang w:val="en-GB"/>
        </w:rPr>
        <w:t>crystal</w:t>
      </w:r>
      <w:r w:rsidR="00B95724" w:rsidRPr="00515597">
        <w:rPr>
          <w:rFonts w:cs="Calibri"/>
          <w:color w:val="000000"/>
          <w:sz w:val="24"/>
          <w:szCs w:val="24"/>
          <w:lang w:val="en-GB"/>
        </w:rPr>
        <w:t xml:space="preserve"> rapidly</w:t>
      </w:r>
      <w:r w:rsidR="00564875" w:rsidRPr="00515597">
        <w:rPr>
          <w:rFonts w:cs="Calibri"/>
          <w:color w:val="000000"/>
          <w:sz w:val="24"/>
          <w:szCs w:val="24"/>
          <w:lang w:val="en-GB"/>
        </w:rPr>
        <w:t xml:space="preserve"> bends to the opposite </w:t>
      </w:r>
      <w:r w:rsidR="00B95724">
        <w:rPr>
          <w:rFonts w:cs="Calibri"/>
          <w:color w:val="000000"/>
          <w:sz w:val="24"/>
          <w:szCs w:val="24"/>
          <w:lang w:val="en-GB"/>
        </w:rPr>
        <w:t>direction</w:t>
      </w:r>
      <w:r w:rsidR="00564875" w:rsidRPr="00515597">
        <w:rPr>
          <w:rFonts w:cs="Calibri"/>
          <w:color w:val="000000"/>
          <w:sz w:val="24"/>
          <w:szCs w:val="24"/>
          <w:lang w:val="en-GB"/>
        </w:rPr>
        <w:t>, firing ink drop at a high speed. With careful design of waveform, ink drop size can be controlled in micrometre, allowing high printing resolution and precision.</w:t>
      </w:r>
      <w:r w:rsidRPr="00515597">
        <w:rPr>
          <w:rFonts w:cs="Calibri"/>
          <w:color w:val="000000"/>
          <w:sz w:val="24"/>
          <w:szCs w:val="24"/>
          <w:lang w:val="en-GB"/>
        </w:rPr>
        <w:t xml:space="preserve"> </w:t>
      </w:r>
    </w:p>
    <w:p w:rsidR="00F032E7" w:rsidRPr="00515597" w:rsidRDefault="00B9572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drawing>
          <wp:anchor distT="0" distB="0" distL="114300" distR="114300" simplePos="0" relativeHeight="251626496" behindDoc="1" locked="0" layoutInCell="1" allowOverlap="1">
            <wp:simplePos x="0" y="0"/>
            <wp:positionH relativeFrom="column">
              <wp:posOffset>947420</wp:posOffset>
            </wp:positionH>
            <wp:positionV relativeFrom="paragraph">
              <wp:posOffset>205740</wp:posOffset>
            </wp:positionV>
            <wp:extent cx="4129405" cy="2155825"/>
            <wp:effectExtent l="19050" t="0" r="4445" b="0"/>
            <wp:wrapTight wrapText="bothSides">
              <wp:wrapPolygon edited="0">
                <wp:start x="-100" y="0"/>
                <wp:lineTo x="-100" y="21377"/>
                <wp:lineTo x="21623" y="21377"/>
                <wp:lineTo x="21623" y="0"/>
                <wp:lineTo x="-100" y="0"/>
              </wp:wrapPolygon>
            </wp:wrapTight>
            <wp:docPr id="218" name="Picture 17" descr="pie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ezo.jpg"/>
                    <pic:cNvPicPr>
                      <a:picLocks noChangeAspect="1" noChangeArrowheads="1"/>
                    </pic:cNvPicPr>
                  </pic:nvPicPr>
                  <pic:blipFill>
                    <a:blip r:embed="rId21" cstate="print"/>
                    <a:srcRect/>
                    <a:stretch>
                      <a:fillRect/>
                    </a:stretch>
                  </pic:blipFill>
                  <pic:spPr bwMode="auto">
                    <a:xfrm>
                      <a:off x="0" y="0"/>
                      <a:ext cx="4129405" cy="2155825"/>
                    </a:xfrm>
                    <a:prstGeom prst="rect">
                      <a:avLst/>
                    </a:prstGeom>
                    <a:noFill/>
                  </pic:spPr>
                </pic:pic>
              </a:graphicData>
            </a:graphic>
          </wp:anchor>
        </w:drawing>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28" type="#_x0000_t202" style="position:absolute;margin-left:107.6pt;margin-top:11.15pt;width:263.25pt;height:22.3pt;z-index:251686912;mso-width-relative:margin;mso-height-relative:margin" filled="f" stroked="f">
            <v:textbox style="mso-next-textbox:#_x0000_s122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7</w:t>
                  </w:r>
                  <w:r>
                    <w:rPr>
                      <w:rFonts w:cs="Calibri"/>
                      <w:b/>
                      <w:color w:val="000000"/>
                      <w:sz w:val="24"/>
                      <w:szCs w:val="24"/>
                      <w:lang w:val="en-GB"/>
                    </w:rPr>
                    <w:t>.</w:t>
                  </w:r>
                  <w:proofErr w:type="gramEnd"/>
                  <w:r>
                    <w:rPr>
                      <w:rFonts w:cs="Calibri"/>
                      <w:color w:val="000000"/>
                      <w:sz w:val="24"/>
                      <w:szCs w:val="24"/>
                      <w:lang w:val="en-GB"/>
                    </w:rPr>
                    <w:t xml:space="preserve"> Piezo technology to jet ink drop</w:t>
                  </w:r>
                  <w:r w:rsidR="005E0022">
                    <w:rPr>
                      <w:rFonts w:cs="Calibri"/>
                      <w:color w:val="000000"/>
                      <w:sz w:val="24"/>
                      <w:szCs w:val="24"/>
                      <w:lang w:val="en-GB"/>
                    </w:rPr>
                    <w:t xml:space="preserve"> </w:t>
                  </w:r>
                  <w:r w:rsidR="005E0022" w:rsidRPr="005E0022">
                    <w:rPr>
                      <w:rFonts w:cs="Calibri"/>
                      <w:color w:val="000000"/>
                      <w:sz w:val="24"/>
                      <w:szCs w:val="24"/>
                      <w:vertAlign w:val="superscript"/>
                      <w:lang w:val="en-GB"/>
                    </w:rPr>
                    <w:t>[</w:t>
                  </w:r>
                  <w:r w:rsidR="004E7A5F">
                    <w:rPr>
                      <w:rFonts w:cs="Calibri"/>
                      <w:color w:val="000000"/>
                      <w:sz w:val="24"/>
                      <w:szCs w:val="24"/>
                      <w:vertAlign w:val="superscript"/>
                      <w:lang w:val="en-GB"/>
                    </w:rPr>
                    <w:t>9</w:t>
                  </w:r>
                  <w:r w:rsidR="005E0022" w:rsidRPr="005E0022">
                    <w:rPr>
                      <w:rFonts w:cs="Calibri"/>
                      <w:color w:val="000000"/>
                      <w:sz w:val="24"/>
                      <w:szCs w:val="24"/>
                      <w:vertAlign w:val="superscript"/>
                      <w:lang w:val="en-GB"/>
                    </w:rPr>
                    <w: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my project, </w:t>
      </w:r>
      <w:r w:rsidR="00D73CA2">
        <w:rPr>
          <w:rFonts w:cs="Calibri"/>
          <w:color w:val="000000"/>
          <w:sz w:val="24"/>
          <w:szCs w:val="24"/>
          <w:lang w:val="en-GB"/>
        </w:rPr>
        <w:t xml:space="preserve">the </w:t>
      </w:r>
      <w:r w:rsidRPr="00515597">
        <w:rPr>
          <w:rFonts w:cs="Calibri"/>
          <w:color w:val="000000"/>
          <w:sz w:val="24"/>
          <w:szCs w:val="24"/>
          <w:lang w:val="en-GB"/>
        </w:rPr>
        <w:t xml:space="preserve">latch signal is used to </w:t>
      </w:r>
      <w:r w:rsidR="0004527B" w:rsidRPr="00515597">
        <w:rPr>
          <w:rFonts w:cs="Calibri"/>
          <w:color w:val="000000"/>
          <w:sz w:val="24"/>
          <w:szCs w:val="24"/>
          <w:lang w:val="en-GB"/>
        </w:rPr>
        <w:t>trigger</w:t>
      </w:r>
      <w:r w:rsidR="00D07ABF">
        <w:rPr>
          <w:rFonts w:cs="Calibri"/>
          <w:color w:val="000000"/>
          <w:sz w:val="24"/>
          <w:szCs w:val="24"/>
          <w:lang w:val="en-GB"/>
        </w:rPr>
        <w:t xml:space="preserve"> and synchronise</w:t>
      </w:r>
      <w:r w:rsidR="0004527B" w:rsidRPr="00515597">
        <w:rPr>
          <w:rFonts w:cs="Calibri"/>
          <w:color w:val="000000"/>
          <w:sz w:val="24"/>
          <w:szCs w:val="24"/>
          <w:lang w:val="en-GB"/>
        </w:rPr>
        <w:t xml:space="preserve"> the collection process for each</w:t>
      </w:r>
      <w:r w:rsidRPr="00515597">
        <w:rPr>
          <w:rFonts w:cs="Calibri"/>
          <w:color w:val="000000"/>
          <w:sz w:val="24"/>
          <w:szCs w:val="24"/>
          <w:lang w:val="en-GB"/>
        </w:rPr>
        <w:t xml:space="preserve"> printing cycles. There are 32 analogue</w:t>
      </w:r>
      <w:r w:rsidR="0063536A" w:rsidRPr="00515597">
        <w:rPr>
          <w:rFonts w:cs="Calibri"/>
          <w:color w:val="000000"/>
          <w:sz w:val="24"/>
          <w:szCs w:val="24"/>
          <w:lang w:val="en-GB"/>
        </w:rPr>
        <w:t xml:space="preserve"> channels</w:t>
      </w:r>
      <w:r w:rsidRPr="00515597">
        <w:rPr>
          <w:rFonts w:cs="Calibri"/>
          <w:color w:val="000000"/>
          <w:sz w:val="24"/>
          <w:szCs w:val="24"/>
          <w:lang w:val="en-GB"/>
        </w:rPr>
        <w:t xml:space="preserve"> and </w:t>
      </w:r>
      <w:r w:rsidR="0063536A" w:rsidRPr="00515597">
        <w:rPr>
          <w:rFonts w:cs="Calibri"/>
          <w:color w:val="000000"/>
          <w:sz w:val="24"/>
          <w:szCs w:val="24"/>
          <w:lang w:val="en-GB"/>
        </w:rPr>
        <w:t xml:space="preserve">32 </w:t>
      </w:r>
      <w:r w:rsidRPr="00515597">
        <w:rPr>
          <w:rFonts w:cs="Calibri"/>
          <w:color w:val="000000"/>
          <w:sz w:val="24"/>
          <w:szCs w:val="24"/>
          <w:lang w:val="en-GB"/>
        </w:rPr>
        <w:t xml:space="preserve">digital channels available, providing sufficient capacity to monitor a range of HDCs. Signals are sampled at 20 Msps to avoid </w:t>
      </w:r>
      <w:r w:rsidR="0063536A" w:rsidRPr="00515597">
        <w:rPr>
          <w:rFonts w:cs="Calibri"/>
          <w:color w:val="000000"/>
          <w:sz w:val="24"/>
          <w:szCs w:val="24"/>
          <w:lang w:val="en-GB"/>
        </w:rPr>
        <w:t>aliasing</w:t>
      </w:r>
      <w:r w:rsidRPr="00515597">
        <w:rPr>
          <w:rFonts w:cs="Calibri"/>
          <w:color w:val="000000"/>
          <w:sz w:val="24"/>
          <w:szCs w:val="24"/>
          <w:lang w:val="en-GB"/>
        </w:rPr>
        <w:t>. Analogue waveforms are passed t</w:t>
      </w:r>
      <w:r w:rsidR="00366627">
        <w:rPr>
          <w:rFonts w:cs="Calibri"/>
          <w:color w:val="000000"/>
          <w:sz w:val="24"/>
          <w:szCs w:val="24"/>
          <w:lang w:val="en-GB"/>
        </w:rPr>
        <w:t>hrough a noise-removal filter and an</w:t>
      </w:r>
      <w:r w:rsidR="00121C20">
        <w:rPr>
          <w:rFonts w:cs="Calibri"/>
          <w:color w:val="000000"/>
          <w:sz w:val="24"/>
          <w:szCs w:val="24"/>
          <w:lang w:val="en-GB"/>
        </w:rPr>
        <w:t xml:space="preserve"> analogue</w:t>
      </w:r>
      <w:r w:rsidRPr="00515597">
        <w:rPr>
          <w:rFonts w:cs="Calibri"/>
          <w:color w:val="000000"/>
          <w:sz w:val="24"/>
          <w:szCs w:val="24"/>
          <w:lang w:val="en-GB"/>
        </w:rPr>
        <w:t xml:space="preserve">-digital converter before being collected by FPGA. </w: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8544" behindDoc="1" locked="0" layoutInCell="1" allowOverlap="1">
            <wp:simplePos x="0" y="0"/>
            <wp:positionH relativeFrom="column">
              <wp:posOffset>3075940</wp:posOffset>
            </wp:positionH>
            <wp:positionV relativeFrom="paragraph">
              <wp:posOffset>50800</wp:posOffset>
            </wp:positionV>
            <wp:extent cx="2287270" cy="2688590"/>
            <wp:effectExtent l="19050" t="0" r="0" b="0"/>
            <wp:wrapTight wrapText="bothSides">
              <wp:wrapPolygon edited="0">
                <wp:start x="-180" y="0"/>
                <wp:lineTo x="-180" y="21427"/>
                <wp:lineTo x="21588" y="21427"/>
                <wp:lineTo x="21588" y="0"/>
                <wp:lineTo x="-180" y="0"/>
              </wp:wrapPolygon>
            </wp:wrapTight>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287270" cy="2688590"/>
                    </a:xfrm>
                    <a:prstGeom prst="rect">
                      <a:avLst/>
                    </a:prstGeom>
                    <a:noFill/>
                  </pic:spPr>
                </pic:pic>
              </a:graphicData>
            </a:graphic>
          </wp:anchor>
        </w:drawing>
      </w:r>
      <w:r w:rsidRPr="00515597">
        <w:rPr>
          <w:noProof/>
        </w:rPr>
        <w:drawing>
          <wp:anchor distT="0" distB="0" distL="114300" distR="114300" simplePos="0" relativeHeight="251629568" behindDoc="1" locked="0" layoutInCell="1" allowOverlap="1">
            <wp:simplePos x="0" y="0"/>
            <wp:positionH relativeFrom="column">
              <wp:posOffset>401320</wp:posOffset>
            </wp:positionH>
            <wp:positionV relativeFrom="paragraph">
              <wp:posOffset>50800</wp:posOffset>
            </wp:positionV>
            <wp:extent cx="2327910" cy="2688590"/>
            <wp:effectExtent l="19050" t="0" r="0" b="0"/>
            <wp:wrapTight wrapText="bothSides">
              <wp:wrapPolygon edited="0">
                <wp:start x="-177" y="0"/>
                <wp:lineTo x="-177" y="21427"/>
                <wp:lineTo x="21565" y="21427"/>
                <wp:lineTo x="21565" y="0"/>
                <wp:lineTo x="-177" y="0"/>
              </wp:wrapPolygon>
            </wp:wrapTight>
            <wp:docPr id="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327910" cy="268859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29" type="#_x0000_t202" style="position:absolute;margin-left:-12.1pt;margin-top:6.8pt;width:480.65pt;height:27.7pt;z-index:251687936;mso-width-relative:margin;mso-height-relative:margin" filled="f" stroked="f">
            <v:textbox style="mso-next-textbox:#_x0000_s1229">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8</w:t>
                  </w:r>
                  <w:r>
                    <w:rPr>
                      <w:rFonts w:cs="Calibri"/>
                      <w:b/>
                      <w:color w:val="000000"/>
                      <w:sz w:val="24"/>
                      <w:szCs w:val="24"/>
                      <w:lang w:val="en-GB"/>
                    </w:rPr>
                    <w:t>.</w:t>
                  </w:r>
                  <w:proofErr w:type="gramEnd"/>
                  <w:r w:rsidR="00E07D92">
                    <w:rPr>
                      <w:rFonts w:cs="Calibri"/>
                      <w:b/>
                      <w:color w:val="000000"/>
                      <w:sz w:val="24"/>
                      <w:szCs w:val="24"/>
                      <w:lang w:val="en-GB"/>
                    </w:rPr>
                    <w:t xml:space="preserve"> </w:t>
                  </w:r>
                  <w:r>
                    <w:rPr>
                      <w:rFonts w:cs="Calibri"/>
                      <w:color w:val="000000"/>
                      <w:sz w:val="24"/>
                      <w:szCs w:val="24"/>
                      <w:lang w:val="en-GB"/>
                    </w:rPr>
                    <w:t>3D layout model of PCC-X Adaptor</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02278E" w:rsidRPr="00515597" w:rsidRDefault="0002278E"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8</w:t>
      </w:r>
      <w:r w:rsidRPr="00515597">
        <w:rPr>
          <w:rFonts w:cs="Calibri"/>
          <w:color w:val="000000"/>
          <w:sz w:val="24"/>
          <w:szCs w:val="24"/>
          <w:lang w:val="en-GB"/>
        </w:rPr>
        <w:t xml:space="preserve"> shows the 3D mode </w:t>
      </w:r>
      <w:r w:rsidR="00564875" w:rsidRPr="00515597">
        <w:rPr>
          <w:rFonts w:cs="Calibri"/>
          <w:color w:val="000000"/>
          <w:sz w:val="24"/>
          <w:szCs w:val="24"/>
          <w:lang w:val="en-GB"/>
        </w:rPr>
        <w:t xml:space="preserve">of the adaptor board. </w:t>
      </w:r>
      <w:r w:rsidR="00304E06">
        <w:rPr>
          <w:rFonts w:cs="Calibri"/>
          <w:color w:val="000000"/>
          <w:sz w:val="24"/>
          <w:szCs w:val="24"/>
          <w:lang w:val="en-GB"/>
        </w:rPr>
        <w:t>Though</w:t>
      </w:r>
      <w:r w:rsidR="00564875" w:rsidRPr="00515597">
        <w:rPr>
          <w:rFonts w:cs="Calibri"/>
          <w:color w:val="000000"/>
          <w:sz w:val="24"/>
          <w:szCs w:val="24"/>
          <w:lang w:val="en-GB"/>
        </w:rPr>
        <w:t xml:space="preserve"> the functionality of the adaptor board is not complicated, </w:t>
      </w:r>
      <w:r w:rsidR="003B7B05">
        <w:rPr>
          <w:rFonts w:cs="Calibri"/>
          <w:color w:val="000000"/>
          <w:sz w:val="24"/>
          <w:szCs w:val="24"/>
          <w:lang w:val="en-GB"/>
        </w:rPr>
        <w:t>ensuring</w:t>
      </w:r>
      <w:r w:rsidR="00564875" w:rsidRPr="00515597">
        <w:rPr>
          <w:rFonts w:cs="Calibri"/>
          <w:color w:val="000000"/>
          <w:sz w:val="24"/>
          <w:szCs w:val="24"/>
          <w:lang w:val="en-GB"/>
        </w:rPr>
        <w:t xml:space="preserve"> </w:t>
      </w:r>
      <w:r w:rsidR="003B7B05">
        <w:rPr>
          <w:rFonts w:cs="Calibri"/>
          <w:color w:val="000000"/>
          <w:sz w:val="24"/>
          <w:szCs w:val="24"/>
          <w:lang w:val="en-GB"/>
        </w:rPr>
        <w:t>its safety and reliability</w:t>
      </w:r>
      <w:r w:rsidR="00564875" w:rsidRPr="00515597">
        <w:rPr>
          <w:rFonts w:cs="Calibri"/>
          <w:color w:val="000000"/>
          <w:sz w:val="24"/>
          <w:szCs w:val="24"/>
          <w:lang w:val="en-GB"/>
        </w:rPr>
        <w:t xml:space="preserve"> does require extra </w:t>
      </w:r>
      <w:r w:rsidRPr="00515597">
        <w:rPr>
          <w:rFonts w:cs="Calibri"/>
          <w:color w:val="000000"/>
          <w:sz w:val="24"/>
          <w:szCs w:val="24"/>
          <w:lang w:val="en-GB"/>
        </w:rPr>
        <w:t>circuit design techniques.</w:t>
      </w:r>
    </w:p>
    <w:p w:rsidR="0002278E" w:rsidRPr="00515597" w:rsidRDefault="0002278E"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Many circuit protection </w:t>
      </w:r>
      <w:r w:rsidR="00E73FE5">
        <w:rPr>
          <w:rFonts w:cs="Calibri"/>
          <w:color w:val="000000"/>
          <w:sz w:val="24"/>
          <w:szCs w:val="24"/>
          <w:lang w:val="en-GB"/>
        </w:rPr>
        <w:t>techniques</w:t>
      </w:r>
      <w:r w:rsidRPr="00515597">
        <w:rPr>
          <w:rFonts w:cs="Calibri"/>
          <w:color w:val="000000"/>
          <w:sz w:val="24"/>
          <w:szCs w:val="24"/>
          <w:lang w:val="en-GB"/>
        </w:rPr>
        <w:t xml:space="preserve"> are applied to minimise the risk when high-voltage faulty signal</w:t>
      </w:r>
      <w:r w:rsidR="007C7986">
        <w:rPr>
          <w:rFonts w:cs="Calibri"/>
          <w:color w:val="000000"/>
          <w:sz w:val="24"/>
          <w:szCs w:val="24"/>
          <w:lang w:val="en-GB"/>
        </w:rPr>
        <w:t>s</w:t>
      </w:r>
      <w:r w:rsidRPr="00515597">
        <w:rPr>
          <w:rFonts w:cs="Calibri"/>
          <w:color w:val="000000"/>
          <w:sz w:val="24"/>
          <w:szCs w:val="24"/>
          <w:lang w:val="en-GB"/>
        </w:rPr>
        <w:t xml:space="preserve"> present. Protection diodes and resistors are placed to </w:t>
      </w:r>
      <w:r w:rsidR="00C56132">
        <w:rPr>
          <w:rFonts w:cs="Calibri"/>
          <w:color w:val="000000"/>
          <w:sz w:val="24"/>
          <w:szCs w:val="24"/>
          <w:lang w:val="en-GB"/>
        </w:rPr>
        <w:t>prevent FPGA from damage</w:t>
      </w:r>
      <w:r w:rsidRPr="00515597">
        <w:rPr>
          <w:rFonts w:cs="Calibri"/>
          <w:color w:val="000000"/>
          <w:sz w:val="24"/>
          <w:szCs w:val="24"/>
          <w:lang w:val="en-GB"/>
        </w:rPr>
        <w:t xml:space="preserve"> by</w:t>
      </w:r>
      <w:r w:rsidR="008D09BD">
        <w:rPr>
          <w:rFonts w:cs="Calibri"/>
          <w:color w:val="000000"/>
          <w:sz w:val="24"/>
          <w:szCs w:val="24"/>
          <w:lang w:val="en-GB"/>
        </w:rPr>
        <w:t xml:space="preserve"> maintaining external signals under</w:t>
      </w:r>
      <w:r w:rsidRPr="00515597">
        <w:rPr>
          <w:rFonts w:cs="Calibri"/>
          <w:color w:val="000000"/>
          <w:sz w:val="24"/>
          <w:szCs w:val="24"/>
          <w:lang w:val="en-GB"/>
        </w:rPr>
        <w:t xml:space="preserve"> </w:t>
      </w:r>
      <w:r w:rsidR="00844AB8">
        <w:rPr>
          <w:rFonts w:cs="Calibri"/>
          <w:color w:val="000000"/>
          <w:sz w:val="24"/>
          <w:szCs w:val="24"/>
          <w:lang w:val="en-GB"/>
        </w:rPr>
        <w:t>the safety voltage</w:t>
      </w:r>
      <w:r w:rsidRPr="00515597">
        <w:rPr>
          <w:rFonts w:cs="Calibri"/>
          <w:color w:val="000000"/>
          <w:sz w:val="24"/>
          <w:szCs w:val="24"/>
          <w:lang w:val="en-GB"/>
        </w:rPr>
        <w:t xml:space="preserve">. Ground wires are inserted between high frequency signals to minimise the crosstalk. Path of the clock signal is designed not to cross any other signal to minimise the effect of noise. Control signals of the multiplexer and the </w:t>
      </w:r>
      <w:r w:rsidR="002A229C">
        <w:rPr>
          <w:rFonts w:cs="Calibri"/>
          <w:color w:val="000000"/>
          <w:sz w:val="24"/>
          <w:szCs w:val="24"/>
          <w:lang w:val="en-GB"/>
        </w:rPr>
        <w:t xml:space="preserve">ADC </w:t>
      </w:r>
      <w:r w:rsidRPr="00515597">
        <w:rPr>
          <w:rFonts w:cs="Calibri"/>
          <w:color w:val="000000"/>
          <w:sz w:val="24"/>
          <w:szCs w:val="24"/>
          <w:lang w:val="en-GB"/>
        </w:rPr>
        <w:t>are designed to have similar length to minimise skew.</w:t>
      </w:r>
    </w:p>
    <w:p w:rsidR="00A37563" w:rsidRPr="00515597" w:rsidRDefault="00A37563" w:rsidP="00B40F57">
      <w:pPr>
        <w:autoSpaceDE w:val="0"/>
        <w:autoSpaceDN w:val="0"/>
        <w:adjustRightInd w:val="0"/>
        <w:spacing w:after="0" w:line="360" w:lineRule="auto"/>
        <w:rPr>
          <w:rFonts w:cs="Calibri"/>
          <w:color w:val="000000"/>
          <w:sz w:val="24"/>
          <w:szCs w:val="24"/>
          <w:lang w:val="en-GB"/>
        </w:rPr>
      </w:pPr>
    </w:p>
    <w:p w:rsidR="00856952" w:rsidRPr="00515597" w:rsidRDefault="00A37563"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Compared to complexity of other PCB design in this company, the Adaptor board I designed is trivial. However, it turns o</w:t>
      </w:r>
      <w:r w:rsidR="00752B68" w:rsidRPr="00515597">
        <w:rPr>
          <w:rFonts w:cs="Calibri"/>
          <w:color w:val="000000"/>
          <w:sz w:val="24"/>
          <w:szCs w:val="24"/>
          <w:lang w:val="en-GB"/>
        </w:rPr>
        <w:t xml:space="preserve">ut to be the most cumbersome part in this project, </w:t>
      </w:r>
      <w:r w:rsidR="0002278E" w:rsidRPr="00515597">
        <w:rPr>
          <w:rFonts w:cs="Calibri"/>
          <w:color w:val="000000"/>
          <w:sz w:val="24"/>
          <w:szCs w:val="24"/>
          <w:lang w:val="en-GB"/>
        </w:rPr>
        <w:t>owing</w:t>
      </w:r>
      <w:r w:rsidR="00752B68" w:rsidRPr="00515597">
        <w:rPr>
          <w:rFonts w:cs="Calibri"/>
          <w:color w:val="000000"/>
          <w:sz w:val="24"/>
          <w:szCs w:val="24"/>
          <w:lang w:val="en-GB"/>
        </w:rPr>
        <w:t xml:space="preserve"> to manufacture standards and conventions </w:t>
      </w:r>
      <w:r w:rsidR="000756A8" w:rsidRPr="00515597">
        <w:rPr>
          <w:rFonts w:cs="Calibri"/>
          <w:color w:val="000000"/>
          <w:sz w:val="24"/>
          <w:szCs w:val="24"/>
          <w:lang w:val="en-GB"/>
        </w:rPr>
        <w:t>which ensure</w:t>
      </w:r>
      <w:r w:rsidR="00752B68" w:rsidRPr="00515597">
        <w:rPr>
          <w:rFonts w:cs="Calibri"/>
          <w:color w:val="000000"/>
          <w:sz w:val="24"/>
          <w:szCs w:val="24"/>
          <w:lang w:val="en-GB"/>
        </w:rPr>
        <w:t xml:space="preserve"> the board meet the requirements to be </w:t>
      </w:r>
      <w:r w:rsidR="00324315" w:rsidRPr="00515597">
        <w:rPr>
          <w:rFonts w:cs="Calibri"/>
          <w:color w:val="000000"/>
          <w:sz w:val="24"/>
          <w:szCs w:val="24"/>
          <w:lang w:val="en-GB"/>
        </w:rPr>
        <w:t>manufacture</w:t>
      </w:r>
      <w:r w:rsidR="00324315">
        <w:rPr>
          <w:rFonts w:cs="Calibri"/>
          <w:color w:val="000000"/>
          <w:sz w:val="24"/>
          <w:szCs w:val="24"/>
          <w:lang w:val="en-GB"/>
        </w:rPr>
        <w:t>d</w:t>
      </w:r>
      <w:r w:rsidR="00752B68" w:rsidRPr="00515597">
        <w:rPr>
          <w:rFonts w:cs="Calibri"/>
          <w:color w:val="000000"/>
          <w:sz w:val="24"/>
          <w:szCs w:val="24"/>
          <w:lang w:val="en-GB"/>
        </w:rPr>
        <w:t>. The requirements are specific and cover all the details such as hole-to-hole clearance, minimum annular ring size, polygon clearance, etc. Engineers in this company sometimes need to adjust these standards based on their experience</w:t>
      </w:r>
      <w:r w:rsidR="00376DD6" w:rsidRPr="00515597">
        <w:rPr>
          <w:rFonts w:cs="Calibri"/>
          <w:color w:val="000000"/>
          <w:sz w:val="24"/>
          <w:szCs w:val="24"/>
          <w:lang w:val="en-GB"/>
        </w:rPr>
        <w:t xml:space="preserve"> to reduce the risk of manufacture failure</w:t>
      </w:r>
      <w:r w:rsidR="00752B68" w:rsidRPr="00515597">
        <w:rPr>
          <w:rFonts w:cs="Calibri"/>
          <w:color w:val="000000"/>
          <w:sz w:val="24"/>
          <w:szCs w:val="24"/>
          <w:lang w:val="en-GB"/>
        </w:rPr>
        <w:t>.</w:t>
      </w:r>
    </w:p>
    <w:p w:rsidR="00564875" w:rsidRPr="003A3874" w:rsidRDefault="00564875" w:rsidP="00E65BBD">
      <w:pPr>
        <w:pStyle w:val="Heading3"/>
        <w:spacing w:line="360" w:lineRule="auto"/>
        <w:rPr>
          <w:rFonts w:ascii="Calibri Light" w:hAnsi="Calibri Light"/>
          <w:color w:val="548DD4" w:themeColor="text2" w:themeTint="99"/>
          <w:sz w:val="28"/>
          <w:lang w:val="en-GB"/>
        </w:rPr>
      </w:pPr>
      <w:bookmarkStart w:id="10" w:name="_Toc428538312"/>
      <w:r w:rsidRPr="003A3874">
        <w:rPr>
          <w:rFonts w:ascii="Calibri Light" w:hAnsi="Calibri Light"/>
          <w:color w:val="548DD4" w:themeColor="text2" w:themeTint="99"/>
          <w:sz w:val="28"/>
          <w:lang w:val="en-GB"/>
        </w:rPr>
        <w:lastRenderedPageBreak/>
        <w:t>3.3.2 FPGA design</w:t>
      </w:r>
      <w:bookmarkEnd w:id="10"/>
    </w:p>
    <w:p w:rsidR="00E65BBD" w:rsidRPr="00E65BBD" w:rsidRDefault="00E65BBD" w:rsidP="00E65BBD">
      <w:pPr>
        <w:rPr>
          <w:lang w:val="en-GB"/>
        </w:rPr>
      </w:pP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eastAsia="en-US"/>
        </w:rPr>
        <w:pict>
          <v:shape id="_x0000_s1267" type="#_x0000_t202" style="position:absolute;margin-left:412.6pt;margin-top:94.15pt;width:101.65pt;height:23.25pt;z-index:251713536;mso-width-relative:margin;mso-height-relative:margin" filled="f" stroked="f">
            <v:textbox style="mso-next-textbox:#_x0000_s1267">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User commands</w:t>
                  </w:r>
                </w:p>
              </w:txbxContent>
            </v:textbox>
          </v:shape>
        </w:pict>
      </w:r>
      <w:r w:rsidR="00BF26AD">
        <w:rPr>
          <w:rFonts w:cs="Calibri"/>
          <w:noProof/>
          <w:color w:val="000000"/>
          <w:sz w:val="24"/>
          <w:szCs w:val="24"/>
        </w:rPr>
        <w:drawing>
          <wp:anchor distT="0" distB="0" distL="114300" distR="114300" simplePos="0" relativeHeight="251630592" behindDoc="0" locked="0" layoutInCell="1" allowOverlap="1">
            <wp:simplePos x="0" y="0"/>
            <wp:positionH relativeFrom="column">
              <wp:posOffset>-319405</wp:posOffset>
            </wp:positionH>
            <wp:positionV relativeFrom="paragraph">
              <wp:posOffset>793115</wp:posOffset>
            </wp:positionV>
            <wp:extent cx="6305550" cy="2781300"/>
            <wp:effectExtent l="19050" t="0" r="0" b="0"/>
            <wp:wrapThrough wrapText="bothSides">
              <wp:wrapPolygon edited="0">
                <wp:start x="-65" y="0"/>
                <wp:lineTo x="-65" y="21452"/>
                <wp:lineTo x="21600" y="21452"/>
                <wp:lineTo x="21600" y="0"/>
                <wp:lineTo x="-65" y="0"/>
              </wp:wrapPolygon>
            </wp:wrapThrough>
            <wp:docPr id="2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6305550" cy="2781300"/>
                    </a:xfrm>
                    <a:prstGeom prst="rect">
                      <a:avLst/>
                    </a:prstGeom>
                    <a:noFill/>
                  </pic:spPr>
                </pic:pic>
              </a:graphicData>
            </a:graphic>
          </wp:anchor>
        </w:drawing>
      </w:r>
      <w:r w:rsidR="00564875" w:rsidRPr="00515597">
        <w:rPr>
          <w:rFonts w:cs="Calibri"/>
          <w:color w:val="000000"/>
          <w:sz w:val="24"/>
          <w:szCs w:val="24"/>
          <w:lang w:val="en-GB"/>
        </w:rPr>
        <w:t>FPGA acts as an intermediary between software layer and hardware layer. It reads the commands from software, controls the operation of adaptor board, collects and delivers data packets back to software. How to execute the universal test is defined in this part.</w:t>
      </w: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eastAsia="en-US"/>
        </w:rPr>
        <w:pict>
          <v:shape id="_x0000_s1266" type="#_x0000_t202" style="position:absolute;margin-left:412.6pt;margin-top:-62.4pt;width:101.65pt;height:23.25pt;z-index:251712512;mso-width-relative:margin;mso-height-relative:margin" filled="f" stroked="f">
            <v:textbox style="mso-next-textbox:#_x0000_s1266">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 to Software</w:t>
                  </w:r>
                </w:p>
              </w:txbxContent>
            </v:textbox>
          </v:shape>
        </w:pict>
      </w:r>
      <w:r w:rsidRPr="00334CE8">
        <w:rPr>
          <w:lang w:val="en-GB"/>
        </w:rPr>
        <w:pict>
          <v:shape id="_x0000_s1231" type="#_x0000_t202" style="position:absolute;margin-left:2.4pt;margin-top:1.15pt;width:480.65pt;height:27.7pt;z-index:251689984;mso-width-relative:margin;mso-height-relative:margin" filled="f" stroked="f">
            <v:textbox style="mso-next-textbox:#_x0000_s123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9</w:t>
                  </w:r>
                  <w:r>
                    <w:rPr>
                      <w:rFonts w:cs="Calibri"/>
                      <w:b/>
                      <w:color w:val="000000"/>
                      <w:sz w:val="24"/>
                      <w:szCs w:val="24"/>
                      <w:lang w:val="en-GB"/>
                    </w:rPr>
                    <w:t>.</w:t>
                  </w:r>
                  <w:proofErr w:type="gramEnd"/>
                  <w:r>
                    <w:rPr>
                      <w:rFonts w:cs="Calibri"/>
                      <w:color w:val="000000"/>
                      <w:sz w:val="24"/>
                      <w:szCs w:val="24"/>
                      <w:lang w:val="en-GB"/>
                    </w:rPr>
                    <w:t xml:space="preserve"> Intuitive block diagram of my FPGA design</w:t>
                  </w:r>
                </w:p>
              </w:txbxContent>
            </v:textbox>
          </v:shape>
        </w:pict>
      </w: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30" type="#_x0000_t202" style="position:absolute;margin-left:-155.55pt;margin-top:6.85pt;width:86.85pt;height:22.7pt;z-index:251688960;mso-width-relative:margin;mso-height-relative:margin" filled="f" fillcolor="white [3212]" stroked="f" strokecolor="black [3213]">
            <v:textbox style="mso-next-textbox:#_x0000_s1230">
              <w:txbxContent>
                <w:p w:rsidR="000C0F2C" w:rsidRDefault="000C0F2C" w:rsidP="00564875">
                  <w:pPr>
                    <w:jc w:val="center"/>
                    <w:rPr>
                      <w:b/>
                      <w:sz w:val="24"/>
                    </w:rPr>
                  </w:pPr>
                  <w:r>
                    <w:rPr>
                      <w:b/>
                      <w:sz w:val="24"/>
                    </w:rPr>
                    <w:t>Digital Data</w:t>
                  </w:r>
                </w:p>
              </w:txbxContent>
            </v:textbox>
          </v:shape>
        </w:pict>
      </w: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9</w:t>
      </w:r>
      <w:r w:rsidRPr="00515597">
        <w:rPr>
          <w:rFonts w:cs="Calibri"/>
          <w:color w:val="000000"/>
          <w:sz w:val="24"/>
          <w:szCs w:val="24"/>
          <w:lang w:val="en-GB"/>
        </w:rPr>
        <w:t xml:space="preserve"> illustrates the operation mechanism of FPGA blocks with the adaptor board. Latch signal is used to trigger the test. Samples taken from each channel are labelled, packaged </w:t>
      </w:r>
      <w:r w:rsidR="00AB5CC6">
        <w:rPr>
          <w:rFonts w:cs="Calibri"/>
          <w:color w:val="000000"/>
          <w:sz w:val="24"/>
          <w:szCs w:val="24"/>
          <w:lang w:val="en-GB"/>
        </w:rPr>
        <w:t>and</w:t>
      </w:r>
      <w:r w:rsidRPr="00515597">
        <w:rPr>
          <w:rFonts w:cs="Calibri"/>
          <w:color w:val="000000"/>
          <w:sz w:val="24"/>
          <w:szCs w:val="24"/>
          <w:lang w:val="en-GB"/>
        </w:rPr>
        <w:t xml:space="preserve"> sen</w:t>
      </w:r>
      <w:r w:rsidR="00AB5CC6">
        <w:rPr>
          <w:rFonts w:cs="Calibri"/>
          <w:color w:val="000000"/>
          <w:sz w:val="24"/>
          <w:szCs w:val="24"/>
          <w:lang w:val="en-GB"/>
        </w:rPr>
        <w:t>t</w:t>
      </w:r>
      <w:r w:rsidRPr="00515597">
        <w:rPr>
          <w:rFonts w:cs="Calibri"/>
          <w:color w:val="000000"/>
          <w:sz w:val="24"/>
          <w:szCs w:val="24"/>
          <w:lang w:val="en-GB"/>
        </w:rPr>
        <w:t xml:space="preserve"> through microcontroller interface to PC. During the FGPA development, I found the content learned in college VHDL course and digital electronics particularly useful. </w:t>
      </w:r>
      <w:r w:rsidR="00DD20C2">
        <w:rPr>
          <w:rFonts w:cs="Calibri"/>
          <w:color w:val="000000"/>
          <w:sz w:val="24"/>
          <w:szCs w:val="24"/>
          <w:lang w:val="en-GB"/>
        </w:rPr>
        <w:t>For example, t</w:t>
      </w:r>
      <w:r w:rsidRPr="00515597">
        <w:rPr>
          <w:rFonts w:cs="Calibri"/>
          <w:color w:val="000000"/>
          <w:sz w:val="24"/>
          <w:szCs w:val="24"/>
          <w:lang w:val="en-GB"/>
        </w:rPr>
        <w:t xml:space="preserve">he long </w:t>
      </w:r>
      <w:r w:rsidR="006C305C">
        <w:rPr>
          <w:rFonts w:cs="Calibri"/>
          <w:color w:val="000000"/>
          <w:sz w:val="24"/>
          <w:szCs w:val="24"/>
          <w:lang w:val="en-GB"/>
        </w:rPr>
        <w:t>propagation</w:t>
      </w:r>
      <w:r w:rsidRPr="00515597">
        <w:rPr>
          <w:rFonts w:cs="Calibri"/>
          <w:color w:val="000000"/>
          <w:sz w:val="24"/>
          <w:szCs w:val="24"/>
          <w:lang w:val="en-GB"/>
        </w:rPr>
        <w:t xml:space="preserve"> delay between FPGA and microcontroller interface makes the command signals difficult to meet timing requirement at system clock frequency. </w:t>
      </w:r>
      <w:r w:rsidR="003216DE">
        <w:rPr>
          <w:rFonts w:cs="Calibri"/>
          <w:color w:val="000000"/>
          <w:sz w:val="24"/>
          <w:szCs w:val="24"/>
          <w:lang w:val="en-GB"/>
        </w:rPr>
        <w:t>This problem</w:t>
      </w:r>
      <w:r w:rsidRPr="00515597">
        <w:rPr>
          <w:rFonts w:cs="Calibri"/>
          <w:color w:val="000000"/>
          <w:sz w:val="24"/>
          <w:szCs w:val="24"/>
          <w:lang w:val="en-GB"/>
        </w:rPr>
        <w:t xml:space="preserve"> is eventually </w:t>
      </w:r>
      <w:r w:rsidR="00E20E6F">
        <w:rPr>
          <w:rFonts w:cs="Calibri"/>
          <w:color w:val="000000"/>
          <w:sz w:val="24"/>
          <w:szCs w:val="24"/>
          <w:lang w:val="en-GB"/>
        </w:rPr>
        <w:t>resolved</w:t>
      </w:r>
      <w:r w:rsidRPr="00515597">
        <w:rPr>
          <w:rFonts w:cs="Calibri"/>
          <w:color w:val="000000"/>
          <w:sz w:val="24"/>
          <w:szCs w:val="24"/>
          <w:lang w:val="en-GB"/>
        </w:rPr>
        <w:t xml:space="preserve"> by moving the FPGA output blocks to a slower time domain and introducing pipelining.  </w:t>
      </w:r>
    </w:p>
    <w:p w:rsidR="00E43BA4" w:rsidRPr="00515597" w:rsidRDefault="00E43BA4" w:rsidP="00B40F57">
      <w:pPr>
        <w:autoSpaceDE w:val="0"/>
        <w:autoSpaceDN w:val="0"/>
        <w:adjustRightInd w:val="0"/>
        <w:spacing w:after="0" w:line="360" w:lineRule="auto"/>
        <w:rPr>
          <w:rFonts w:cs="Calibri"/>
          <w:color w:val="000000"/>
          <w:sz w:val="24"/>
          <w:szCs w:val="24"/>
          <w:lang w:val="en-GB"/>
        </w:rPr>
      </w:pPr>
    </w:p>
    <w:p w:rsidR="00856952"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Implementing the FPGA components is a practical and demanding job. As the designer, I not only need to determine the details about the testing steps and packaging methods, but also desire to assemble the individual blocks and functionalities together into a compact system. The work involved in debugging the interfaces is usually multiples of the work of implementing individual functionalities.</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1" w:name="_Toc428538313"/>
      <w:r w:rsidRPr="003A3874">
        <w:rPr>
          <w:rFonts w:ascii="Calibri Light" w:hAnsi="Calibri Light"/>
          <w:color w:val="548DD4" w:themeColor="text2" w:themeTint="99"/>
          <w:sz w:val="28"/>
          <w:lang w:val="en-GB"/>
        </w:rPr>
        <w:lastRenderedPageBreak/>
        <w:t>3.3.3 User Interface Development</w:t>
      </w:r>
      <w:bookmarkEnd w:id="11"/>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31616" behindDoc="1" locked="0" layoutInCell="1" allowOverlap="1">
            <wp:simplePos x="0" y="0"/>
            <wp:positionH relativeFrom="column">
              <wp:posOffset>90170</wp:posOffset>
            </wp:positionH>
            <wp:positionV relativeFrom="paragraph">
              <wp:posOffset>1293495</wp:posOffset>
            </wp:positionV>
            <wp:extent cx="5817870" cy="3274695"/>
            <wp:effectExtent l="19050" t="0" r="0" b="0"/>
            <wp:wrapTight wrapText="bothSides">
              <wp:wrapPolygon edited="0">
                <wp:start x="-71" y="0"/>
                <wp:lineTo x="-71" y="21487"/>
                <wp:lineTo x="21572" y="21487"/>
                <wp:lineTo x="21572" y="0"/>
                <wp:lineTo x="-71" y="0"/>
              </wp:wrapPolygon>
            </wp:wrapTight>
            <wp:docPr id="2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817870" cy="3274695"/>
                    </a:xfrm>
                    <a:prstGeom prst="rect">
                      <a:avLst/>
                    </a:prstGeom>
                    <a:noFill/>
                  </pic:spPr>
                </pic:pic>
              </a:graphicData>
            </a:graphic>
          </wp:anchor>
        </w:drawing>
      </w:r>
      <w:r w:rsidRPr="00515597">
        <w:rPr>
          <w:rFonts w:cs="Calibri"/>
          <w:color w:val="000000"/>
          <w:sz w:val="24"/>
          <w:szCs w:val="24"/>
          <w:lang w:val="en-GB"/>
        </w:rPr>
        <w:t xml:space="preserve">A WPF application based on .Net framework has been developed to monitor the universal testing process, aiming to provide reliable and informative data analysis while </w:t>
      </w:r>
      <w:r w:rsidR="00416ACE">
        <w:rPr>
          <w:rFonts w:cs="Calibri"/>
          <w:color w:val="000000"/>
          <w:sz w:val="24"/>
          <w:szCs w:val="24"/>
          <w:lang w:val="en-GB"/>
        </w:rPr>
        <w:t>reducing the operation required from user</w:t>
      </w:r>
      <w:r w:rsidRPr="00515597">
        <w:rPr>
          <w:rFonts w:cs="Calibri"/>
          <w:color w:val="000000"/>
          <w:sz w:val="24"/>
          <w:szCs w:val="24"/>
          <w:lang w:val="en-GB"/>
        </w:rPr>
        <w:t xml:space="preserve">. Figure </w:t>
      </w:r>
      <w:r w:rsidR="0013375B">
        <w:rPr>
          <w:rFonts w:cs="Calibri"/>
          <w:color w:val="000000"/>
          <w:sz w:val="24"/>
          <w:szCs w:val="24"/>
          <w:lang w:val="en-GB"/>
        </w:rPr>
        <w:t>10</w:t>
      </w:r>
      <w:r w:rsidRPr="00515597">
        <w:rPr>
          <w:rFonts w:cs="Calibri"/>
          <w:color w:val="000000"/>
          <w:sz w:val="24"/>
          <w:szCs w:val="24"/>
          <w:lang w:val="en-GB"/>
        </w:rPr>
        <w:t xml:space="preserve"> shows the main interface with the intuitions of test procedure and function categories.</w:t>
      </w: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35" type="#_x0000_t202" style="position:absolute;margin-left:9.4pt;margin-top:8.8pt;width:480.65pt;height:27.7pt;z-index:251691008;mso-width-relative:margin;mso-height-relative:margin" filled="f" stroked="f">
            <v:textbox style="mso-next-textbox:#_x0000_s123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10</w:t>
                  </w:r>
                  <w:r>
                    <w:rPr>
                      <w:rFonts w:cs="Calibri"/>
                      <w:b/>
                      <w:color w:val="000000"/>
                      <w:sz w:val="24"/>
                      <w:szCs w:val="24"/>
                      <w:lang w:val="en-GB"/>
                    </w:rPr>
                    <w:t>.</w:t>
                  </w:r>
                  <w:proofErr w:type="gramEnd"/>
                  <w:r>
                    <w:rPr>
                      <w:rFonts w:cs="Calibri"/>
                      <w:color w:val="000000"/>
                      <w:sz w:val="24"/>
                      <w:szCs w:val="24"/>
                      <w:lang w:val="en-GB"/>
                    </w:rPr>
                    <w:t xml:space="preserve"> Main window of universal test application</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The user interface design involves three main functional areas: data entry, sequence control and </w:t>
      </w:r>
      <w:r w:rsidR="00856952" w:rsidRPr="00515597">
        <w:rPr>
          <w:rFonts w:cs="Calibri"/>
          <w:color w:val="000000"/>
          <w:sz w:val="24"/>
          <w:szCs w:val="24"/>
          <w:lang w:val="en-GB"/>
        </w:rPr>
        <w:t>data display</w:t>
      </w:r>
      <w:r w:rsidR="00D55CF0">
        <w:rPr>
          <w:rFonts w:cs="Calibri"/>
          <w:color w:val="000000"/>
          <w:sz w:val="24"/>
          <w:szCs w:val="24"/>
          <w:lang w:val="en-GB"/>
        </w:rPr>
        <w:t xml:space="preserve"> </w:t>
      </w:r>
      <w:r w:rsidR="00D55CF0">
        <w:rPr>
          <w:rFonts w:cs="Calibri"/>
          <w:color w:val="000000"/>
          <w:sz w:val="24"/>
          <w:szCs w:val="24"/>
          <w:vertAlign w:val="superscript"/>
          <w:lang w:val="en-GB"/>
        </w:rPr>
        <w:t>[</w:t>
      </w:r>
      <w:r w:rsidR="004E7A5F">
        <w:rPr>
          <w:rFonts w:cs="Calibri"/>
          <w:color w:val="000000"/>
          <w:sz w:val="24"/>
          <w:szCs w:val="24"/>
          <w:vertAlign w:val="superscript"/>
          <w:lang w:val="en-GB"/>
        </w:rPr>
        <w:t>10</w:t>
      </w:r>
      <w:r w:rsidR="00D55CF0">
        <w:rPr>
          <w:rFonts w:cs="Calibri"/>
          <w:color w:val="000000"/>
          <w:sz w:val="24"/>
          <w:szCs w:val="24"/>
          <w:vertAlign w:val="superscript"/>
          <w:lang w:val="en-GB"/>
        </w:rPr>
        <w:t>]</w:t>
      </w:r>
      <w:r w:rsidR="00856952"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the application customises the test process by accessing user configurations such as printhead type, print rate, and signal declarations. Parameter settings and user input are saved in command registers on FPGA. Labelled samples are sent through microcontroller fast data bus running at 80Msps, raw data in byte code are converted into readable format for further analysis in software.</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lastRenderedPageBreak/>
        <w:drawing>
          <wp:anchor distT="0" distB="0" distL="114300" distR="114300" simplePos="0" relativeHeight="251632640" behindDoc="0" locked="0" layoutInCell="1" allowOverlap="1">
            <wp:simplePos x="0" y="0"/>
            <wp:positionH relativeFrom="column">
              <wp:posOffset>-41910</wp:posOffset>
            </wp:positionH>
            <wp:positionV relativeFrom="paragraph">
              <wp:posOffset>1932940</wp:posOffset>
            </wp:positionV>
            <wp:extent cx="5966460" cy="1616075"/>
            <wp:effectExtent l="19050" t="0" r="0" b="0"/>
            <wp:wrapSquare wrapText="bothSides"/>
            <wp:docPr id="210" name="Picture 40" desc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s.png"/>
                    <pic:cNvPicPr>
                      <a:picLocks noChangeAspect="1" noChangeArrowheads="1"/>
                    </pic:cNvPicPr>
                  </pic:nvPicPr>
                  <pic:blipFill>
                    <a:blip r:embed="rId26" cstate="print"/>
                    <a:srcRect/>
                    <a:stretch>
                      <a:fillRect/>
                    </a:stretch>
                  </pic:blipFill>
                  <pic:spPr bwMode="auto">
                    <a:xfrm>
                      <a:off x="0" y="0"/>
                      <a:ext cx="5966460" cy="1616075"/>
                    </a:xfrm>
                    <a:prstGeom prst="rect">
                      <a:avLst/>
                    </a:prstGeom>
                    <a:noFill/>
                  </pic:spPr>
                </pic:pic>
              </a:graphicData>
            </a:graphic>
          </wp:anchor>
        </w:drawing>
      </w:r>
      <w:r w:rsidRPr="00515597">
        <w:rPr>
          <w:rFonts w:cs="Calibri"/>
          <w:color w:val="000000"/>
          <w:sz w:val="24"/>
          <w:szCs w:val="24"/>
          <w:lang w:val="en-GB"/>
        </w:rPr>
        <w:t xml:space="preserve">Secondly, the application covers the entire testing process, where the individual steps are highly dependent on each other. User might obtain corrupted data or overload </w:t>
      </w:r>
      <w:r w:rsidR="00B50237" w:rsidRPr="00515597">
        <w:rPr>
          <w:lang w:val="en-GB"/>
        </w:rPr>
        <w:t>CPU</w:t>
      </w:r>
      <w:r w:rsidRPr="00515597">
        <w:rPr>
          <w:rFonts w:cs="Calibri"/>
          <w:color w:val="000000"/>
          <w:sz w:val="24"/>
          <w:szCs w:val="24"/>
          <w:lang w:val="en-GB"/>
        </w:rPr>
        <w:t xml:space="preserve"> by </w:t>
      </w:r>
      <w:r w:rsidR="00B50237" w:rsidRPr="00515597">
        <w:rPr>
          <w:rFonts w:cs="Calibri"/>
          <w:color w:val="000000"/>
          <w:sz w:val="24"/>
          <w:szCs w:val="24"/>
          <w:lang w:val="en-GB"/>
        </w:rPr>
        <w:t xml:space="preserve">creating </w:t>
      </w:r>
      <w:r w:rsidR="0089031B">
        <w:rPr>
          <w:rFonts w:cs="Calibri"/>
          <w:color w:val="000000"/>
          <w:sz w:val="24"/>
          <w:szCs w:val="24"/>
          <w:lang w:val="en-GB"/>
        </w:rPr>
        <w:t>redundant</w:t>
      </w:r>
      <w:r w:rsidR="00B50237" w:rsidRPr="00515597">
        <w:rPr>
          <w:rFonts w:cs="Calibri"/>
          <w:color w:val="000000"/>
          <w:sz w:val="24"/>
          <w:szCs w:val="24"/>
          <w:lang w:val="en-GB"/>
        </w:rPr>
        <w:t xml:space="preserve"> threads if </w:t>
      </w:r>
      <w:r w:rsidRPr="00515597">
        <w:rPr>
          <w:rFonts w:cs="Calibri"/>
          <w:color w:val="000000"/>
          <w:sz w:val="24"/>
          <w:szCs w:val="24"/>
          <w:lang w:val="en-GB"/>
        </w:rPr>
        <w:t xml:space="preserve">unexpected operations </w:t>
      </w:r>
      <w:r w:rsidR="00B50237" w:rsidRPr="00515597">
        <w:rPr>
          <w:rFonts w:cs="Calibri"/>
          <w:color w:val="000000"/>
          <w:sz w:val="24"/>
          <w:szCs w:val="24"/>
          <w:lang w:val="en-GB"/>
        </w:rPr>
        <w:t>are</w:t>
      </w:r>
      <w:r w:rsidRPr="00515597">
        <w:rPr>
          <w:rFonts w:cs="Calibri"/>
          <w:color w:val="000000"/>
          <w:sz w:val="24"/>
          <w:szCs w:val="24"/>
          <w:lang w:val="en-GB"/>
        </w:rPr>
        <w:t xml:space="preserve"> performed. Accordingly, a series of conditional variables are used to indicate the state of test process, which maintain the procedure under control and reduces the risks of introducing bug by user operation. Error messages are provided to guide user to follow the correct test steps.</w:t>
      </w:r>
    </w:p>
    <w:p w:rsidR="00564875" w:rsidRPr="00515597" w:rsidRDefault="00334CE8" w:rsidP="00B40F57">
      <w:pPr>
        <w:autoSpaceDE w:val="0"/>
        <w:autoSpaceDN w:val="0"/>
        <w:adjustRightInd w:val="0"/>
        <w:spacing w:after="0" w:line="360" w:lineRule="auto"/>
        <w:rPr>
          <w:rFonts w:cs="Calibri"/>
          <w:color w:val="000000"/>
          <w:sz w:val="24"/>
          <w:szCs w:val="24"/>
          <w:lang w:val="en-GB"/>
        </w:rPr>
      </w:pPr>
      <w:r w:rsidRPr="00334CE8">
        <w:rPr>
          <w:lang w:val="en-GB"/>
        </w:rPr>
        <w:pict>
          <v:shape id="_x0000_s1236" type="#_x0000_t202" style="position:absolute;margin-left:6.3pt;margin-top:151pt;width:480.65pt;height:23.4pt;z-index:251692032;mso-width-relative:margin;mso-height-relative:margin" filled="f" stroked="f">
            <v:textbox style="mso-next-textbox:#_x0000_s123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11</w:t>
                  </w:r>
                  <w:r>
                    <w:rPr>
                      <w:rFonts w:cs="Calibri"/>
                      <w:b/>
                      <w:color w:val="000000"/>
                      <w:sz w:val="24"/>
                      <w:szCs w:val="24"/>
                      <w:lang w:val="en-GB"/>
                    </w:rPr>
                    <w:t>.</w:t>
                  </w:r>
                  <w:proofErr w:type="gramEnd"/>
                  <w:r>
                    <w:rPr>
                      <w:rFonts w:cs="Calibri"/>
                      <w:color w:val="000000"/>
                      <w:sz w:val="24"/>
                      <w:szCs w:val="24"/>
                      <w:lang w:val="en-GB"/>
                    </w:rPr>
                    <w:t xml:space="preserve"> Drop-down menu bars</w:t>
                  </w:r>
                </w:p>
              </w:txbxContent>
            </v:textbox>
          </v:shape>
        </w:pic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5431DC" w:rsidRPr="00515597" w:rsidRDefault="00257441"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B</w:t>
      </w:r>
      <w:r w:rsidR="00564875" w:rsidRPr="00515597">
        <w:rPr>
          <w:rFonts w:cs="Calibri"/>
          <w:color w:val="000000"/>
          <w:sz w:val="24"/>
          <w:szCs w:val="24"/>
          <w:lang w:val="en-GB"/>
        </w:rPr>
        <w:t xml:space="preserve">y providing detailed and low-level functions under drop-down menus such as FPGA command register control, shows as Figure </w:t>
      </w:r>
      <w:r w:rsidR="0013375B">
        <w:rPr>
          <w:rFonts w:cs="Calibri"/>
          <w:color w:val="000000"/>
          <w:sz w:val="24"/>
          <w:szCs w:val="24"/>
          <w:lang w:val="en-GB"/>
        </w:rPr>
        <w:t>11</w:t>
      </w:r>
      <w:r w:rsidR="00564875" w:rsidRPr="00515597">
        <w:rPr>
          <w:rFonts w:cs="Calibri"/>
          <w:color w:val="000000"/>
          <w:sz w:val="24"/>
          <w:szCs w:val="24"/>
          <w:lang w:val="en-GB"/>
        </w:rPr>
        <w:t>, this application provides developers with sufficient freedom over the testing process. In the other side, individual functions are combined into a ‘Quick Test’ function, which minimise the user input required for convenience.</w:t>
      </w:r>
    </w:p>
    <w:p w:rsidR="006567FE" w:rsidRDefault="00334CE8" w:rsidP="00B40F57">
      <w:pPr>
        <w:autoSpaceDE w:val="0"/>
        <w:autoSpaceDN w:val="0"/>
        <w:adjustRightInd w:val="0"/>
        <w:spacing w:after="0" w:line="360" w:lineRule="auto"/>
        <w:rPr>
          <w:rFonts w:cs="Calibri"/>
          <w:color w:val="000000"/>
          <w:sz w:val="24"/>
          <w:szCs w:val="24"/>
          <w:lang w:val="en-GB"/>
        </w:rPr>
      </w:pPr>
      <w:r w:rsidRPr="00334CE8">
        <w:rPr>
          <w:rFonts w:cs="Calibri"/>
          <w:color w:val="000000"/>
          <w:sz w:val="24"/>
          <w:szCs w:val="24"/>
          <w:lang w:val="en-GB"/>
        </w:rPr>
        <w:pict>
          <v:shape id="_x0000_s1237" type="#_x0000_t202" style="position:absolute;margin-left:6.3pt;margin-top:-5.8pt;width:480.65pt;height:23.4pt;z-index:251693056;mso-width-relative:margin;mso-height-relative:margin" filled="f" stroked="f">
            <v:textbox style="mso-next-textbox:#_x0000_s1237">
              <w:txbxContent>
                <w:p w:rsidR="000C0F2C" w:rsidRDefault="00222B52"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13375B">
                    <w:rPr>
                      <w:rFonts w:cs="Calibri"/>
                      <w:b/>
                      <w:color w:val="000000"/>
                      <w:sz w:val="24"/>
                      <w:szCs w:val="24"/>
                      <w:lang w:val="en-GB"/>
                    </w:rPr>
                    <w:t>2</w:t>
                  </w:r>
                  <w:r w:rsidR="000C0F2C">
                    <w:rPr>
                      <w:rFonts w:cs="Calibri"/>
                      <w:b/>
                      <w:color w:val="000000"/>
                      <w:sz w:val="24"/>
                      <w:szCs w:val="24"/>
                      <w:lang w:val="en-GB"/>
                    </w:rPr>
                    <w:t>.</w:t>
                  </w:r>
                  <w:proofErr w:type="gramEnd"/>
                  <w:r w:rsidR="000C0F2C">
                    <w:rPr>
                      <w:rFonts w:cs="Calibri"/>
                      <w:b/>
                      <w:color w:val="000000"/>
                      <w:sz w:val="24"/>
                      <w:szCs w:val="24"/>
                      <w:lang w:val="en-GB"/>
                    </w:rPr>
                    <w:t xml:space="preserve"> </w:t>
                  </w:r>
                  <w:r w:rsidR="000C0F2C">
                    <w:rPr>
                      <w:rFonts w:cs="Calibri"/>
                      <w:color w:val="000000"/>
                      <w:sz w:val="24"/>
                      <w:szCs w:val="24"/>
                      <w:lang w:val="en-GB"/>
                    </w:rPr>
                    <w:t xml:space="preserve">Graphic display of </w:t>
                  </w:r>
                  <w:r w:rsidR="00017E31">
                    <w:rPr>
                      <w:rFonts w:cs="Calibri"/>
                      <w:color w:val="000000"/>
                      <w:sz w:val="24"/>
                      <w:szCs w:val="24"/>
                      <w:lang w:val="en-GB"/>
                    </w:rPr>
                    <w:t>analogue and digital signals</w:t>
                  </w:r>
                  <w:r w:rsidR="000C0F2C">
                    <w:rPr>
                      <w:rFonts w:cs="Calibri"/>
                      <w:b/>
                      <w:color w:val="000000"/>
                      <w:sz w:val="24"/>
                      <w:szCs w:val="24"/>
                      <w:lang w:val="en-GB"/>
                    </w:rPr>
                    <w:t xml:space="preserve"> </w:t>
                  </w:r>
                </w:p>
              </w:txbxContent>
            </v:textbox>
          </v:shape>
        </w:pict>
      </w:r>
      <w:r w:rsidR="00564875" w:rsidRPr="00515597">
        <w:rPr>
          <w:rFonts w:cs="Calibri"/>
          <w:noProof/>
          <w:color w:val="000000"/>
          <w:sz w:val="24"/>
          <w:szCs w:val="24"/>
        </w:rPr>
        <w:drawing>
          <wp:anchor distT="0" distB="0" distL="114300" distR="114300" simplePos="0" relativeHeight="251633664" behindDoc="1" locked="0" layoutInCell="1" allowOverlap="1">
            <wp:simplePos x="0" y="0"/>
            <wp:positionH relativeFrom="column">
              <wp:posOffset>-510540</wp:posOffset>
            </wp:positionH>
            <wp:positionV relativeFrom="paragraph">
              <wp:posOffset>75565</wp:posOffset>
            </wp:positionV>
            <wp:extent cx="7284085" cy="2418715"/>
            <wp:effectExtent l="19050" t="0" r="0" b="0"/>
            <wp:wrapTight wrapText="bothSides">
              <wp:wrapPolygon edited="0">
                <wp:start x="-56" y="0"/>
                <wp:lineTo x="-56" y="21436"/>
                <wp:lineTo x="21579" y="21436"/>
                <wp:lineTo x="21579" y="0"/>
                <wp:lineTo x="-56"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7" cstate="print"/>
                    <a:srcRect/>
                    <a:stretch>
                      <a:fillRect/>
                    </a:stretch>
                  </pic:blipFill>
                  <pic:spPr bwMode="auto">
                    <a:xfrm>
                      <a:off x="0" y="0"/>
                      <a:ext cx="7284085" cy="2418715"/>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Thirdly, an external library named ‘Dynamic Data Display’ is used to provide user-frie</w:t>
      </w:r>
      <w:r w:rsidR="007015FF">
        <w:rPr>
          <w:rFonts w:cs="Calibri"/>
          <w:color w:val="000000"/>
          <w:sz w:val="24"/>
          <w:szCs w:val="24"/>
          <w:lang w:val="en-GB"/>
        </w:rPr>
        <w:t xml:space="preserve">ndly interface to present data because </w:t>
      </w:r>
      <w:r w:rsidRPr="00515597">
        <w:rPr>
          <w:rFonts w:cs="Calibri"/>
          <w:color w:val="000000"/>
          <w:sz w:val="24"/>
          <w:szCs w:val="24"/>
          <w:lang w:val="en-GB"/>
        </w:rPr>
        <w:t>C# is not particularly dedicated in graphics</w:t>
      </w:r>
      <w:r w:rsidR="0013375B">
        <w:rPr>
          <w:rFonts w:cs="Calibri"/>
          <w:color w:val="000000"/>
          <w:sz w:val="24"/>
          <w:szCs w:val="24"/>
          <w:lang w:val="en-GB"/>
        </w:rPr>
        <w:t xml:space="preserve">, shown in Figure </w:t>
      </w:r>
      <w:r w:rsidR="0013375B">
        <w:rPr>
          <w:rFonts w:cs="Calibri"/>
          <w:color w:val="000000"/>
          <w:sz w:val="24"/>
          <w:szCs w:val="24"/>
          <w:lang w:val="en-GB"/>
        </w:rPr>
        <w:lastRenderedPageBreak/>
        <w:t>12</w:t>
      </w:r>
      <w:r w:rsidRPr="00515597">
        <w:rPr>
          <w:rFonts w:cs="Calibri"/>
          <w:color w:val="000000"/>
          <w:sz w:val="24"/>
          <w:szCs w:val="24"/>
          <w:lang w:val="en-GB"/>
        </w:rPr>
        <w:t>. Any obvious deviation from the sample data can be observed from the graph, while the accu</w:t>
      </w:r>
      <w:r w:rsidR="00A82B82">
        <w:rPr>
          <w:rFonts w:cs="Calibri"/>
          <w:color w:val="000000"/>
          <w:sz w:val="24"/>
          <w:szCs w:val="24"/>
          <w:lang w:val="en-GB"/>
        </w:rPr>
        <w:t>racy estimates the similarity between</w:t>
      </w:r>
      <w:r w:rsidRPr="00515597">
        <w:rPr>
          <w:rFonts w:cs="Calibri"/>
          <w:color w:val="000000"/>
          <w:sz w:val="24"/>
          <w:szCs w:val="24"/>
          <w:lang w:val="en-GB"/>
        </w:rPr>
        <w:t xml:space="preserve"> signals</w:t>
      </w:r>
      <w:r w:rsidR="00512468">
        <w:rPr>
          <w:rFonts w:cs="Calibri"/>
          <w:color w:val="000000"/>
          <w:sz w:val="24"/>
          <w:szCs w:val="24"/>
          <w:lang w:val="en-GB"/>
        </w:rPr>
        <w:t>, by calculating the cross-</w:t>
      </w:r>
      <w:r w:rsidR="000A5129">
        <w:rPr>
          <w:rFonts w:cs="Calibri"/>
          <w:color w:val="000000"/>
          <w:sz w:val="24"/>
          <w:szCs w:val="24"/>
          <w:lang w:val="en-GB"/>
        </w:rPr>
        <w:t>correlation between collected data and pre-saved data</w:t>
      </w:r>
      <w:r w:rsidRPr="00515597">
        <w:rPr>
          <w:rFonts w:cs="Calibri"/>
          <w:color w:val="000000"/>
          <w:sz w:val="24"/>
          <w:szCs w:val="24"/>
          <w:lang w:val="en-GB"/>
        </w:rPr>
        <w:t xml:space="preserve">, which is useful </w:t>
      </w:r>
      <w:r w:rsidR="000A5129">
        <w:rPr>
          <w:rFonts w:cs="Calibri"/>
          <w:color w:val="000000"/>
          <w:sz w:val="24"/>
          <w:szCs w:val="24"/>
          <w:lang w:val="en-GB"/>
        </w:rPr>
        <w:t>since noise in amplitude and time axis always exists</w:t>
      </w:r>
      <w:r w:rsidRPr="00515597">
        <w:rPr>
          <w:rFonts w:cs="Calibri"/>
          <w:color w:val="000000"/>
          <w:sz w:val="24"/>
          <w:szCs w:val="24"/>
          <w:lang w:val="en-GB"/>
        </w:rPr>
        <w:t xml:space="preserve">. </w: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856952" w:rsidRPr="00515597"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their corresponding characteristics, different signal types are analysed</w:t>
      </w:r>
      <w:r w:rsidR="00FB5FCB" w:rsidRPr="00515597">
        <w:rPr>
          <w:rFonts w:cs="Calibri"/>
          <w:color w:val="000000"/>
          <w:sz w:val="24"/>
          <w:szCs w:val="24"/>
          <w:lang w:val="en-GB"/>
        </w:rPr>
        <w:t xml:space="preserve"> and compared to the saved samples in</w:t>
      </w:r>
      <w:r w:rsidRPr="00515597">
        <w:rPr>
          <w:rFonts w:cs="Calibri"/>
          <w:color w:val="000000"/>
          <w:sz w:val="24"/>
          <w:szCs w:val="24"/>
          <w:lang w:val="en-GB"/>
        </w:rPr>
        <w:t xml:space="preserve"> different ways. </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9B0701" w:rsidRDefault="00856952" w:rsidP="00B42F65">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w:t>
      </w:r>
      <w:r w:rsidR="00230B7F">
        <w:rPr>
          <w:rFonts w:cs="Calibri"/>
          <w:color w:val="000000"/>
          <w:sz w:val="24"/>
          <w:szCs w:val="24"/>
          <w:lang w:val="en-GB"/>
        </w:rPr>
        <w:t xml:space="preserve"> </w:t>
      </w:r>
      <w:r w:rsidR="00CD3CF0">
        <w:rPr>
          <w:rFonts w:cs="Calibri"/>
          <w:color w:val="000000"/>
          <w:sz w:val="24"/>
          <w:szCs w:val="24"/>
          <w:lang w:val="en-GB"/>
        </w:rPr>
        <w:t>waveforms are used to charge piezoelectric materials and use the resulted shape change to fire ink droplet. Therefore, waveforms have certain tolerance in its shape. In practice, two criterions are used to justify whether a waveform meets our requirements:</w:t>
      </w:r>
    </w:p>
    <w:p w:rsidR="009B0701" w:rsidRDefault="009B0701" w:rsidP="00B42F65">
      <w:pPr>
        <w:autoSpaceDE w:val="0"/>
        <w:autoSpaceDN w:val="0"/>
        <w:adjustRightInd w:val="0"/>
        <w:spacing w:after="0" w:line="360" w:lineRule="auto"/>
        <w:rPr>
          <w:rFonts w:cs="Calibri"/>
          <w:color w:val="000000"/>
          <w:sz w:val="24"/>
          <w:szCs w:val="24"/>
          <w:lang w:val="en-GB"/>
        </w:rPr>
      </w:pPr>
    </w:p>
    <w:p w:rsidR="00CD3CF0" w:rsidRDefault="00CD3CF0" w:rsidP="00CD3CF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Boundary voltage level</w:t>
      </w:r>
      <w:r w:rsidR="00D17813">
        <w:rPr>
          <w:rFonts w:cs="Calibri"/>
          <w:color w:val="000000"/>
          <w:sz w:val="24"/>
          <w:szCs w:val="24"/>
          <w:lang w:val="en-GB"/>
        </w:rPr>
        <w:t>s, which determines the material shape</w:t>
      </w:r>
      <w:r w:rsidR="008A0AE0">
        <w:rPr>
          <w:rFonts w:cs="Calibri"/>
          <w:color w:val="000000"/>
          <w:sz w:val="24"/>
          <w:szCs w:val="24"/>
          <w:lang w:val="en-GB"/>
        </w:rPr>
        <w:t xml:space="preserve"> before and after ink droplet is fired.</w:t>
      </w:r>
    </w:p>
    <w:p w:rsidR="00E34940" w:rsidRPr="005431DC" w:rsidRDefault="00D17813" w:rsidP="00B97ED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Slew rate</w:t>
      </w:r>
      <w:r w:rsidR="005431DC">
        <w:rPr>
          <w:rFonts w:cs="Calibri"/>
          <w:color w:val="000000"/>
          <w:sz w:val="24"/>
          <w:szCs w:val="24"/>
          <w:lang w:val="en-GB"/>
        </w:rPr>
        <w:t>, the</w:t>
      </w:r>
      <w:r w:rsidR="005F1BD6">
        <w:rPr>
          <w:rFonts w:cs="Calibri"/>
          <w:color w:val="000000"/>
          <w:sz w:val="24"/>
          <w:szCs w:val="24"/>
          <w:lang w:val="en-GB"/>
        </w:rPr>
        <w:t xml:space="preserve"> derivative of waveform </w:t>
      </w:r>
      <w:r w:rsidR="00B57E54">
        <w:rPr>
          <w:rFonts w:cs="Calibri"/>
          <w:color w:val="000000"/>
          <w:sz w:val="24"/>
          <w:szCs w:val="24"/>
          <w:lang w:val="en-GB"/>
        </w:rPr>
        <w:t>varying, which</w:t>
      </w:r>
      <w:r>
        <w:rPr>
          <w:rFonts w:cs="Calibri"/>
          <w:color w:val="000000"/>
          <w:sz w:val="24"/>
          <w:szCs w:val="24"/>
          <w:lang w:val="en-GB"/>
        </w:rPr>
        <w:t xml:space="preserve"> controls</w:t>
      </w:r>
      <w:r w:rsidR="008A0AE0">
        <w:rPr>
          <w:rFonts w:cs="Calibri"/>
          <w:color w:val="000000"/>
          <w:sz w:val="24"/>
          <w:szCs w:val="24"/>
          <w:lang w:val="en-GB"/>
        </w:rPr>
        <w:t xml:space="preserve"> the jetting movement of the crystal</w:t>
      </w:r>
      <w:r w:rsidR="00B97ED0">
        <w:rPr>
          <w:rFonts w:cs="Calibri"/>
          <w:color w:val="000000"/>
          <w:sz w:val="24"/>
          <w:szCs w:val="24"/>
          <w:lang w:val="en-GB"/>
        </w:rPr>
        <w:t>.</w:t>
      </w:r>
    </w:p>
    <w:p w:rsidR="00E34940" w:rsidRPr="009B0701" w:rsidRDefault="00E34940" w:rsidP="00D447C1">
      <w:pPr>
        <w:pStyle w:val="ListParagraph"/>
        <w:autoSpaceDE w:val="0"/>
        <w:autoSpaceDN w:val="0"/>
        <w:adjustRightInd w:val="0"/>
        <w:spacing w:after="0" w:line="360" w:lineRule="auto"/>
        <w:rPr>
          <w:rFonts w:cs="Calibri"/>
          <w:color w:val="000000"/>
          <w:sz w:val="24"/>
          <w:szCs w:val="24"/>
          <w:lang w:val="en-GB"/>
        </w:rPr>
      </w:pPr>
    </w:p>
    <w:p w:rsidR="00F06EC5" w:rsidRDefault="00D447C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 xml:space="preserve">Considering the noise introduced in hardware and the limited bandwidth of ADC, </w:t>
      </w:r>
      <w:r w:rsidR="00756789">
        <w:rPr>
          <w:rFonts w:cs="Calibri"/>
          <w:color w:val="000000"/>
          <w:sz w:val="24"/>
          <w:szCs w:val="24"/>
          <w:lang w:val="en-GB"/>
        </w:rPr>
        <w:t>reasonable amount of deviation in slew rate and should be tolerated</w:t>
      </w:r>
      <w:r w:rsidR="00CC3B60">
        <w:rPr>
          <w:rFonts w:cs="Calibri"/>
          <w:color w:val="000000"/>
          <w:sz w:val="24"/>
          <w:szCs w:val="24"/>
          <w:lang w:val="en-GB"/>
        </w:rPr>
        <w:t xml:space="preserve">. Figure </w:t>
      </w:r>
      <w:r w:rsidR="005431DC">
        <w:rPr>
          <w:rFonts w:cs="Calibri"/>
          <w:color w:val="000000"/>
          <w:sz w:val="24"/>
          <w:szCs w:val="24"/>
          <w:lang w:val="en-GB"/>
        </w:rPr>
        <w:t>1</w:t>
      </w:r>
      <w:r w:rsidR="00C02D87">
        <w:rPr>
          <w:rFonts w:cs="Calibri"/>
          <w:color w:val="000000"/>
          <w:sz w:val="24"/>
          <w:szCs w:val="24"/>
          <w:lang w:val="en-GB"/>
        </w:rPr>
        <w:t>3</w:t>
      </w:r>
      <w:r w:rsidR="00CC3B60">
        <w:rPr>
          <w:rFonts w:cs="Calibri"/>
          <w:color w:val="000000"/>
          <w:sz w:val="24"/>
          <w:szCs w:val="24"/>
          <w:lang w:val="en-GB"/>
        </w:rPr>
        <w:t xml:space="preserve"> shows </w:t>
      </w:r>
      <w:r w:rsidR="00D15FC8">
        <w:rPr>
          <w:rFonts w:cs="Calibri"/>
          <w:color w:val="000000"/>
          <w:sz w:val="24"/>
          <w:szCs w:val="24"/>
          <w:lang w:val="en-GB"/>
        </w:rPr>
        <w:t>an example of evaluating waveform with 1% tolerance in voltage boundaries and 10% tolerance in slew rate.</w:t>
      </w:r>
    </w:p>
    <w:p w:rsidR="006567FE"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drawing>
          <wp:anchor distT="0" distB="0" distL="114300" distR="114300" simplePos="0" relativeHeight="251720704" behindDoc="1" locked="0" layoutInCell="1" allowOverlap="1">
            <wp:simplePos x="0" y="0"/>
            <wp:positionH relativeFrom="column">
              <wp:posOffset>915670</wp:posOffset>
            </wp:positionH>
            <wp:positionV relativeFrom="paragraph">
              <wp:posOffset>93980</wp:posOffset>
            </wp:positionV>
            <wp:extent cx="3906520" cy="2600960"/>
            <wp:effectExtent l="19050" t="0" r="0" b="0"/>
            <wp:wrapTight wrapText="bothSides">
              <wp:wrapPolygon edited="0">
                <wp:start x="-105" y="0"/>
                <wp:lineTo x="-105" y="21516"/>
                <wp:lineTo x="21593" y="21516"/>
                <wp:lineTo x="21593" y="0"/>
                <wp:lineTo x="-105"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906520" cy="260096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334CE8"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0" type="#_x0000_t202" style="position:absolute;margin-left:183.95pt;margin-top:10.15pt;width:64.3pt;height:32.05pt;z-index:251727872;mso-width-relative:margin;mso-height-relative:margin" filled="f" stroked="f">
            <v:textbox style="mso-next-textbox:#_x0000_s1280">
              <w:txbxContent>
                <w:p w:rsidR="00444468" w:rsidRPr="00444468" w:rsidRDefault="00334CE8"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∆V</m:t>
                          </m:r>
                        </m:num>
                        <m:den>
                          <m:r>
                            <m:rPr>
                              <m:sty m:val="bi"/>
                            </m:rPr>
                            <w:rPr>
                              <w:rFonts w:ascii="Cambria Math" w:hAnsi="Cambria Math" w:cs="Calibri"/>
                              <w:color w:val="000000"/>
                              <w:sz w:val="16"/>
                              <w:szCs w:val="24"/>
                              <w:lang w:val="en-GB"/>
                            </w:rPr>
                            <m:t>V</m:t>
                          </m:r>
                        </m:den>
                      </m:f>
                      <m:r>
                        <w:rPr>
                          <w:rFonts w:ascii="Cambria Math" w:hAnsi="Cambria Math" w:cs="Calibri"/>
                          <w:color w:val="000000"/>
                          <w:sz w:val="16"/>
                          <w:szCs w:val="24"/>
                          <w:lang w:val="en-GB"/>
                        </w:rPr>
                        <m:t xml:space="preserve"> ≤1%</m:t>
                      </m:r>
                    </m:oMath>
                  </m:oMathPara>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334CE8"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1" type="#_x0000_t202" style="position:absolute;margin-left:163.55pt;margin-top:8.3pt;width:64.3pt;height:38.9pt;z-index:251728896;mso-width-relative:margin;mso-height-relative:margin" filled="f" stroked="f">
            <v:textbox style="mso-next-textbox:#_x0000_s1281">
              <w:txbxContent>
                <w:p w:rsidR="00444468" w:rsidRPr="00444468" w:rsidRDefault="00334CE8"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∆SR</m:t>
                          </m:r>
                        </m:num>
                        <m:den>
                          <m:r>
                            <m:rPr>
                              <m:sty m:val="bi"/>
                            </m:rPr>
                            <w:rPr>
                              <w:rFonts w:ascii="Cambria Math" w:hAnsi="Cambria Math" w:cs="Calibri"/>
                              <w:color w:val="000000"/>
                              <w:sz w:val="16"/>
                              <w:szCs w:val="24"/>
                              <w:lang w:val="en-GB"/>
                            </w:rPr>
                            <m:t>SR</m:t>
                          </m:r>
                        </m:den>
                      </m:f>
                      <m:r>
                        <w:rPr>
                          <w:rFonts w:ascii="Cambria Math" w:hAnsi="Cambria Math" w:cs="Calibri"/>
                          <w:color w:val="000000"/>
                          <w:sz w:val="16"/>
                          <w:szCs w:val="24"/>
                          <w:lang w:val="en-GB"/>
                        </w:rPr>
                        <m:t xml:space="preserve"> ≤10%</m:t>
                      </m:r>
                    </m:oMath>
                  </m:oMathPara>
                </w:p>
                <w:p w:rsidR="00444468" w:rsidRDefault="00444468"/>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334CE8"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79" type="#_x0000_t202" style="position:absolute;margin-left:113.65pt;margin-top:19.85pt;width:242.85pt;height:23.55pt;z-index:251726848;mso-width-relative:margin;mso-height-relative:margin" filled="f" stroked="f">
            <v:textbox style="mso-next-textbox:#_x0000_s1279">
              <w:txbxContent>
                <w:p w:rsidR="00E25C2F" w:rsidRDefault="00E25C2F" w:rsidP="00E25C2F">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5431DC">
                    <w:rPr>
                      <w:rFonts w:cs="Calibri"/>
                      <w:b/>
                      <w:color w:val="000000"/>
                      <w:sz w:val="24"/>
                      <w:szCs w:val="24"/>
                      <w:lang w:val="en-GB"/>
                    </w:rPr>
                    <w:t>1</w:t>
                  </w:r>
                  <w:r w:rsidR="00C02D87">
                    <w:rPr>
                      <w:rFonts w:cs="Calibri"/>
                      <w:b/>
                      <w:color w:val="000000"/>
                      <w:sz w:val="24"/>
                      <w:szCs w:val="24"/>
                      <w:lang w:val="en-GB"/>
                    </w:rPr>
                    <w:t>3</w:t>
                  </w:r>
                  <w:r>
                    <w:rPr>
                      <w:rFonts w:cs="Calibri"/>
                      <w:b/>
                      <w:color w:val="000000"/>
                      <w:sz w:val="24"/>
                      <w:szCs w:val="24"/>
                      <w:lang w:val="en-GB"/>
                    </w:rPr>
                    <w:t>.</w:t>
                  </w:r>
                  <w:proofErr w:type="gramEnd"/>
                  <w:r>
                    <w:rPr>
                      <w:rFonts w:cs="Calibri"/>
                      <w:color w:val="000000"/>
                      <w:sz w:val="24"/>
                      <w:szCs w:val="24"/>
                      <w:lang w:val="en-GB"/>
                    </w:rPr>
                    <w:t xml:space="preserve"> </w:t>
                  </w:r>
                  <w:r w:rsidR="00756789">
                    <w:rPr>
                      <w:rFonts w:cs="Calibri"/>
                      <w:color w:val="000000"/>
                      <w:sz w:val="24"/>
                      <w:szCs w:val="24"/>
                      <w:lang w:val="en-GB"/>
                    </w:rPr>
                    <w:t>Example of</w:t>
                  </w:r>
                  <w:r w:rsidR="001662DF">
                    <w:rPr>
                      <w:rFonts w:cs="Calibri"/>
                      <w:color w:val="000000"/>
                      <w:sz w:val="24"/>
                      <w:szCs w:val="24"/>
                      <w:lang w:val="en-GB"/>
                    </w:rPr>
                    <w:t xml:space="preserve"> </w:t>
                  </w:r>
                  <w:r w:rsidR="00756789">
                    <w:rPr>
                      <w:rFonts w:cs="Calibri"/>
                      <w:color w:val="000000"/>
                      <w:sz w:val="24"/>
                      <w:szCs w:val="24"/>
                      <w:lang w:val="en-GB"/>
                    </w:rPr>
                    <w:t>waveform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64875"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Regarding</w:t>
      </w:r>
      <w:r w:rsidR="00564875" w:rsidRPr="00515597">
        <w:rPr>
          <w:rFonts w:cs="Calibri"/>
          <w:color w:val="000000"/>
          <w:sz w:val="24"/>
          <w:szCs w:val="24"/>
          <w:lang w:val="en-GB"/>
        </w:rPr>
        <w:t xml:space="preserve"> digital signals</w:t>
      </w:r>
      <w:r w:rsidRPr="00515597">
        <w:rPr>
          <w:rFonts w:cs="Calibri"/>
          <w:color w:val="000000"/>
          <w:sz w:val="24"/>
          <w:szCs w:val="24"/>
          <w:lang w:val="en-GB"/>
        </w:rPr>
        <w:t>, which consist of</w:t>
      </w:r>
      <w:r w:rsidR="00564875" w:rsidRPr="00515597">
        <w:rPr>
          <w:rFonts w:cs="Calibri"/>
          <w:color w:val="000000"/>
          <w:sz w:val="24"/>
          <w:szCs w:val="24"/>
          <w:lang w:val="en-GB"/>
        </w:rPr>
        <w:t xml:space="preserve"> 1s and 0s only, </w:t>
      </w:r>
      <w:r w:rsidR="006F30FD">
        <w:rPr>
          <w:rFonts w:cs="Calibri"/>
          <w:color w:val="000000"/>
          <w:sz w:val="24"/>
          <w:szCs w:val="24"/>
          <w:lang w:val="en-GB"/>
        </w:rPr>
        <w:t>any faulty</w:t>
      </w:r>
      <w:r w:rsidR="00564875" w:rsidRPr="00515597">
        <w:rPr>
          <w:rFonts w:cs="Calibri"/>
          <w:color w:val="000000"/>
          <w:sz w:val="24"/>
          <w:szCs w:val="24"/>
          <w:lang w:val="en-GB"/>
        </w:rPr>
        <w:t xml:space="preserve"> value</w:t>
      </w:r>
      <w:r w:rsidRPr="00515597">
        <w:rPr>
          <w:rFonts w:cs="Calibri"/>
          <w:color w:val="000000"/>
          <w:sz w:val="24"/>
          <w:szCs w:val="24"/>
          <w:lang w:val="en-GB"/>
        </w:rPr>
        <w:t xml:space="preserve"> is</w:t>
      </w:r>
      <w:r w:rsidR="00564875" w:rsidRPr="00515597">
        <w:rPr>
          <w:rFonts w:cs="Calibri"/>
          <w:color w:val="000000"/>
          <w:sz w:val="24"/>
          <w:szCs w:val="24"/>
          <w:lang w:val="en-GB"/>
        </w:rPr>
        <w:t xml:space="preserve"> obtained </w:t>
      </w:r>
      <w:r w:rsidR="006F30FD">
        <w:rPr>
          <w:rFonts w:cs="Calibri"/>
          <w:color w:val="000000"/>
          <w:sz w:val="24"/>
          <w:szCs w:val="24"/>
          <w:lang w:val="en-GB"/>
        </w:rPr>
        <w:t>at clock edge will cause the</w:t>
      </w:r>
      <w:r w:rsidR="00564875" w:rsidRPr="00515597">
        <w:rPr>
          <w:rFonts w:cs="Calibri"/>
          <w:color w:val="000000"/>
          <w:sz w:val="24"/>
          <w:szCs w:val="24"/>
          <w:lang w:val="en-GB"/>
        </w:rPr>
        <w:t xml:space="preserve"> signal </w:t>
      </w:r>
      <w:r w:rsidR="006F30FD">
        <w:rPr>
          <w:rFonts w:cs="Calibri"/>
          <w:color w:val="000000"/>
          <w:sz w:val="24"/>
          <w:szCs w:val="24"/>
          <w:lang w:val="en-GB"/>
        </w:rPr>
        <w:t>to</w:t>
      </w:r>
      <w:r w:rsidR="00564875" w:rsidRPr="00515597">
        <w:rPr>
          <w:rFonts w:cs="Calibri"/>
          <w:color w:val="000000"/>
          <w:sz w:val="24"/>
          <w:szCs w:val="24"/>
          <w:lang w:val="en-GB"/>
        </w:rPr>
        <w:t xml:space="preserve"> be categorized as </w:t>
      </w:r>
      <w:r w:rsidRPr="00515597">
        <w:rPr>
          <w:rFonts w:cs="Calibri"/>
          <w:color w:val="000000"/>
          <w:sz w:val="24"/>
          <w:szCs w:val="24"/>
          <w:lang w:val="en-GB"/>
        </w:rPr>
        <w:t>faulty</w:t>
      </w:r>
      <w:r w:rsidR="00564875" w:rsidRPr="00515597">
        <w:rPr>
          <w:rFonts w:cs="Calibri"/>
          <w:color w:val="000000"/>
          <w:sz w:val="24"/>
          <w:szCs w:val="24"/>
          <w:lang w:val="en-GB"/>
        </w:rPr>
        <w:t xml:space="preserve">. Digital signals </w:t>
      </w:r>
      <w:r w:rsidR="008D2F87">
        <w:rPr>
          <w:rFonts w:cs="Calibri"/>
          <w:color w:val="000000"/>
          <w:sz w:val="24"/>
          <w:szCs w:val="24"/>
          <w:lang w:val="en-GB"/>
        </w:rPr>
        <w:t xml:space="preserve">that </w:t>
      </w:r>
      <w:r w:rsidR="00564875" w:rsidRPr="00515597">
        <w:rPr>
          <w:rFonts w:cs="Calibri"/>
          <w:color w:val="000000"/>
          <w:sz w:val="24"/>
          <w:szCs w:val="24"/>
          <w:lang w:val="en-GB"/>
        </w:rPr>
        <w:t>are sampled at high system frequency are then downsampled to the</w:t>
      </w:r>
      <w:r w:rsidR="00F813B1">
        <w:rPr>
          <w:rFonts w:cs="Calibri"/>
          <w:color w:val="000000"/>
          <w:sz w:val="24"/>
          <w:szCs w:val="24"/>
          <w:lang w:val="en-GB"/>
        </w:rPr>
        <w:t xml:space="preserve"> frequency of</w:t>
      </w:r>
      <w:r w:rsidR="00564875" w:rsidRPr="00515597">
        <w:rPr>
          <w:rFonts w:cs="Calibri"/>
          <w:color w:val="000000"/>
          <w:sz w:val="24"/>
          <w:szCs w:val="24"/>
          <w:lang w:val="en-GB"/>
        </w:rPr>
        <w:t xml:space="preserve"> </w:t>
      </w:r>
      <w:r w:rsidR="00E25C2F">
        <w:rPr>
          <w:rFonts w:cs="Calibri"/>
          <w:color w:val="000000"/>
          <w:sz w:val="24"/>
          <w:szCs w:val="24"/>
          <w:lang w:val="en-GB"/>
        </w:rPr>
        <w:t xml:space="preserve">printhead </w:t>
      </w:r>
      <w:r w:rsidR="00F813B1">
        <w:rPr>
          <w:rFonts w:cs="Calibri"/>
          <w:color w:val="000000"/>
          <w:sz w:val="24"/>
          <w:szCs w:val="24"/>
          <w:lang w:val="en-GB"/>
        </w:rPr>
        <w:t>data clock, giving more tolerance to noise and signal skew</w:t>
      </w:r>
      <w:r w:rsidR="00564875" w:rsidRPr="00515597">
        <w:rPr>
          <w:rFonts w:cs="Calibri"/>
          <w:color w:val="000000"/>
          <w:sz w:val="24"/>
          <w:szCs w:val="24"/>
          <w:lang w:val="en-GB"/>
        </w:rPr>
        <w:t>.</w:t>
      </w:r>
      <w:r w:rsidR="00F813B1">
        <w:rPr>
          <w:rFonts w:cs="Calibri"/>
          <w:color w:val="000000"/>
          <w:sz w:val="24"/>
          <w:szCs w:val="24"/>
          <w:lang w:val="en-GB"/>
        </w:rPr>
        <w:t xml:space="preserve"> Also,</w:t>
      </w:r>
      <w:r w:rsidR="00564875" w:rsidRPr="00515597">
        <w:rPr>
          <w:rFonts w:cs="Calibri"/>
          <w:color w:val="000000"/>
          <w:sz w:val="24"/>
          <w:szCs w:val="24"/>
          <w:lang w:val="en-GB"/>
        </w:rPr>
        <w:t xml:space="preserve"> </w:t>
      </w:r>
      <w:r w:rsidR="00F813B1">
        <w:rPr>
          <w:rFonts w:cs="Calibri"/>
          <w:color w:val="000000"/>
          <w:sz w:val="24"/>
          <w:szCs w:val="24"/>
          <w:lang w:val="en-GB"/>
        </w:rPr>
        <w:t>i</w:t>
      </w:r>
      <w:r w:rsidR="00564875" w:rsidRPr="00515597">
        <w:rPr>
          <w:rFonts w:cs="Calibri"/>
          <w:color w:val="000000"/>
          <w:sz w:val="24"/>
          <w:szCs w:val="24"/>
          <w:lang w:val="en-GB"/>
        </w:rPr>
        <w:t>t is a reasonable method to justify digital signal</w:t>
      </w:r>
      <w:r w:rsidR="00F813B1">
        <w:rPr>
          <w:rFonts w:cs="Calibri"/>
          <w:color w:val="000000"/>
          <w:sz w:val="24"/>
          <w:szCs w:val="24"/>
          <w:lang w:val="en-GB"/>
        </w:rPr>
        <w:t xml:space="preserve"> only</w:t>
      </w:r>
      <w:r w:rsidR="00564875" w:rsidRPr="00515597">
        <w:rPr>
          <w:rFonts w:cs="Calibri"/>
          <w:color w:val="000000"/>
          <w:sz w:val="24"/>
          <w:szCs w:val="24"/>
          <w:lang w:val="en-GB"/>
        </w:rPr>
        <w:t xml:space="preserve"> </w:t>
      </w:r>
      <w:r w:rsidR="00F813B1">
        <w:rPr>
          <w:rFonts w:cs="Calibri"/>
          <w:color w:val="000000"/>
          <w:sz w:val="24"/>
          <w:szCs w:val="24"/>
          <w:lang w:val="en-GB"/>
        </w:rPr>
        <w:t>by the actual digits that received by its target, in this case, printhead</w:t>
      </w:r>
      <w:r w:rsidR="00FC5819" w:rsidRPr="00515597">
        <w:rPr>
          <w:rFonts w:cs="Calibri"/>
          <w:color w:val="000000"/>
          <w:sz w:val="24"/>
          <w:szCs w:val="24"/>
          <w:lang w:val="en-GB"/>
        </w:rPr>
        <w:t>.</w:t>
      </w:r>
    </w:p>
    <w:p w:rsidR="005431DC"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drawing>
          <wp:anchor distT="0" distB="0" distL="114300" distR="114300" simplePos="0" relativeHeight="251721728" behindDoc="0" locked="0" layoutInCell="1" allowOverlap="1">
            <wp:simplePos x="0" y="0"/>
            <wp:positionH relativeFrom="column">
              <wp:posOffset>742315</wp:posOffset>
            </wp:positionH>
            <wp:positionV relativeFrom="paragraph">
              <wp:posOffset>201930</wp:posOffset>
            </wp:positionV>
            <wp:extent cx="4282440" cy="2837180"/>
            <wp:effectExtent l="19050" t="0" r="381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282440" cy="283718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5431DC" w:rsidP="00B40F57">
      <w:pPr>
        <w:autoSpaceDE w:val="0"/>
        <w:autoSpaceDN w:val="0"/>
        <w:adjustRightInd w:val="0"/>
        <w:spacing w:after="0" w:line="360" w:lineRule="auto"/>
        <w:rPr>
          <w:rFonts w:cs="Calibri"/>
          <w:color w:val="000000"/>
          <w:sz w:val="24"/>
          <w:szCs w:val="24"/>
          <w:lang w:val="en-GB"/>
        </w:rPr>
      </w:pPr>
    </w:p>
    <w:p w:rsidR="006B2227" w:rsidRDefault="006B2227" w:rsidP="00B40F57">
      <w:pPr>
        <w:autoSpaceDE w:val="0"/>
        <w:autoSpaceDN w:val="0"/>
        <w:adjustRightInd w:val="0"/>
        <w:spacing w:after="0" w:line="360" w:lineRule="auto"/>
        <w:rPr>
          <w:rFonts w:cs="Calibri"/>
          <w:color w:val="000000"/>
          <w:sz w:val="24"/>
          <w:szCs w:val="24"/>
          <w:lang w:val="en-GB"/>
        </w:rPr>
      </w:pPr>
    </w:p>
    <w:p w:rsidR="006B2227" w:rsidRDefault="00334CE8"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3" type="#_x0000_t202" style="position:absolute;margin-left:109.7pt;margin-top:8.4pt;width:22.55pt;height:20.05pt;z-index:251730944;mso-width-relative:margin;mso-height-relative:margin" filled="f" stroked="f">
            <v:textbox style="mso-next-textbox:#_x0000_s1283">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5" type="#_x0000_t202" style="position:absolute;margin-left:173.6pt;margin-top:8.4pt;width:22.55pt;height:20.05pt;z-index:251732992;mso-width-relative:margin;mso-height-relative:margin" filled="f" stroked="f">
            <v:textbox style="mso-next-textbox:#_x0000_s1285">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4" type="#_x0000_t202" style="position:absolute;margin-left:143.8pt;margin-top:8.4pt;width:22.55pt;height:20.05pt;z-index:251731968;mso-width-relative:margin;mso-height-relative:margin" filled="f" stroked="f">
            <v:textbox style="mso-next-textbox:#_x0000_s1284">
              <w:txbxContent>
                <w:p w:rsidR="00D761F8" w:rsidRPr="00D761F8" w:rsidRDefault="00D761F8" w:rsidP="00D761F8">
                  <w:pPr>
                    <w:rPr>
                      <w:b/>
                      <w:color w:val="CC3300"/>
                      <w:sz w:val="20"/>
                    </w:rPr>
                  </w:pPr>
                  <w:r>
                    <w:rPr>
                      <w:b/>
                      <w:color w:val="CC3300"/>
                      <w:sz w:val="20"/>
                    </w:rPr>
                    <w:t>1</w:t>
                  </w:r>
                </w:p>
              </w:txbxContent>
            </v:textbox>
          </v:shape>
        </w:pict>
      </w:r>
      <w:r>
        <w:rPr>
          <w:rFonts w:cs="Calibri"/>
          <w:noProof/>
          <w:color w:val="000000"/>
          <w:sz w:val="24"/>
          <w:szCs w:val="24"/>
          <w:lang w:eastAsia="en-US"/>
        </w:rPr>
        <w:pict>
          <v:shape id="_x0000_s1286" type="#_x0000_t202" style="position:absolute;margin-left:206.85pt;margin-top:8.4pt;width:22.55pt;height:20.05pt;z-index:251734016;mso-width-relative:margin;mso-height-relative:margin" filled="f" stroked="f">
            <v:textbox style="mso-next-textbox:#_x0000_s1286">
              <w:txbxContent>
                <w:p w:rsidR="00D761F8" w:rsidRPr="00D761F8" w:rsidRDefault="00D761F8" w:rsidP="00D761F8">
                  <w:pPr>
                    <w:rPr>
                      <w:b/>
                      <w:color w:val="CC3300"/>
                      <w:sz w:val="20"/>
                    </w:rPr>
                  </w:pPr>
                  <w:r>
                    <w:rPr>
                      <w:b/>
                      <w:color w:val="CC3300"/>
                      <w:sz w:val="20"/>
                    </w:rPr>
                    <w:t>1</w:t>
                  </w:r>
                </w:p>
              </w:txbxContent>
            </v:textbox>
          </v:shape>
        </w:pict>
      </w:r>
      <w:r w:rsidRPr="00334CE8">
        <w:rPr>
          <w:rFonts w:cs="Calibri"/>
          <w:noProof/>
          <w:color w:val="FF0000"/>
          <w:sz w:val="24"/>
          <w:szCs w:val="24"/>
          <w:lang w:eastAsia="en-US"/>
        </w:rPr>
        <w:pict>
          <v:shape id="_x0000_s1271" type="#_x0000_t32" style="position:absolute;margin-left:120.25pt;margin-top:28.45pt;width:.05pt;height:9.8pt;z-index:251722752" o:connectortype="straight" strokecolor="#c0504d [3205]" strokeweight="1pt">
            <v:stroke endarrow="block"/>
            <v:shadow type="perspective" color="#622423 [1605]" offset="1pt" offset2="-3pt"/>
          </v:shape>
        </w:pict>
      </w:r>
    </w:p>
    <w:p w:rsidR="005431DC" w:rsidRDefault="00334CE8" w:rsidP="00B40F57">
      <w:pPr>
        <w:autoSpaceDE w:val="0"/>
        <w:autoSpaceDN w:val="0"/>
        <w:adjustRightInd w:val="0"/>
        <w:spacing w:after="0" w:line="360" w:lineRule="auto"/>
        <w:rPr>
          <w:rFonts w:cs="Calibri"/>
          <w:color w:val="000000"/>
          <w:sz w:val="24"/>
          <w:szCs w:val="24"/>
          <w:lang w:val="en-GB"/>
        </w:rPr>
      </w:pPr>
      <w:r w:rsidRPr="00334CE8">
        <w:rPr>
          <w:rFonts w:cs="Calibri"/>
          <w:noProof/>
          <w:color w:val="FF0000"/>
          <w:sz w:val="24"/>
          <w:szCs w:val="24"/>
          <w:lang w:eastAsia="en-US"/>
        </w:rPr>
        <w:pict>
          <v:shape id="_x0000_s1272" type="#_x0000_t32" style="position:absolute;margin-left:153.2pt;margin-top:6.45pt;width:.05pt;height:9.8pt;z-index:251723776" o:connectortype="straight" strokecolor="#c0504d [3205]" strokeweight="1pt">
            <v:stroke endarrow="block"/>
            <v:shadow type="perspective" color="#622423 [1605]" offset="1pt" offset2="-3pt"/>
          </v:shape>
        </w:pict>
      </w:r>
      <w:r w:rsidRPr="00334CE8">
        <w:rPr>
          <w:rFonts w:cs="Calibri"/>
          <w:noProof/>
          <w:color w:val="FF0000"/>
          <w:sz w:val="24"/>
          <w:szCs w:val="24"/>
          <w:lang w:eastAsia="en-US"/>
        </w:rPr>
        <w:pict>
          <v:shape id="_x0000_s1274" type="#_x0000_t32" style="position:absolute;margin-left:217.8pt;margin-top:6.45pt;width:.05pt;height:9.8pt;z-index:251725824" o:connectortype="straight" strokecolor="#c0504d [3205]" strokeweight="1pt">
            <v:stroke endarrow="block"/>
            <v:shadow type="perspective" color="#622423 [1605]" offset="1pt" offset2="-3pt"/>
          </v:shape>
        </w:pict>
      </w:r>
      <w:r w:rsidRPr="00334CE8">
        <w:rPr>
          <w:rFonts w:cs="Calibri"/>
          <w:noProof/>
          <w:color w:val="FF0000"/>
          <w:sz w:val="24"/>
          <w:szCs w:val="24"/>
          <w:lang w:eastAsia="en-US"/>
        </w:rPr>
        <w:pict>
          <v:shape id="_x0000_s1273" type="#_x0000_t32" style="position:absolute;margin-left:184.25pt;margin-top:6.45pt;width:.05pt;height:9.8pt;z-index:251724800" o:connectortype="straight" strokecolor="#c0504d [3205]" strokeweight="1pt">
            <v:stroke endarrow="block"/>
            <v:shadow type="perspective" color="#622423 [1605]" offset="1pt" offset2="-3pt"/>
          </v:shape>
        </w:pict>
      </w:r>
    </w:p>
    <w:p w:rsidR="005431DC" w:rsidRDefault="00334CE8"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2" type="#_x0000_t202" style="position:absolute;margin-left:109.7pt;margin-top:21.55pt;width:141.15pt;height:32.05pt;z-index:251729920;mso-width-relative:margin;mso-height-relative:margin" filled="f" stroked="f">
            <v:textbox style="mso-next-textbox:#_x0000_s1282">
              <w:txbxContent>
                <w:p w:rsidR="00D761F8" w:rsidRPr="00D761F8" w:rsidRDefault="00D761F8" w:rsidP="00D761F8">
                  <w:pPr>
                    <w:rPr>
                      <w:b/>
                      <w:color w:val="CC3300"/>
                      <w:sz w:val="20"/>
                    </w:rPr>
                  </w:pPr>
                  <w:r w:rsidRPr="00D761F8">
                    <w:rPr>
                      <w:b/>
                      <w:color w:val="CC3300"/>
                      <w:sz w:val="20"/>
                    </w:rPr>
                    <w:t>Sample</w:t>
                  </w:r>
                  <w:r>
                    <w:rPr>
                      <w:b/>
                      <w:color w:val="CC3300"/>
                      <w:sz w:val="20"/>
                    </w:rPr>
                    <w:t>s</w:t>
                  </w:r>
                  <w:r w:rsidRPr="00D761F8">
                    <w:rPr>
                      <w:b/>
                      <w:color w:val="CC3300"/>
                      <w:sz w:val="20"/>
                    </w:rPr>
                    <w:t xml:space="preserve"> to inspect</w:t>
                  </w:r>
                </w:p>
              </w:txbxContent>
            </v:textbox>
          </v:shape>
        </w:pict>
      </w:r>
    </w:p>
    <w:p w:rsidR="005431DC" w:rsidRDefault="00334CE8"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pict>
          <v:shape id="_x0000_s1288" type="#_x0000_t202" style="position:absolute;margin-left:105.9pt;margin-top:18.55pt;width:242.85pt;height:19.7pt;z-index:251735040;mso-width-relative:margin;mso-height-relative:margin" filled="f" stroked="f">
            <v:textbox style="mso-next-textbox:#_x0000_s1288">
              <w:txbxContent>
                <w:p w:rsidR="00756789" w:rsidRDefault="006F5F97" w:rsidP="00756789">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C02D87">
                    <w:rPr>
                      <w:rFonts w:cs="Calibri"/>
                      <w:b/>
                      <w:color w:val="000000"/>
                      <w:sz w:val="24"/>
                      <w:szCs w:val="24"/>
                      <w:lang w:val="en-GB"/>
                    </w:rPr>
                    <w:t>4</w:t>
                  </w:r>
                  <w:r w:rsidR="00756789">
                    <w:rPr>
                      <w:rFonts w:cs="Calibri"/>
                      <w:b/>
                      <w:color w:val="000000"/>
                      <w:sz w:val="24"/>
                      <w:szCs w:val="24"/>
                      <w:lang w:val="en-GB"/>
                    </w:rPr>
                    <w:t>.</w:t>
                  </w:r>
                  <w:proofErr w:type="gramEnd"/>
                  <w:r w:rsidR="00756789">
                    <w:rPr>
                      <w:rFonts w:cs="Calibri"/>
                      <w:color w:val="000000"/>
                      <w:sz w:val="24"/>
                      <w:szCs w:val="24"/>
                      <w:lang w:val="en-GB"/>
                    </w:rPr>
                    <w:t xml:space="preserve"> Example of digital signal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FB5FCB" w:rsidRPr="00515597" w:rsidRDefault="004D48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User interface design is a time-consuming but entertaining process. Starting from implementing basic functions to interface with hardware, to finalise analysis and present graphic results to</w:t>
      </w:r>
      <w:r w:rsidR="00CC5C77" w:rsidRPr="00515597">
        <w:rPr>
          <w:rFonts w:cs="Calibri"/>
          <w:color w:val="000000"/>
          <w:sz w:val="24"/>
          <w:szCs w:val="24"/>
          <w:lang w:val="en-GB"/>
        </w:rPr>
        <w:t xml:space="preserve"> user, the application have </w:t>
      </w:r>
      <w:r w:rsidR="00496651" w:rsidRPr="00515597">
        <w:rPr>
          <w:rFonts w:cs="Calibri"/>
          <w:color w:val="000000"/>
          <w:sz w:val="24"/>
          <w:szCs w:val="24"/>
          <w:lang w:val="en-GB"/>
        </w:rPr>
        <w:t xml:space="preserve">to </w:t>
      </w:r>
      <w:r w:rsidR="00CC5C77" w:rsidRPr="00515597">
        <w:rPr>
          <w:rFonts w:cs="Calibri"/>
          <w:color w:val="000000"/>
          <w:sz w:val="24"/>
          <w:szCs w:val="24"/>
          <w:lang w:val="en-GB"/>
        </w:rPr>
        <w:t xml:space="preserve">accomplish a large amount of work in the background </w:t>
      </w:r>
      <w:r w:rsidR="00496651" w:rsidRPr="00515597">
        <w:rPr>
          <w:rFonts w:cs="Calibri"/>
          <w:color w:val="000000"/>
          <w:sz w:val="24"/>
          <w:szCs w:val="24"/>
          <w:lang w:val="en-GB"/>
        </w:rPr>
        <w:t>which is hidden from user and only present the most concise content to user.</w:t>
      </w:r>
      <w:r w:rsidR="00BC4EEB" w:rsidRPr="00515597">
        <w:rPr>
          <w:rFonts w:cs="Calibri"/>
          <w:color w:val="000000"/>
          <w:sz w:val="24"/>
          <w:szCs w:val="24"/>
          <w:lang w:val="en-GB"/>
        </w:rPr>
        <w:t xml:space="preserve"> Implementing </w:t>
      </w:r>
      <w:r w:rsidR="00496651" w:rsidRPr="00515597">
        <w:rPr>
          <w:rFonts w:cs="Calibri"/>
          <w:color w:val="000000"/>
          <w:sz w:val="24"/>
          <w:szCs w:val="24"/>
          <w:lang w:val="en-GB"/>
        </w:rPr>
        <w:t>bug-free functions is the most basics in this application.</w:t>
      </w:r>
      <w:r w:rsidR="00BC4EEB" w:rsidRPr="00515597">
        <w:rPr>
          <w:rFonts w:cs="Calibri"/>
          <w:color w:val="000000"/>
          <w:sz w:val="24"/>
          <w:szCs w:val="24"/>
          <w:lang w:val="en-GB"/>
        </w:rPr>
        <w:t xml:space="preserve"> </w:t>
      </w:r>
      <w:r w:rsidR="006C3B69" w:rsidRPr="00515597">
        <w:rPr>
          <w:rFonts w:cs="Calibri"/>
          <w:color w:val="000000"/>
          <w:sz w:val="24"/>
          <w:szCs w:val="24"/>
          <w:lang w:val="en-GB"/>
        </w:rPr>
        <w:t xml:space="preserve">Based on </w:t>
      </w:r>
      <w:r w:rsidR="00167D3A">
        <w:rPr>
          <w:rFonts w:cs="Calibri"/>
          <w:color w:val="000000"/>
          <w:sz w:val="24"/>
          <w:szCs w:val="24"/>
          <w:lang w:val="en-GB"/>
        </w:rPr>
        <w:t>it</w:t>
      </w:r>
      <w:r w:rsidR="006C3B69" w:rsidRPr="00515597">
        <w:rPr>
          <w:rFonts w:cs="Calibri"/>
          <w:color w:val="000000"/>
          <w:sz w:val="24"/>
          <w:szCs w:val="24"/>
          <w:lang w:val="en-GB"/>
        </w:rPr>
        <w:t xml:space="preserve">, </w:t>
      </w:r>
      <w:r w:rsidR="00E25C2F">
        <w:rPr>
          <w:rFonts w:cs="Calibri"/>
          <w:color w:val="000000"/>
          <w:sz w:val="24"/>
          <w:szCs w:val="24"/>
          <w:lang w:val="en-GB"/>
        </w:rPr>
        <w:t>low-level functions</w:t>
      </w:r>
      <w:r w:rsidR="006C3B69" w:rsidRPr="00515597">
        <w:rPr>
          <w:rFonts w:cs="Calibri"/>
          <w:color w:val="000000"/>
          <w:sz w:val="24"/>
          <w:szCs w:val="24"/>
          <w:lang w:val="en-GB"/>
        </w:rPr>
        <w:t xml:space="preserve"> </w:t>
      </w:r>
      <w:r w:rsidR="00167D3A">
        <w:rPr>
          <w:rFonts w:cs="Calibri"/>
          <w:color w:val="000000"/>
          <w:sz w:val="24"/>
          <w:szCs w:val="24"/>
          <w:lang w:val="en-GB"/>
        </w:rPr>
        <w:t>are abstracted and combined into meaningful functions which are presented to user and guide user through the testing procedure.</w:t>
      </w:r>
    </w:p>
    <w:p w:rsidR="00FB5FCB" w:rsidRPr="00515597" w:rsidRDefault="00FB5FCB" w:rsidP="00B40F57">
      <w:pPr>
        <w:autoSpaceDE w:val="0"/>
        <w:autoSpaceDN w:val="0"/>
        <w:adjustRightInd w:val="0"/>
        <w:spacing w:after="0" w:line="360" w:lineRule="auto"/>
        <w:rPr>
          <w:rFonts w:cs="Calibri"/>
          <w:color w:val="000000"/>
          <w:sz w:val="24"/>
          <w:szCs w:val="24"/>
          <w:lang w:val="en-GB"/>
        </w:rPr>
      </w:pPr>
    </w:p>
    <w:p w:rsidR="006567FE" w:rsidRPr="00167D3A" w:rsidRDefault="00C54A1D" w:rsidP="00167D3A">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Another point which some programmer might downplay is user experience. In my application, many function such as programming FPGA and data collect</w:t>
      </w:r>
      <w:r w:rsidR="00490036" w:rsidRPr="00515597">
        <w:rPr>
          <w:rFonts w:cs="Calibri"/>
          <w:color w:val="000000"/>
          <w:sz w:val="24"/>
          <w:szCs w:val="24"/>
          <w:lang w:val="en-GB"/>
        </w:rPr>
        <w:t>ion do not finishes instantly. Separate threads are created to prevent application from stall. Efficiency is also improved by running different a</w:t>
      </w:r>
      <w:r w:rsidR="00167D3A">
        <w:rPr>
          <w:rFonts w:cs="Calibri"/>
          <w:color w:val="000000"/>
          <w:sz w:val="24"/>
          <w:szCs w:val="24"/>
          <w:lang w:val="en-GB"/>
        </w:rPr>
        <w:t>nalysis parallel to each other.</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2" w:name="_Toc428538314"/>
      <w:r w:rsidRPr="003A3874">
        <w:rPr>
          <w:rFonts w:ascii="Calibri Light" w:hAnsi="Calibri Light"/>
          <w:color w:val="548DD4" w:themeColor="text2" w:themeTint="99"/>
          <w:sz w:val="28"/>
          <w:lang w:val="en-GB"/>
        </w:rPr>
        <w:lastRenderedPageBreak/>
        <w:t>3.3.4</w:t>
      </w:r>
      <w:r w:rsidR="00C02AD7" w:rsidRPr="003A3874">
        <w:rPr>
          <w:rFonts w:ascii="Calibri Light" w:hAnsi="Calibri Light"/>
          <w:color w:val="548DD4" w:themeColor="text2" w:themeTint="99"/>
          <w:sz w:val="28"/>
          <w:lang w:val="en-GB"/>
        </w:rPr>
        <w:t xml:space="preserve"> </w:t>
      </w:r>
      <w:r w:rsidR="00490036" w:rsidRPr="003A3874">
        <w:rPr>
          <w:rFonts w:ascii="Calibri Light" w:hAnsi="Calibri Light"/>
          <w:color w:val="548DD4" w:themeColor="text2" w:themeTint="99"/>
          <w:sz w:val="28"/>
          <w:lang w:val="en-GB"/>
        </w:rPr>
        <w:t>Project Planning</w:t>
      </w:r>
      <w:bookmarkEnd w:id="12"/>
    </w:p>
    <w:p w:rsidR="00564875" w:rsidRPr="00515597" w:rsidRDefault="00564875" w:rsidP="00B40F57">
      <w:pPr>
        <w:autoSpaceDE w:val="0"/>
        <w:autoSpaceDN w:val="0"/>
        <w:adjustRightInd w:val="0"/>
        <w:spacing w:after="0" w:line="360" w:lineRule="auto"/>
        <w:rPr>
          <w:lang w:val="en-GB"/>
        </w:rPr>
      </w:pPr>
    </w:p>
    <w:p w:rsidR="00490036" w:rsidRPr="00515597" w:rsidRDefault="00245BC8" w:rsidP="00B40F57">
      <w:pPr>
        <w:autoSpaceDE w:val="0"/>
        <w:autoSpaceDN w:val="0"/>
        <w:adjustRightInd w:val="0"/>
        <w:spacing w:after="0" w:line="360" w:lineRule="auto"/>
        <w:rPr>
          <w:sz w:val="24"/>
          <w:lang w:val="en-GB"/>
        </w:rPr>
      </w:pPr>
      <w:r w:rsidRPr="00515597">
        <w:rPr>
          <w:noProof/>
        </w:rPr>
        <w:drawing>
          <wp:anchor distT="0" distB="0" distL="114300" distR="114300" simplePos="0" relativeHeight="251634688" behindDoc="0" locked="0" layoutInCell="1" allowOverlap="1">
            <wp:simplePos x="0" y="0"/>
            <wp:positionH relativeFrom="column">
              <wp:posOffset>-682625</wp:posOffset>
            </wp:positionH>
            <wp:positionV relativeFrom="paragraph">
              <wp:posOffset>839470</wp:posOffset>
            </wp:positionV>
            <wp:extent cx="7410450" cy="5472430"/>
            <wp:effectExtent l="0" t="0" r="0" b="0"/>
            <wp:wrapSquare wrapText="bothSides"/>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08180" cy="5909205"/>
                      <a:chOff x="167910" y="476672"/>
                      <a:chExt cx="8808180" cy="5909205"/>
                    </a:xfrm>
                  </a:grpSpPr>
                  <a:cxnSp>
                    <a:nvCxnSpPr>
                      <a:cNvPr id="4" name="OTLSHAPE_T_cf81ab7ff9cb48ac8d3acbad2ba24bb1_RightVerticalConnector1"/>
                      <a:cNvCxnSpPr/>
                    </a:nvCxnSpPr>
                    <a:spPr>
                      <a:xfrm flipV="1">
                        <a:off x="7273213" y="1758209"/>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5" name="OTLSHAPE_T_cf81ab7ff9cb48ac8d3acbad2ba24bb1_LeftVerticalConnector1"/>
                      <a:cNvCxnSpPr/>
                    </a:nvCxnSpPr>
                    <a:spPr>
                      <a:xfrm flipV="1">
                        <a:off x="6347420" y="1758208"/>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6" name="OTLSHAPE_T_ae5a182be91f444abce34637de22379e_LeftVerticalConnector2"/>
                      <a:cNvCxnSpPr/>
                    </a:nvCxnSpPr>
                    <a:spPr>
                      <a:xfrm>
                        <a:off x="5324175" y="5339228"/>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7" name="OTLSHAPE_T_ae5a182be91f444abce34637de22379e_LeftVerticalConnector1"/>
                      <a:cNvCxnSpPr/>
                    </a:nvCxnSpPr>
                    <a:spPr>
                      <a:xfrm>
                        <a:off x="5324175" y="1758208"/>
                        <a:ext cx="0" cy="342599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8" name="OTLSHAPE_T_540d0ce968114c26818896fcbe3eb0e0_LeftVerticalConnector1"/>
                      <a:cNvCxnSpPr/>
                    </a:nvCxnSpPr>
                    <a:spPr>
                      <a:xfrm flipV="1">
                        <a:off x="4983094" y="1758209"/>
                        <a:ext cx="0" cy="3682619"/>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9" name="OTLSHAPE_T_c960667e25bc46d6859b501884546ee0_LeftVerticalConnector2"/>
                      <a:cNvCxnSpPr/>
                    </a:nvCxnSpPr>
                    <a:spPr>
                      <a:xfrm>
                        <a:off x="4300930" y="3855529"/>
                        <a:ext cx="0" cy="116357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0" name="OTLSHAPE_T_c960667e25bc46d6859b501884546ee0_LeftVerticalConnector1"/>
                      <a:cNvCxnSpPr/>
                    </a:nvCxnSpPr>
                    <a:spPr>
                      <a:xfrm>
                        <a:off x="4300930" y="1758208"/>
                        <a:ext cx="0" cy="18941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1" name="OTLSHAPE_T_3d5e9dd070564a1886bc622bcfe92471_LeftVerticalConnector3"/>
                      <a:cNvCxnSpPr/>
                    </a:nvCxnSpPr>
                    <a:spPr>
                      <a:xfrm>
                        <a:off x="3277686" y="4074053"/>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2" name="OTLSHAPE_T_3d5e9dd070564a1886bc622bcfe92471_LeftVerticalConnector2"/>
                      <a:cNvCxnSpPr/>
                    </a:nvCxnSpPr>
                    <a:spPr>
                      <a:xfrm>
                        <a:off x="3277686" y="3855529"/>
                        <a:ext cx="0" cy="6350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3" name="OTLSHAPE_T_3d5e9dd070564a1886bc622bcfe92471_LeftVerticalConnector1"/>
                      <a:cNvCxnSpPr/>
                    </a:nvCxnSpPr>
                    <a:spPr>
                      <a:xfrm>
                        <a:off x="3277686" y="1758209"/>
                        <a:ext cx="0" cy="173909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4" name="OTLSHAPE_T_6a4c9182f01f440bbb0327fa1a32daa1_LeftVerticalConnector3"/>
                      <a:cNvCxnSpPr/>
                    </a:nvCxnSpPr>
                    <a:spPr>
                      <a:xfrm>
                        <a:off x="2595522" y="3839188"/>
                        <a:ext cx="0" cy="3364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5" name="OTLSHAPE_T_6a4c9182f01f440bbb0327fa1a32daa1_LeftVerticalConnector2"/>
                      <a:cNvCxnSpPr/>
                    </a:nvCxnSpPr>
                    <a:spPr>
                      <a:xfrm>
                        <a:off x="2595522" y="3433804"/>
                        <a:ext cx="0" cy="2348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6" name="OTLSHAPE_T_6a4c9182f01f440bbb0327fa1a32daa1_LeftVerticalConnector1"/>
                      <a:cNvCxnSpPr/>
                    </a:nvCxnSpPr>
                    <a:spPr>
                      <a:xfrm>
                        <a:off x="2595522" y="1758210"/>
                        <a:ext cx="0" cy="131737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7" name="OTLSHAPE_T_669d826ef9a24075996cfa2b0b13af00_RightVerticalConnector1"/>
                      <a:cNvCxnSpPr/>
                    </a:nvCxnSpPr>
                    <a:spPr>
                      <a:xfrm flipV="1">
                        <a:off x="4544560"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8" name="OTLSHAPE_T_669d826ef9a24075996cfa2b0b13af00_LeftVerticalConnector1"/>
                      <a:cNvCxnSpPr/>
                    </a:nvCxnSpPr>
                    <a:spPr>
                      <a:xfrm flipV="1">
                        <a:off x="3131508"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9" name="OTLSHAPE_T_0878cc05e64d4837b9311befbea63c4c_LeftVerticalConnector2"/>
                      <a:cNvCxnSpPr/>
                    </a:nvCxnSpPr>
                    <a:spPr>
                      <a:xfrm>
                        <a:off x="2156989" y="2808879"/>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0" name="OTLSHAPE_T_0878cc05e64d4837b9311befbea63c4c_LeftVerticalConnector1"/>
                      <a:cNvCxnSpPr/>
                    </a:nvCxnSpPr>
                    <a:spPr>
                      <a:xfrm>
                        <a:off x="2156989" y="1758208"/>
                        <a:ext cx="0" cy="8956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1" name="OTLSHAPE_T_d38b8ffe9959467aaa34886698a9512a_LeftVerticalConnector2"/>
                      <a:cNvCxnSpPr/>
                    </a:nvCxnSpPr>
                    <a:spPr>
                      <a:xfrm>
                        <a:off x="1621003" y="2387155"/>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2" name="OTLSHAPE_T_d38b8ffe9959467aaa34886698a9512a_LeftVerticalConnector1"/>
                      <a:cNvCxnSpPr/>
                    </a:nvCxnSpPr>
                    <a:spPr>
                      <a:xfrm>
                        <a:off x="1621003" y="1758209"/>
                        <a:ext cx="0" cy="47392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3" name="OTLSHAPE_T_e30a8482622949a8a9ceb84507192da0_LeftVerticalConnector1"/>
                      <a:cNvCxnSpPr/>
                    </a:nvCxnSpPr>
                    <a:spPr>
                      <a:xfrm flipV="1">
                        <a:off x="1231196" y="1758209"/>
                        <a:ext cx="0" cy="7305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4" name="OTLSHAPE_M_cfb29d5901664692857972fe6fa80256_Connector1"/>
                      <a:cNvCxnSpPr/>
                    </a:nvCxnSpPr>
                    <a:spPr>
                      <a:xfrm>
                        <a:off x="6158866" y="1055687"/>
                        <a:ext cx="0" cy="448521"/>
                      </a:xfrm>
                      <a:prstGeom prst="line">
                        <a:avLst/>
                      </a:prstGeom>
                      <a:ln w="9525" cap="flat" cmpd="sng" algn="ctr">
                        <a:solidFill>
                          <a:schemeClr val="accent2">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5" name="OTLSHAPE_M_6e00f4d0850d4b8a87b9e0370a4af0de_Connector1"/>
                      <a:cNvCxnSpPr/>
                    </a:nvCxnSpPr>
                    <a:spPr>
                      <a:xfrm>
                        <a:off x="4283968" y="1052736"/>
                        <a:ext cx="0" cy="448521"/>
                      </a:xfrm>
                      <a:prstGeom prst="line">
                        <a:avLst/>
                      </a:prstGeom>
                      <a:ln w="9525" cap="flat" cmpd="sng" algn="ctr">
                        <a:solidFill>
                          <a:schemeClr val="accent1">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6" name="OTLSHAPE_M_88d972cfd7664985b6d4602e47e5f5ff_Connector1"/>
                      <a:cNvCxnSpPr/>
                    </a:nvCxnSpPr>
                    <a:spPr>
                      <a:xfrm>
                        <a:off x="3563888" y="692696"/>
                        <a:ext cx="0" cy="913764"/>
                      </a:xfrm>
                      <a:prstGeom prst="line">
                        <a:avLst/>
                      </a:prstGeom>
                      <a:ln w="9525" cap="flat" cmpd="sng" algn="ctr">
                        <a:solidFill>
                          <a:srgbClr val="2F3699">
                            <a:alpha val="49804"/>
                          </a:srgb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27" name="OTLSHAPE_TB_00000000000000000000000000000000_RightEndCaps"/>
                      <a:cNvSpPr txBox="1"/>
                    </a:nvSpPr>
                    <a:spPr>
                      <a:xfrm>
                        <a:off x="8506190" y="1555178"/>
                        <a:ext cx="469900" cy="279061"/>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spc="-38" smtClean="0">
                              <a:solidFill>
                                <a:schemeClr val="accent2"/>
                              </a:solidFill>
                              <a:latin typeface="Calibri"/>
                            </a:rPr>
                            <a:t>2015</a:t>
                          </a:r>
                          <a:endParaRPr lang="en-US" b="1" spc="-38">
                            <a:solidFill>
                              <a:schemeClr val="accent2"/>
                            </a:solidFill>
                            <a:latin typeface="Calibri"/>
                          </a:endParaRPr>
                        </a:p>
                      </a:txBody>
                      <a:useSpRect/>
                    </a:txSp>
                  </a:sp>
                  <a:sp>
                    <a:nvSpPr>
                      <a:cNvPr id="28" name="OTLSHAPE_TB_00000000000000000000000000000000_ScaleContainer"/>
                      <a:cNvSpPr/>
                    </a:nvSpPr>
                    <a:spPr>
                      <a:xfrm>
                        <a:off x="924121" y="1504209"/>
                        <a:ext cx="7467600" cy="381000"/>
                      </a:xfrm>
                      <a:prstGeom prst="roundRect">
                        <a:avLst>
                          <a:gd name="adj" fmla="val 100000"/>
                        </a:avLst>
                      </a:prstGeom>
                      <a:gradFill flip="none" rotWithShape="1">
                        <a:gsLst>
                          <a:gs pos="0">
                            <a:srgbClr val="44546A"/>
                          </a:gs>
                          <a:gs pos="0">
                            <a:srgbClr val="44546A"/>
                          </a:gs>
                        </a:gsLst>
                        <a:lin ang="5400000" scaled="1"/>
                        <a:tileRect/>
                      </a:gradFill>
                      <a:ln>
                        <a:noFill/>
                      </a:ln>
                      <a:effectLst>
                        <a:reflection blurRad="6350" stA="50000" endA="300" endPos="55500" dist="50800" dir="5400000" sy="-100000" algn="bl" rotWithShape="0"/>
                      </a:effectLst>
                      <a:scene3d>
                        <a:camera prst="orthographicFront"/>
                        <a:lightRig rig="threePt" dir="t">
                          <a:rot lat="0" lon="0" rev="8700000"/>
                        </a:lightRig>
                      </a:scene3d>
                      <a:sp3d>
                        <a:bevelT w="165100" h="1905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TLSHAPE_TB_00000000000000000000000000000000_ElapsedTime"/>
                      <a:cNvSpPr/>
                    </a:nvSpPr>
                    <a:spPr>
                      <a:xfrm>
                        <a:off x="924121" y="1504209"/>
                        <a:ext cx="5422900" cy="381000"/>
                      </a:xfrm>
                      <a:prstGeom prst="roundRect">
                        <a:avLst>
                          <a:gd name="adj" fmla="val 10000000"/>
                        </a:avLst>
                      </a:prstGeom>
                      <a:solidFill>
                        <a:srgbClr val="FF0000">
                          <a:alpha val="30196"/>
                        </a:srgbClr>
                      </a:solidFill>
                      <a:ln>
                        <a:noFill/>
                      </a:ln>
                      <a:effectLst/>
                      <a:scene3d>
                        <a:camera prst="orthographicFront"/>
                        <a:lightRig rig="threePt" dir="t">
                          <a:rot lat="0" lon="0" rev="0"/>
                        </a:lightRig>
                      </a:scene3d>
                      <a:sp3d>
                        <a:bevelT w="12700" h="139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TLSHAPE_TB_00000000000000000000000000000000_TodayMarkerShape"/>
                      <a:cNvSpPr/>
                    </a:nvSpPr>
                    <a:spPr>
                      <a:xfrm>
                        <a:off x="6280387" y="1885209"/>
                        <a:ext cx="114300" cy="127000"/>
                      </a:xfrm>
                      <a:prstGeom prst="triangle">
                        <a:avLst/>
                      </a:prstGeom>
                      <a:solidFill>
                        <a:srgbClr val="FF0000"/>
                      </a:solidFill>
                      <a:ln>
                        <a:noFill/>
                      </a:ln>
                      <a:effectLst>
                        <a:outerShdw>
                          <a:scrgbClr r="0" g="0" b="0">
                            <a:alpha val="50000"/>
                          </a:sc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TLSHAPE_TB_00000000000000000000000000000000_TodayMarkerText"/>
                      <a:cNvSpPr txBox="1"/>
                    </a:nvSpPr>
                    <a:spPr>
                      <a:xfrm>
                        <a:off x="6154687" y="2012209"/>
                        <a:ext cx="368300" cy="18605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pc="-12" smtClean="0">
                              <a:solidFill>
                                <a:schemeClr val="dk1"/>
                              </a:solidFill>
                              <a:latin typeface="Calibri"/>
                            </a:rPr>
                            <a:t>Today</a:t>
                          </a:r>
                          <a:endParaRPr lang="en-US" sz="1200" spc="-12">
                            <a:solidFill>
                              <a:schemeClr val="dk1"/>
                            </a:solidFill>
                            <a:latin typeface="Calibri"/>
                          </a:endParaRPr>
                        </a:p>
                      </a:txBody>
                      <a:useSpRect/>
                    </a:txSp>
                  </a:sp>
                  <a:sp>
                    <a:nvSpPr>
                      <a:cNvPr id="32" name="OTLSHAPE_TB_00000000000000000000000000000000_TimescaleInterval1"/>
                      <a:cNvSpPr txBox="1"/>
                    </a:nvSpPr>
                    <a:spPr>
                      <a:xfrm>
                        <a:off x="1152721" y="1601681"/>
                        <a:ext cx="2794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May</a:t>
                          </a:r>
                          <a:endParaRPr lang="en-US" sz="1200" spc="-18">
                            <a:solidFill>
                              <a:schemeClr val="lt1"/>
                            </a:solidFill>
                            <a:latin typeface="Calibri"/>
                          </a:endParaRPr>
                        </a:p>
                      </a:txBody>
                      <a:useSpRect/>
                    </a:txSp>
                  </a:sp>
                  <a:cxnSp>
                    <a:nvCxnSpPr>
                      <a:cNvPr id="33" name="OTLSHAPE_TB_00000000000000000000000000000000_Separator1"/>
                      <a:cNvCxnSpPr/>
                    </a:nvCxnSpPr>
                    <a:spPr>
                      <a:xfrm>
                        <a:off x="2532821"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4" name="OTLSHAPE_TB_00000000000000000000000000000000_TimescaleInterval2"/>
                      <a:cNvSpPr txBox="1"/>
                    </a:nvSpPr>
                    <a:spPr>
                      <a:xfrm>
                        <a:off x="2596322" y="1601681"/>
                        <a:ext cx="2159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Jun</a:t>
                          </a:r>
                          <a:endParaRPr lang="en-US" sz="1200" spc="-18">
                            <a:solidFill>
                              <a:schemeClr val="lt1"/>
                            </a:solidFill>
                            <a:latin typeface="Calibri"/>
                          </a:endParaRPr>
                        </a:p>
                      </a:txBody>
                      <a:useSpRect/>
                    </a:txSp>
                  </a:sp>
                  <a:cxnSp>
                    <a:nvCxnSpPr>
                      <a:cNvPr id="35" name="OTLSHAPE_TB_00000000000000000000000000000000_Separator2"/>
                      <a:cNvCxnSpPr/>
                    </a:nvCxnSpPr>
                    <a:spPr>
                      <a:xfrm>
                        <a:off x="3929855"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6" name="OTLSHAPE_TB_00000000000000000000000000000000_TimescaleInterval3"/>
                      <a:cNvSpPr txBox="1"/>
                    </a:nvSpPr>
                    <a:spPr>
                      <a:xfrm>
                        <a:off x="3993355" y="1601681"/>
                        <a:ext cx="1651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Jul</a:t>
                          </a:r>
                          <a:endParaRPr lang="en-US" sz="1200" spc="-20">
                            <a:solidFill>
                              <a:schemeClr val="lt1"/>
                            </a:solidFill>
                            <a:latin typeface="Calibri"/>
                          </a:endParaRPr>
                        </a:p>
                      </a:txBody>
                      <a:useSpRect/>
                    </a:txSp>
                  </a:sp>
                  <a:cxnSp>
                    <a:nvCxnSpPr>
                      <a:cNvPr id="37" name="OTLSHAPE_TB_00000000000000000000000000000000_Separator3"/>
                      <a:cNvCxnSpPr/>
                    </a:nvCxnSpPr>
                    <a:spPr>
                      <a:xfrm>
                        <a:off x="5373456"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8" name="OTLSHAPE_TB_00000000000000000000000000000000_TimescaleInterval4"/>
                      <a:cNvSpPr txBox="1"/>
                    </a:nvSpPr>
                    <a:spPr>
                      <a:xfrm>
                        <a:off x="5436956" y="1601681"/>
                        <a:ext cx="2413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Aug</a:t>
                          </a:r>
                          <a:endParaRPr lang="en-US" sz="1200" spc="-20">
                            <a:solidFill>
                              <a:schemeClr val="lt1"/>
                            </a:solidFill>
                            <a:latin typeface="Calibri"/>
                          </a:endParaRPr>
                        </a:p>
                      </a:txBody>
                      <a:useSpRect/>
                    </a:txSp>
                  </a:sp>
                  <a:cxnSp>
                    <a:nvCxnSpPr>
                      <a:cNvPr id="39" name="OTLSHAPE_TB_00000000000000000000000000000000_Separator4"/>
                      <a:cNvCxnSpPr/>
                    </a:nvCxnSpPr>
                    <a:spPr>
                      <a:xfrm>
                        <a:off x="6817057"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40" name="OTLSHAPE_TB_00000000000000000000000000000000_TimescaleInterval5"/>
                      <a:cNvSpPr txBox="1"/>
                    </a:nvSpPr>
                    <a:spPr>
                      <a:xfrm>
                        <a:off x="6880557" y="1601681"/>
                        <a:ext cx="2286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Sep</a:t>
                          </a:r>
                          <a:endParaRPr lang="en-US" sz="1200" spc="-18">
                            <a:solidFill>
                              <a:schemeClr val="lt1"/>
                            </a:solidFill>
                            <a:latin typeface="Calibri"/>
                          </a:endParaRPr>
                        </a:p>
                      </a:txBody>
                      <a:useSpRect/>
                    </a:txSp>
                  </a:sp>
                  <a:sp>
                    <a:nvSpPr>
                      <a:cNvPr id="41" name="OTLSHAPE_M_88d972cfd7664985b6d4602e47e5f5ff_Title"/>
                      <a:cNvSpPr txBox="1"/>
                    </a:nvSpPr>
                    <a:spPr>
                      <a:xfrm>
                        <a:off x="3707904" y="476672"/>
                        <a:ext cx="20066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2" dirty="0" smtClean="0">
                              <a:solidFill>
                                <a:schemeClr val="dk1"/>
                              </a:solidFill>
                              <a:latin typeface="Calibri"/>
                            </a:rPr>
                            <a:t>PCB Manufactured and Assembled</a:t>
                          </a:r>
                          <a:endParaRPr lang="en-US" sz="1100" b="1" spc="-2" dirty="0">
                            <a:solidFill>
                              <a:schemeClr val="dk1"/>
                            </a:solidFill>
                            <a:latin typeface="Calibri"/>
                          </a:endParaRPr>
                        </a:p>
                      </a:txBody>
                      <a:useSpRect/>
                    </a:txSp>
                  </a:sp>
                  <a:sp>
                    <a:nvSpPr>
                      <a:cNvPr id="42" name="OTLSHAPE_M_88d972cfd7664985b6d4602e47e5f5ff_Date"/>
                      <a:cNvSpPr txBox="1"/>
                    </a:nvSpPr>
                    <a:spPr>
                      <a:xfrm>
                        <a:off x="3707904" y="692696"/>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5/15/2015</a:t>
                          </a:r>
                          <a:endParaRPr lang="en-US" sz="1000" spc="-8" dirty="0">
                            <a:solidFill>
                              <a:srgbClr val="1F497E"/>
                            </a:solidFill>
                            <a:latin typeface="Calibri"/>
                          </a:endParaRPr>
                        </a:p>
                      </a:txBody>
                      <a:useSpRect/>
                    </a:txSp>
                  </a:sp>
                  <a:sp>
                    <a:nvSpPr>
                      <a:cNvPr id="43" name="OTLSHAPE_M_88d972cfd7664985b6d4602e47e5f5ff_Shape"/>
                      <a:cNvSpPr/>
                    </a:nvSpPr>
                    <a:spPr>
                      <a:xfrm rot="16200000">
                        <a:off x="3563888" y="620688"/>
                        <a:ext cx="165100" cy="165100"/>
                      </a:xfrm>
                      <a:prstGeom prst="flowChartMerge">
                        <a:avLst/>
                      </a:prstGeom>
                      <a:solidFill>
                        <a:srgbClr val="2F3699"/>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TLSHAPE_M_6e00f4d0850d4b8a87b9e0370a4af0de_Title"/>
                      <a:cNvSpPr txBox="1"/>
                    </a:nvSpPr>
                    <a:spPr>
                      <a:xfrm>
                        <a:off x="4427984" y="908720"/>
                        <a:ext cx="14732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4" dirty="0" smtClean="0">
                              <a:solidFill>
                                <a:schemeClr val="dk1"/>
                              </a:solidFill>
                              <a:latin typeface="Calibri"/>
                            </a:rPr>
                            <a:t>FPGA Development Done</a:t>
                          </a:r>
                          <a:endParaRPr lang="en-US" sz="1100" b="1" spc="-4" dirty="0">
                            <a:solidFill>
                              <a:schemeClr val="dk1"/>
                            </a:solidFill>
                            <a:latin typeface="Calibri"/>
                          </a:endParaRPr>
                        </a:p>
                      </a:txBody>
                      <a:useSpRect/>
                    </a:txSp>
                  </a:sp>
                  <a:sp>
                    <a:nvSpPr>
                      <a:cNvPr id="45" name="OTLSHAPE_M_6e00f4d0850d4b8a87b9e0370a4af0de_Date"/>
                      <a:cNvSpPr txBox="1"/>
                    </a:nvSpPr>
                    <a:spPr>
                      <a:xfrm>
                        <a:off x="4427984"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6/19/2015</a:t>
                          </a:r>
                          <a:endParaRPr lang="en-US" sz="1000" spc="-8" dirty="0">
                            <a:solidFill>
                              <a:srgbClr val="1F497E"/>
                            </a:solidFill>
                            <a:latin typeface="Calibri"/>
                          </a:endParaRPr>
                        </a:p>
                      </a:txBody>
                      <a:useSpRect/>
                    </a:txSp>
                  </a:sp>
                  <a:sp>
                    <a:nvSpPr>
                      <a:cNvPr id="46" name="OTLSHAPE_M_6e00f4d0850d4b8a87b9e0370a4af0de_Shape"/>
                      <a:cNvSpPr/>
                    </a:nvSpPr>
                    <a:spPr>
                      <a:xfrm rot="16200000">
                        <a:off x="4283968" y="1052736"/>
                        <a:ext cx="165100" cy="165100"/>
                      </a:xfrm>
                      <a:prstGeom prst="flowChartMerge">
                        <a:avLst/>
                      </a:prstGeom>
                      <a:solidFill>
                        <a:schemeClr val="accent1"/>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TLSHAPE_M_cfb29d5901664692857972fe6fa80256_Title"/>
                      <a:cNvSpPr txBox="1"/>
                    </a:nvSpPr>
                    <a:spPr>
                      <a:xfrm>
                        <a:off x="6300192" y="908720"/>
                        <a:ext cx="1676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6" dirty="0" smtClean="0">
                              <a:solidFill>
                                <a:schemeClr val="dk1"/>
                              </a:solidFill>
                              <a:latin typeface="Calibri"/>
                            </a:rPr>
                            <a:t>Software Development Done</a:t>
                          </a:r>
                          <a:endParaRPr lang="en-US" sz="1100" b="1" spc="-6" dirty="0">
                            <a:solidFill>
                              <a:schemeClr val="dk1"/>
                            </a:solidFill>
                            <a:latin typeface="Calibri"/>
                          </a:endParaRPr>
                        </a:p>
                      </a:txBody>
                      <a:useSpRect/>
                    </a:txSp>
                  </a:sp>
                  <a:sp>
                    <a:nvSpPr>
                      <a:cNvPr id="48" name="OTLSHAPE_M_cfb29d5901664692857972fe6fa80256_Date"/>
                      <a:cNvSpPr txBox="1"/>
                    </a:nvSpPr>
                    <a:spPr>
                      <a:xfrm>
                        <a:off x="6300192"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8/12/2015</a:t>
                          </a:r>
                          <a:endParaRPr lang="en-US" sz="1000" spc="-8" dirty="0">
                            <a:solidFill>
                              <a:srgbClr val="1F497E"/>
                            </a:solidFill>
                            <a:latin typeface="Calibri"/>
                          </a:endParaRPr>
                        </a:p>
                      </a:txBody>
                      <a:useSpRect/>
                    </a:txSp>
                  </a:sp>
                  <a:sp>
                    <a:nvSpPr>
                      <a:cNvPr id="49" name="OTLSHAPE_M_cfb29d5901664692857972fe6fa80256_Shape"/>
                      <a:cNvSpPr/>
                    </a:nvSpPr>
                    <a:spPr>
                      <a:xfrm rot="16200000">
                        <a:off x="6156176" y="1052736"/>
                        <a:ext cx="165100" cy="165100"/>
                      </a:xfrm>
                      <a:prstGeom prst="flowChartMerge">
                        <a:avLst/>
                      </a:prstGeom>
                      <a:solidFill>
                        <a:schemeClr val="accent2"/>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TLSHAPE_T_e30a8482622949a8a9ceb84507192da0_Shape"/>
                      <a:cNvSpPr/>
                    </a:nvSpPr>
                    <a:spPr>
                      <a:xfrm>
                        <a:off x="1231196" y="2387155"/>
                        <a:ext cx="3937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TLSHAPE_T_e30a8482622949a8a9ceb84507192da0_JoinedDate"/>
                      <a:cNvSpPr txBox="1"/>
                    </a:nvSpPr>
                    <a:spPr>
                      <a:xfrm>
                        <a:off x="1231196" y="2232130"/>
                        <a:ext cx="8001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4 - May 11</a:t>
                          </a:r>
                          <a:endParaRPr lang="en-US" sz="1000" spc="-4">
                            <a:solidFill>
                              <a:srgbClr val="1F497E"/>
                            </a:solidFill>
                            <a:latin typeface="Calibri"/>
                          </a:endParaRPr>
                        </a:p>
                      </a:txBody>
                      <a:useSpRect/>
                    </a:txSp>
                  </a:sp>
                  <a:sp>
                    <a:nvSpPr>
                      <a:cNvPr id="52" name="OTLSHAPE_T_e30a8482622949a8a9ceb84507192da0_Title"/>
                      <a:cNvSpPr txBox="1"/>
                    </a:nvSpPr>
                    <a:spPr>
                      <a:xfrm>
                        <a:off x="167910" y="2403495"/>
                        <a:ext cx="10160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Schematic Design</a:t>
                          </a:r>
                          <a:endParaRPr lang="en-US" sz="1100" b="1" spc="-6">
                            <a:solidFill>
                              <a:schemeClr val="dk1"/>
                            </a:solidFill>
                            <a:latin typeface="Calibri"/>
                          </a:endParaRPr>
                        </a:p>
                      </a:txBody>
                      <a:useSpRect/>
                    </a:txSp>
                  </a:sp>
                  <a:sp>
                    <a:nvSpPr>
                      <a:cNvPr id="53" name="OTLSHAPE_T_d38b8ffe9959467aaa34886698a9512a_Shape"/>
                      <a:cNvSpPr/>
                    </a:nvSpPr>
                    <a:spPr>
                      <a:xfrm>
                        <a:off x="1621003" y="2808879"/>
                        <a:ext cx="5461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TLSHAPE_T_d38b8ffe9959467aaa34886698a9512a_JoinedDate"/>
                      <a:cNvSpPr txBox="1"/>
                    </a:nvSpPr>
                    <a:spPr>
                      <a:xfrm>
                        <a:off x="1621003" y="2653855"/>
                        <a:ext cx="863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12 - May 22</a:t>
                          </a:r>
                          <a:endParaRPr lang="en-US" sz="1000" spc="-4">
                            <a:solidFill>
                              <a:srgbClr val="1F497E"/>
                            </a:solidFill>
                            <a:latin typeface="Calibri"/>
                          </a:endParaRPr>
                        </a:p>
                      </a:txBody>
                      <a:useSpRect/>
                    </a:txSp>
                  </a:sp>
                  <a:sp>
                    <a:nvSpPr>
                      <a:cNvPr id="55" name="OTLSHAPE_T_d38b8ffe9959467aaa34886698a9512a_Title"/>
                      <a:cNvSpPr txBox="1"/>
                    </a:nvSpPr>
                    <a:spPr>
                      <a:xfrm>
                        <a:off x="923350" y="2825220"/>
                        <a:ext cx="647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8" smtClean="0">
                              <a:solidFill>
                                <a:schemeClr val="dk1"/>
                              </a:solidFill>
                              <a:latin typeface="Calibri"/>
                            </a:rPr>
                            <a:t>PCB Layout</a:t>
                          </a:r>
                          <a:endParaRPr lang="en-US" sz="1100" b="1" spc="-8">
                            <a:solidFill>
                              <a:schemeClr val="dk1"/>
                            </a:solidFill>
                            <a:latin typeface="Calibri"/>
                          </a:endParaRPr>
                        </a:p>
                      </a:txBody>
                      <a:useSpRect/>
                    </a:txSp>
                  </a:sp>
                  <a:sp>
                    <a:nvSpPr>
                      <a:cNvPr id="56" name="OTLSHAPE_T_0878cc05e64d4837b9311befbea63c4c_Shape"/>
                      <a:cNvSpPr/>
                    </a:nvSpPr>
                    <a:spPr>
                      <a:xfrm>
                        <a:off x="2156989" y="3230604"/>
                        <a:ext cx="9779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TLSHAPE_T_0878cc05e64d4837b9311befbea63c4c_JoinedDate"/>
                      <a:cNvSpPr txBox="1"/>
                    </a:nvSpPr>
                    <a:spPr>
                      <a:xfrm>
                        <a:off x="2156989" y="3075579"/>
                        <a:ext cx="812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23 - Jun 11</a:t>
                          </a:r>
                          <a:endParaRPr lang="en-US" sz="1000" spc="-4">
                            <a:solidFill>
                              <a:srgbClr val="1F497E"/>
                            </a:solidFill>
                            <a:latin typeface="Calibri"/>
                          </a:endParaRPr>
                        </a:p>
                      </a:txBody>
                      <a:useSpRect/>
                    </a:txSp>
                  </a:sp>
                  <a:sp>
                    <a:nvSpPr>
                      <a:cNvPr id="58" name="OTLSHAPE_T_0878cc05e64d4837b9311befbea63c4c_Title"/>
                      <a:cNvSpPr txBox="1"/>
                    </a:nvSpPr>
                    <a:spPr>
                      <a:xfrm>
                        <a:off x="879199" y="3246945"/>
                        <a:ext cx="1231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Review and Approval</a:t>
                          </a:r>
                          <a:endParaRPr lang="en-US" sz="1100" b="1" spc="-6">
                            <a:solidFill>
                              <a:schemeClr val="dk1"/>
                            </a:solidFill>
                            <a:latin typeface="Calibri"/>
                          </a:endParaRPr>
                        </a:p>
                      </a:txBody>
                      <a:useSpRect/>
                    </a:txSp>
                  </a:sp>
                  <a:sp>
                    <a:nvSpPr>
                      <a:cNvPr id="59" name="OTLSHAPE_T_669d826ef9a24075996cfa2b0b13af00_Shape"/>
                      <a:cNvSpPr/>
                    </a:nvSpPr>
                    <a:spPr>
                      <a:xfrm>
                        <a:off x="3131508" y="3652329"/>
                        <a:ext cx="14224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TLSHAPE_T_669d826ef9a24075996cfa2b0b13af00_JoinedDate"/>
                      <a:cNvSpPr txBox="1"/>
                    </a:nvSpPr>
                    <a:spPr>
                      <a:xfrm>
                        <a:off x="3131508" y="3497304"/>
                        <a:ext cx="7239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12 - Jul 10</a:t>
                          </a:r>
                          <a:endParaRPr lang="en-US" sz="1000" spc="-4">
                            <a:solidFill>
                              <a:srgbClr val="1F497E"/>
                            </a:solidFill>
                            <a:latin typeface="Calibri"/>
                          </a:endParaRPr>
                        </a:p>
                      </a:txBody>
                      <a:useSpRect/>
                    </a:txSp>
                  </a:sp>
                  <a:sp>
                    <a:nvSpPr>
                      <a:cNvPr id="61" name="OTLSHAPE_T_669d826ef9a24075996cfa2b0b13af00_Title"/>
                      <a:cNvSpPr txBox="1"/>
                    </a:nvSpPr>
                    <a:spPr>
                      <a:xfrm>
                        <a:off x="944864" y="3668669"/>
                        <a:ext cx="21463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2" smtClean="0">
                              <a:solidFill>
                                <a:schemeClr val="dk1"/>
                              </a:solidFill>
                              <a:latin typeface="Calibri"/>
                            </a:rPr>
                            <a:t>Manufacture, Delivery and Assembly</a:t>
                          </a:r>
                          <a:endParaRPr lang="en-US" sz="1100" b="1" spc="-2">
                            <a:solidFill>
                              <a:schemeClr val="dk1"/>
                            </a:solidFill>
                            <a:latin typeface="Calibri"/>
                          </a:endParaRPr>
                        </a:p>
                      </a:txBody>
                      <a:useSpRect/>
                    </a:txSp>
                  </a:sp>
                  <a:sp>
                    <a:nvSpPr>
                      <a:cNvPr id="62" name="OTLSHAPE_T_6a4c9182f01f440bbb0327fa1a32daa1_Shape"/>
                      <a:cNvSpPr/>
                    </a:nvSpPr>
                    <a:spPr>
                      <a:xfrm>
                        <a:off x="2595522" y="4074054"/>
                        <a:ext cx="6858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TLSHAPE_T_6a4c9182f01f440bbb0327fa1a32daa1_JoinedDate"/>
                      <a:cNvSpPr txBox="1"/>
                    </a:nvSpPr>
                    <a:spPr>
                      <a:xfrm>
                        <a:off x="2595522" y="3919029"/>
                        <a:ext cx="6985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1 - Jun 14</a:t>
                          </a:r>
                          <a:endParaRPr lang="en-US" sz="1000" spc="-4">
                            <a:solidFill>
                              <a:srgbClr val="1F497E"/>
                            </a:solidFill>
                            <a:latin typeface="Calibri"/>
                          </a:endParaRPr>
                        </a:p>
                      </a:txBody>
                      <a:useSpRect/>
                    </a:txSp>
                  </a:sp>
                  <a:sp>
                    <a:nvSpPr>
                      <a:cNvPr id="64" name="OTLSHAPE_T_6a4c9182f01f440bbb0327fa1a32daa1_Title"/>
                      <a:cNvSpPr txBox="1"/>
                    </a:nvSpPr>
                    <a:spPr>
                      <a:xfrm>
                        <a:off x="1265282" y="4090394"/>
                        <a:ext cx="1282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Block Implementation</a:t>
                          </a:r>
                          <a:endParaRPr lang="en-US" sz="1100" b="1" spc="-6">
                            <a:solidFill>
                              <a:schemeClr val="dk1"/>
                            </a:solidFill>
                            <a:latin typeface="Calibri"/>
                          </a:endParaRPr>
                        </a:p>
                      </a:txBody>
                      <a:useSpRect/>
                    </a:txSp>
                  </a:sp>
                  <a:sp>
                    <a:nvSpPr>
                      <a:cNvPr id="65" name="OTLSHAPE_T_3d5e9dd070564a1886bc622bcfe92471_Shape"/>
                      <a:cNvSpPr/>
                    </a:nvSpPr>
                    <a:spPr>
                      <a:xfrm>
                        <a:off x="3277686" y="4495778"/>
                        <a:ext cx="10287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TLSHAPE_T_3d5e9dd070564a1886bc622bcfe92471_JoinedDate"/>
                      <a:cNvSpPr txBox="1"/>
                    </a:nvSpPr>
                    <a:spPr>
                      <a:xfrm>
                        <a:off x="3277686" y="4340754"/>
                        <a:ext cx="6604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15 - Jul 5</a:t>
                          </a:r>
                          <a:endParaRPr lang="en-US" sz="1000" spc="-4">
                            <a:solidFill>
                              <a:srgbClr val="1F497E"/>
                            </a:solidFill>
                            <a:latin typeface="Calibri"/>
                          </a:endParaRPr>
                        </a:p>
                      </a:txBody>
                      <a:useSpRect/>
                    </a:txSp>
                  </a:sp>
                  <a:sp>
                    <a:nvSpPr>
                      <a:cNvPr id="67" name="OTLSHAPE_T_3d5e9dd070564a1886bc622bcfe92471_Title"/>
                      <a:cNvSpPr txBox="1"/>
                    </a:nvSpPr>
                    <a:spPr>
                      <a:xfrm>
                        <a:off x="1301269" y="4512119"/>
                        <a:ext cx="1930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and CPU Interface</a:t>
                          </a:r>
                          <a:endParaRPr lang="en-US" sz="1100" b="1" spc="-4">
                            <a:solidFill>
                              <a:schemeClr val="dk1"/>
                            </a:solidFill>
                            <a:latin typeface="Calibri"/>
                          </a:endParaRPr>
                        </a:p>
                      </a:txBody>
                      <a:useSpRect/>
                    </a:txSp>
                  </a:sp>
                  <a:sp>
                    <a:nvSpPr>
                      <a:cNvPr id="68" name="OTLSHAPE_T_c960667e25bc46d6859b501884546ee0_Shape"/>
                      <a:cNvSpPr/>
                    </a:nvSpPr>
                    <a:spPr>
                      <a:xfrm>
                        <a:off x="4300930" y="4917503"/>
                        <a:ext cx="6858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OTLSHAPE_T_c960667e25bc46d6859b501884546ee0_JoinedDate"/>
                      <a:cNvSpPr txBox="1"/>
                    </a:nvSpPr>
                    <a:spPr>
                      <a:xfrm>
                        <a:off x="4300930" y="4762478"/>
                        <a:ext cx="622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6 - Jul 19</a:t>
                          </a:r>
                          <a:endParaRPr lang="en-US" sz="1000" spc="-4">
                            <a:solidFill>
                              <a:srgbClr val="1F497E"/>
                            </a:solidFill>
                            <a:latin typeface="Calibri"/>
                          </a:endParaRPr>
                        </a:p>
                      </a:txBody>
                      <a:useSpRect/>
                    </a:txSp>
                  </a:sp>
                  <a:sp>
                    <a:nvSpPr>
                      <a:cNvPr id="70" name="OTLSHAPE_T_c960667e25bc46d6859b501884546ee0_Title"/>
                      <a:cNvSpPr txBox="1"/>
                    </a:nvSpPr>
                    <a:spPr>
                      <a:xfrm>
                        <a:off x="1367865" y="4933843"/>
                        <a:ext cx="2882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Introduction to Visual Studio and .NET framework</a:t>
                          </a:r>
                          <a:endParaRPr lang="en-US" sz="1100" b="1" spc="-4">
                            <a:solidFill>
                              <a:schemeClr val="dk1"/>
                            </a:solidFill>
                            <a:latin typeface="Calibri"/>
                          </a:endParaRPr>
                        </a:p>
                      </a:txBody>
                      <a:useSpRect/>
                    </a:txSp>
                  </a:sp>
                  <a:sp>
                    <a:nvSpPr>
                      <a:cNvPr id="71" name="OTLSHAPE_T_540d0ce968114c26818896fcbe3eb0e0_Shape"/>
                      <a:cNvSpPr/>
                    </a:nvSpPr>
                    <a:spPr>
                      <a:xfrm>
                        <a:off x="4983094" y="5339228"/>
                        <a:ext cx="3429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OTLSHAPE_T_540d0ce968114c26818896fcbe3eb0e0_JoinedDate"/>
                      <a:cNvSpPr txBox="1"/>
                    </a:nvSpPr>
                    <a:spPr>
                      <a:xfrm>
                        <a:off x="4983094" y="5184203"/>
                        <a:ext cx="685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20 - Jul 26</a:t>
                          </a:r>
                          <a:endParaRPr lang="en-US" sz="1000" spc="-4">
                            <a:solidFill>
                              <a:srgbClr val="1F497E"/>
                            </a:solidFill>
                            <a:latin typeface="Calibri"/>
                          </a:endParaRPr>
                        </a:p>
                      </a:txBody>
                      <a:useSpRect/>
                    </a:txSp>
                  </a:sp>
                  <a:sp>
                    <a:nvSpPr>
                      <a:cNvPr id="73" name="OTLSHAPE_T_540d0ce968114c26818896fcbe3eb0e0_Title"/>
                      <a:cNvSpPr txBox="1"/>
                    </a:nvSpPr>
                    <a:spPr>
                      <a:xfrm>
                        <a:off x="2636134" y="5355568"/>
                        <a:ext cx="2298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Interface and Data Entry</a:t>
                          </a:r>
                          <a:endParaRPr lang="en-US" sz="1100" b="1" spc="-4">
                            <a:solidFill>
                              <a:schemeClr val="dk1"/>
                            </a:solidFill>
                            <a:latin typeface="Calibri"/>
                          </a:endParaRPr>
                        </a:p>
                      </a:txBody>
                      <a:useSpRect/>
                    </a:txSp>
                  </a:sp>
                  <a:sp>
                    <a:nvSpPr>
                      <a:cNvPr id="74" name="OTLSHAPE_T_ae5a182be91f444abce34637de22379e_Shape"/>
                      <a:cNvSpPr/>
                    </a:nvSpPr>
                    <a:spPr>
                      <a:xfrm>
                        <a:off x="5324175" y="5760952"/>
                        <a:ext cx="10287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OTLSHAPE_T_ae5a182be91f444abce34637de22379e_JoinedDate"/>
                      <a:cNvSpPr txBox="1"/>
                    </a:nvSpPr>
                    <a:spPr>
                      <a:xfrm>
                        <a:off x="5324175" y="5605928"/>
                        <a:ext cx="749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27 - Aug 16</a:t>
                          </a:r>
                          <a:endParaRPr lang="en-US" sz="1000" spc="-4">
                            <a:solidFill>
                              <a:srgbClr val="1F497E"/>
                            </a:solidFill>
                            <a:latin typeface="Calibri"/>
                          </a:endParaRPr>
                        </a:p>
                      </a:txBody>
                      <a:useSpRect/>
                    </a:txSp>
                  </a:sp>
                  <a:sp>
                    <a:nvSpPr>
                      <a:cNvPr id="76" name="OTLSHAPE_T_ae5a182be91f444abce34637de22379e_Title"/>
                      <a:cNvSpPr txBox="1"/>
                    </a:nvSpPr>
                    <a:spPr>
                      <a:xfrm>
                        <a:off x="3702047" y="5777293"/>
                        <a:ext cx="15748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Functionality Development</a:t>
                          </a:r>
                          <a:endParaRPr lang="en-US" sz="1100" b="1" spc="-4">
                            <a:solidFill>
                              <a:schemeClr val="dk1"/>
                            </a:solidFill>
                            <a:latin typeface="Calibri"/>
                          </a:endParaRPr>
                        </a:p>
                      </a:txBody>
                      <a:useSpRect/>
                    </a:txSp>
                  </a:sp>
                  <a:sp>
                    <a:nvSpPr>
                      <a:cNvPr id="77" name="OTLSHAPE_T_cf81ab7ff9cb48ac8d3acbad2ba24bb1_Shape"/>
                      <a:cNvSpPr/>
                    </a:nvSpPr>
                    <a:spPr>
                      <a:xfrm>
                        <a:off x="6347420" y="6182677"/>
                        <a:ext cx="9271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OTLSHAPE_T_cf81ab7ff9cb48ac8d3acbad2ba24bb1_JoinedDate"/>
                      <a:cNvSpPr txBox="1"/>
                    </a:nvSpPr>
                    <a:spPr>
                      <a:xfrm>
                        <a:off x="6347420" y="6027652"/>
                        <a:ext cx="736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Aug 17 - Sep 4</a:t>
                          </a:r>
                          <a:endParaRPr lang="en-US" sz="1000" spc="-4">
                            <a:solidFill>
                              <a:srgbClr val="1F497E"/>
                            </a:solidFill>
                            <a:latin typeface="Calibri"/>
                          </a:endParaRPr>
                        </a:p>
                      </a:txBody>
                      <a:useSpRect/>
                    </a:txSp>
                  </a:sp>
                  <a:sp>
                    <a:nvSpPr>
                      <a:cNvPr id="79" name="OTLSHAPE_T_cf81ab7ff9cb48ac8d3acbad2ba24bb1_Title"/>
                      <a:cNvSpPr txBox="1"/>
                    </a:nvSpPr>
                    <a:spPr>
                      <a:xfrm>
                        <a:off x="3836164" y="6199018"/>
                        <a:ext cx="24638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Improvement, Review and Documentation</a:t>
                          </a:r>
                          <a:endParaRPr lang="en-US" sz="1100" b="1" spc="-4">
                            <a:solidFill>
                              <a:schemeClr val="dk1"/>
                            </a:solidFill>
                            <a:latin typeface="Calibri"/>
                          </a:endParaRPr>
                        </a:p>
                      </a:txBody>
                      <a:useSpRect/>
                    </a:txSp>
                  </a:sp>
                </lc:lockedCanvas>
              </a:graphicData>
            </a:graphic>
          </wp:anchor>
        </w:drawing>
      </w:r>
      <w:r w:rsidR="002F4AE8" w:rsidRPr="00515597">
        <w:rPr>
          <w:sz w:val="24"/>
          <w:lang w:val="en-GB"/>
        </w:rPr>
        <w:t xml:space="preserve">After investigating possible approaches to implement the testing system and estimating the amount of work involved, a detailed project plan is drafted to </w:t>
      </w:r>
      <w:r w:rsidR="00D3551C" w:rsidRPr="00515597">
        <w:rPr>
          <w:sz w:val="24"/>
          <w:lang w:val="en-GB"/>
        </w:rPr>
        <w:t>manage time and instruct design procedure.</w:t>
      </w:r>
      <w:r w:rsidR="006F5F97">
        <w:rPr>
          <w:sz w:val="24"/>
          <w:lang w:val="en-GB"/>
        </w:rPr>
        <w:t xml:space="preserve"> Please see Figure 1</w:t>
      </w:r>
      <w:r w:rsidR="00324093">
        <w:rPr>
          <w:sz w:val="24"/>
          <w:lang w:val="en-GB"/>
        </w:rPr>
        <w:t>5</w:t>
      </w:r>
      <w:r w:rsidRPr="00515597">
        <w:rPr>
          <w:sz w:val="24"/>
          <w:lang w:val="en-GB"/>
        </w:rPr>
        <w:t>.</w:t>
      </w:r>
    </w:p>
    <w:p w:rsidR="00490036" w:rsidRPr="00515597" w:rsidRDefault="00334CE8" w:rsidP="00B40F57">
      <w:pPr>
        <w:autoSpaceDE w:val="0"/>
        <w:autoSpaceDN w:val="0"/>
        <w:adjustRightInd w:val="0"/>
        <w:spacing w:after="0" w:line="360" w:lineRule="auto"/>
        <w:rPr>
          <w:lang w:val="en-GB"/>
        </w:rPr>
      </w:pPr>
      <w:r w:rsidRPr="00334CE8">
        <w:rPr>
          <w:lang w:val="en-GB" w:eastAsia="en-US"/>
        </w:rPr>
        <w:pict>
          <v:shape id="_x0000_s1247" type="#_x0000_t202" style="position:absolute;margin-left:-1.85pt;margin-top:440.6pt;width:480.65pt;height:23.4pt;z-index:251695104;mso-width-relative:margin;mso-height-relative:margin" filled="f" stroked="f">
            <v:textbox style="mso-next-textbox:#_x0000_s1247">
              <w:txbxContent>
                <w:p w:rsidR="000C0F2C" w:rsidRDefault="006F5F97" w:rsidP="00D3551C">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324093">
                    <w:rPr>
                      <w:rFonts w:cs="Calibri"/>
                      <w:b/>
                      <w:color w:val="000000"/>
                      <w:sz w:val="24"/>
                      <w:szCs w:val="24"/>
                      <w:lang w:val="en-GB"/>
                    </w:rPr>
                    <w:t>5</w:t>
                  </w:r>
                  <w:r w:rsidR="000C0F2C">
                    <w:rPr>
                      <w:rFonts w:cs="Calibri"/>
                      <w:b/>
                      <w:color w:val="000000"/>
                      <w:sz w:val="24"/>
                      <w:szCs w:val="24"/>
                      <w:lang w:val="en-GB"/>
                    </w:rPr>
                    <w:t>.</w:t>
                  </w:r>
                  <w:proofErr w:type="gramEnd"/>
                  <w:r w:rsidR="000C0F2C">
                    <w:rPr>
                      <w:rFonts w:cs="Calibri"/>
                      <w:b/>
                      <w:color w:val="000000"/>
                      <w:sz w:val="24"/>
                      <w:szCs w:val="24"/>
                      <w:lang w:val="en-GB"/>
                    </w:rPr>
                    <w:t xml:space="preserve"> </w:t>
                  </w:r>
                  <w:r w:rsidR="000C0F2C">
                    <w:rPr>
                      <w:rFonts w:cs="Calibri"/>
                      <w:color w:val="000000"/>
                      <w:sz w:val="24"/>
                      <w:szCs w:val="24"/>
                      <w:lang w:val="en-GB"/>
                    </w:rPr>
                    <w:t>Project timeline plan</w:t>
                  </w:r>
                </w:p>
              </w:txbxContent>
            </v:textbox>
          </v:shape>
        </w:pict>
      </w:r>
    </w:p>
    <w:p w:rsidR="00245BC8" w:rsidRPr="00515597" w:rsidRDefault="00245BC8" w:rsidP="00B40F57">
      <w:pPr>
        <w:autoSpaceDE w:val="0"/>
        <w:autoSpaceDN w:val="0"/>
        <w:adjustRightInd w:val="0"/>
        <w:spacing w:after="0" w:line="360" w:lineRule="auto"/>
        <w:rPr>
          <w:lang w:val="en-GB"/>
        </w:rPr>
      </w:pPr>
    </w:p>
    <w:p w:rsidR="00D7672B" w:rsidRPr="00515597" w:rsidRDefault="00D7672B" w:rsidP="00B40F57">
      <w:pPr>
        <w:autoSpaceDE w:val="0"/>
        <w:autoSpaceDN w:val="0"/>
        <w:adjustRightInd w:val="0"/>
        <w:spacing w:after="0" w:line="360" w:lineRule="auto"/>
        <w:rPr>
          <w:sz w:val="24"/>
          <w:lang w:val="en-GB"/>
        </w:rPr>
      </w:pPr>
    </w:p>
    <w:p w:rsidR="00D7672B" w:rsidRPr="00515597" w:rsidRDefault="005F50A2" w:rsidP="00B40F57">
      <w:pPr>
        <w:autoSpaceDE w:val="0"/>
        <w:autoSpaceDN w:val="0"/>
        <w:adjustRightInd w:val="0"/>
        <w:spacing w:after="0" w:line="360" w:lineRule="auto"/>
        <w:rPr>
          <w:sz w:val="24"/>
          <w:lang w:val="en-GB"/>
        </w:rPr>
      </w:pPr>
      <w:r>
        <w:rPr>
          <w:sz w:val="24"/>
          <w:lang w:val="en-GB"/>
        </w:rPr>
        <w:t>The</w:t>
      </w:r>
      <w:r w:rsidR="00D7672B" w:rsidRPr="00515597">
        <w:rPr>
          <w:sz w:val="24"/>
          <w:lang w:val="en-GB"/>
        </w:rPr>
        <w:t xml:space="preserve"> time plan has included extra time</w:t>
      </w:r>
      <w:r w:rsidR="00245BC8" w:rsidRPr="00515597">
        <w:rPr>
          <w:sz w:val="24"/>
          <w:lang w:val="en-GB"/>
        </w:rPr>
        <w:t xml:space="preserve"> at the end of each designing stage</w:t>
      </w:r>
      <w:r w:rsidR="00D7672B" w:rsidRPr="00515597">
        <w:rPr>
          <w:sz w:val="24"/>
          <w:lang w:val="en-GB"/>
        </w:rPr>
        <w:t xml:space="preserve"> to compromise the time consumed for unexpected </w:t>
      </w:r>
      <w:r w:rsidR="005F5240">
        <w:rPr>
          <w:sz w:val="24"/>
          <w:lang w:val="en-GB"/>
        </w:rPr>
        <w:t>events</w:t>
      </w:r>
      <w:r w:rsidR="0063536A" w:rsidRPr="00515597">
        <w:rPr>
          <w:sz w:val="24"/>
          <w:lang w:val="en-GB"/>
        </w:rPr>
        <w:t>. Despite the consideration of contingency, the actual development process did not follow the plan. This is caused by</w:t>
      </w:r>
      <w:r w:rsidR="00C333AF" w:rsidRPr="00515597">
        <w:rPr>
          <w:sz w:val="24"/>
          <w:lang w:val="en-GB"/>
        </w:rPr>
        <w:t xml:space="preserve"> a customer order of our new </w:t>
      </w:r>
      <w:r w:rsidR="00C333AF" w:rsidRPr="00515597">
        <w:rPr>
          <w:sz w:val="24"/>
          <w:lang w:val="en-GB"/>
        </w:rPr>
        <w:lastRenderedPageBreak/>
        <w:t xml:space="preserve">product, which </w:t>
      </w:r>
      <w:r w:rsidR="003F6EE8">
        <w:rPr>
          <w:sz w:val="24"/>
          <w:lang w:val="en-GB"/>
        </w:rPr>
        <w:t xml:space="preserve">is </w:t>
      </w:r>
      <w:r w:rsidR="003F6EE8" w:rsidRPr="00515597">
        <w:rPr>
          <w:sz w:val="24"/>
          <w:lang w:val="en-GB"/>
        </w:rPr>
        <w:t>due</w:t>
      </w:r>
      <w:r w:rsidR="009260E6">
        <w:rPr>
          <w:sz w:val="24"/>
          <w:lang w:val="en-GB"/>
        </w:rPr>
        <w:t xml:space="preserve"> this</w:t>
      </w:r>
      <w:r w:rsidR="00C333AF" w:rsidRPr="00515597">
        <w:rPr>
          <w:sz w:val="24"/>
          <w:lang w:val="en-GB"/>
        </w:rPr>
        <w:t xml:space="preserve"> October. </w:t>
      </w:r>
      <w:r w:rsidR="002D468F" w:rsidRPr="00515597">
        <w:rPr>
          <w:sz w:val="24"/>
          <w:lang w:val="en-GB"/>
        </w:rPr>
        <w:t xml:space="preserve">The PCB design of the driver board and testboard for the new product </w:t>
      </w:r>
      <w:r w:rsidR="00D7672B" w:rsidRPr="00515597">
        <w:rPr>
          <w:sz w:val="24"/>
          <w:lang w:val="en-GB"/>
        </w:rPr>
        <w:t>with</w:t>
      </w:r>
      <w:r w:rsidR="002D468F" w:rsidRPr="00515597">
        <w:rPr>
          <w:sz w:val="24"/>
          <w:lang w:val="en-GB"/>
        </w:rPr>
        <w:t xml:space="preserve"> a higher priority oc</w:t>
      </w:r>
      <w:r w:rsidR="00675E2D">
        <w:rPr>
          <w:sz w:val="24"/>
          <w:lang w:val="en-GB"/>
        </w:rPr>
        <w:t>cupies most resource in company, resulting in the suspension of my adaptor board design</w:t>
      </w:r>
      <w:r w:rsidR="00D7672B" w:rsidRPr="00515597">
        <w:rPr>
          <w:sz w:val="24"/>
          <w:lang w:val="en-GB"/>
        </w:rPr>
        <w:t>.</w:t>
      </w:r>
      <w:r w:rsidR="002D468F" w:rsidRPr="00515597">
        <w:rPr>
          <w:sz w:val="24"/>
          <w:lang w:val="en-GB"/>
        </w:rPr>
        <w:t xml:space="preserve"> </w:t>
      </w:r>
    </w:p>
    <w:p w:rsidR="00D7672B" w:rsidRPr="00515597" w:rsidRDefault="00D7672B" w:rsidP="00B40F57">
      <w:pPr>
        <w:autoSpaceDE w:val="0"/>
        <w:autoSpaceDN w:val="0"/>
        <w:adjustRightInd w:val="0"/>
        <w:spacing w:after="0" w:line="360" w:lineRule="auto"/>
        <w:rPr>
          <w:sz w:val="24"/>
          <w:lang w:val="en-GB"/>
        </w:rPr>
      </w:pPr>
    </w:p>
    <w:p w:rsidR="002F4AE8" w:rsidRPr="00515597" w:rsidRDefault="00D7672B" w:rsidP="00B40F57">
      <w:pPr>
        <w:autoSpaceDE w:val="0"/>
        <w:autoSpaceDN w:val="0"/>
        <w:adjustRightInd w:val="0"/>
        <w:spacing w:after="0" w:line="360" w:lineRule="auto"/>
        <w:rPr>
          <w:sz w:val="24"/>
          <w:lang w:val="en-GB"/>
        </w:rPr>
      </w:pPr>
      <w:r w:rsidRPr="00515597">
        <w:rPr>
          <w:sz w:val="24"/>
          <w:lang w:val="en-GB"/>
        </w:rPr>
        <w:t>Meanwhile</w:t>
      </w:r>
      <w:r w:rsidR="004377FA" w:rsidRPr="00515597">
        <w:rPr>
          <w:sz w:val="24"/>
          <w:lang w:val="en-GB"/>
        </w:rPr>
        <w:t>,</w:t>
      </w:r>
      <w:r w:rsidRPr="00515597">
        <w:rPr>
          <w:sz w:val="24"/>
          <w:lang w:val="en-GB"/>
        </w:rPr>
        <w:t xml:space="preserve"> to make the best use of my working time,</w:t>
      </w:r>
      <w:r w:rsidR="004377FA" w:rsidRPr="00515597">
        <w:rPr>
          <w:sz w:val="24"/>
          <w:lang w:val="en-GB"/>
        </w:rPr>
        <w:t xml:space="preserve"> I start</w:t>
      </w:r>
      <w:r w:rsidRPr="00515597">
        <w:rPr>
          <w:sz w:val="24"/>
          <w:lang w:val="en-GB"/>
        </w:rPr>
        <w:t>ed</w:t>
      </w:r>
      <w:r w:rsidR="004377FA" w:rsidRPr="00515597">
        <w:rPr>
          <w:sz w:val="24"/>
          <w:lang w:val="en-GB"/>
        </w:rPr>
        <w:t xml:space="preserve"> FPGA and Software development in advance</w:t>
      </w:r>
      <w:r w:rsidRPr="00515597">
        <w:rPr>
          <w:sz w:val="24"/>
          <w:lang w:val="en-GB"/>
        </w:rPr>
        <w:t xml:space="preserve"> of the planned date</w:t>
      </w:r>
      <w:r w:rsidR="004377FA" w:rsidRPr="00515597">
        <w:rPr>
          <w:sz w:val="24"/>
          <w:lang w:val="en-GB"/>
        </w:rPr>
        <w:t xml:space="preserve">, which </w:t>
      </w:r>
      <w:r w:rsidRPr="00515597">
        <w:rPr>
          <w:sz w:val="24"/>
          <w:lang w:val="en-GB"/>
        </w:rPr>
        <w:t>allows</w:t>
      </w:r>
      <w:r w:rsidR="004377FA" w:rsidRPr="00515597">
        <w:rPr>
          <w:sz w:val="24"/>
          <w:lang w:val="en-GB"/>
        </w:rPr>
        <w:t xml:space="preserve"> extra time before the en</w:t>
      </w:r>
      <w:r w:rsidRPr="00515597">
        <w:rPr>
          <w:sz w:val="24"/>
          <w:lang w:val="en-GB"/>
        </w:rPr>
        <w:t>d of the placement to</w:t>
      </w:r>
      <w:r w:rsidR="004377FA" w:rsidRPr="00515597">
        <w:rPr>
          <w:sz w:val="24"/>
          <w:lang w:val="en-GB"/>
        </w:rPr>
        <w:t xml:space="preserve"> </w:t>
      </w:r>
      <w:r w:rsidRPr="00515597">
        <w:rPr>
          <w:sz w:val="24"/>
          <w:lang w:val="en-GB"/>
        </w:rPr>
        <w:t>examine the cooperation between my PCB, FPGA and software application.</w:t>
      </w:r>
      <w:r w:rsidR="004377FA" w:rsidRPr="00515597">
        <w:rPr>
          <w:sz w:val="24"/>
          <w:lang w:val="en-GB"/>
        </w:rPr>
        <w:t xml:space="preserve"> </w:t>
      </w:r>
    </w:p>
    <w:p w:rsidR="00564875" w:rsidRDefault="00564875" w:rsidP="00B40F57">
      <w:pPr>
        <w:spacing w:line="360" w:lineRule="auto"/>
        <w:rPr>
          <w:lang w:val="en-GB"/>
        </w:rPr>
      </w:pPr>
    </w:p>
    <w:p w:rsidR="00E65BBD" w:rsidRPr="003A3874" w:rsidRDefault="00E65BBD" w:rsidP="003A3874">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13" w:name="_Toc428538315"/>
      <w:r w:rsidRPr="003A3874">
        <w:rPr>
          <w:rFonts w:ascii="Calibri Light" w:hAnsi="Calibri Light"/>
          <w:color w:val="548DD4" w:themeColor="text2" w:themeTint="99"/>
          <w:sz w:val="28"/>
          <w:lang w:val="en-GB"/>
        </w:rPr>
        <w:t xml:space="preserve">3.4 Additional </w:t>
      </w:r>
      <w:r w:rsidR="005E5FC2">
        <w:rPr>
          <w:rFonts w:ascii="Calibri Light" w:hAnsi="Calibri Light"/>
          <w:color w:val="548DD4" w:themeColor="text2" w:themeTint="99"/>
          <w:sz w:val="28"/>
          <w:lang w:val="en-GB"/>
        </w:rPr>
        <w:t>Work</w:t>
      </w:r>
      <w:bookmarkEnd w:id="13"/>
    </w:p>
    <w:p w:rsidR="00E65BBD" w:rsidRDefault="00E65BBD" w:rsidP="00E65BBD">
      <w:pPr>
        <w:pStyle w:val="Heading2"/>
        <w:rPr>
          <w:lang w:val="en-GB"/>
        </w:rPr>
      </w:pPr>
    </w:p>
    <w:p w:rsidR="003A3874" w:rsidRDefault="003A3874" w:rsidP="005E5FC2">
      <w:pPr>
        <w:autoSpaceDE w:val="0"/>
        <w:autoSpaceDN w:val="0"/>
        <w:adjustRightInd w:val="0"/>
        <w:spacing w:after="0" w:line="360" w:lineRule="auto"/>
        <w:rPr>
          <w:sz w:val="24"/>
          <w:lang w:val="en-GB"/>
        </w:rPr>
      </w:pPr>
      <w:r w:rsidRPr="005E5FC2">
        <w:rPr>
          <w:sz w:val="24"/>
          <w:lang w:val="en-GB"/>
        </w:rPr>
        <w:t>Apart</w:t>
      </w:r>
      <w:r w:rsidR="009B735C">
        <w:rPr>
          <w:sz w:val="24"/>
          <w:lang w:val="en-GB"/>
        </w:rPr>
        <w:t xml:space="preserve"> from the Universal Test project</w:t>
      </w:r>
      <w:r w:rsidRPr="005E5FC2">
        <w:rPr>
          <w:sz w:val="24"/>
          <w:lang w:val="en-GB"/>
        </w:rPr>
        <w:t xml:space="preserve">, I </w:t>
      </w:r>
      <w:r w:rsidR="009B735C">
        <w:rPr>
          <w:sz w:val="24"/>
          <w:lang w:val="en-GB"/>
        </w:rPr>
        <w:t>was</w:t>
      </w:r>
      <w:r w:rsidRPr="005E5FC2">
        <w:rPr>
          <w:sz w:val="24"/>
          <w:lang w:val="en-GB"/>
        </w:rPr>
        <w:t xml:space="preserve"> also often allocated other tasks </w:t>
      </w:r>
      <w:r w:rsidR="0061507B">
        <w:rPr>
          <w:sz w:val="24"/>
          <w:lang w:val="en-GB"/>
        </w:rPr>
        <w:t>to gain insight into other job, such as testboard design and customer support</w:t>
      </w:r>
      <w:r w:rsidR="00A54EF0">
        <w:rPr>
          <w:sz w:val="24"/>
          <w:lang w:val="en-GB"/>
        </w:rPr>
        <w:t>.</w:t>
      </w:r>
      <w:r w:rsidR="005E5FC2">
        <w:rPr>
          <w:sz w:val="24"/>
          <w:lang w:val="en-GB"/>
        </w:rPr>
        <w:t xml:space="preserve"> </w:t>
      </w:r>
    </w:p>
    <w:p w:rsidR="005E5FC2" w:rsidRDefault="005E5FC2" w:rsidP="005E5FC2">
      <w:pPr>
        <w:autoSpaceDE w:val="0"/>
        <w:autoSpaceDN w:val="0"/>
        <w:adjustRightInd w:val="0"/>
        <w:spacing w:after="0" w:line="360" w:lineRule="auto"/>
        <w:rPr>
          <w:sz w:val="24"/>
          <w:lang w:val="en-GB"/>
        </w:rPr>
      </w:pPr>
    </w:p>
    <w:p w:rsidR="005E5FC2" w:rsidRDefault="005E5FC2" w:rsidP="005E5FC2">
      <w:pPr>
        <w:autoSpaceDE w:val="0"/>
        <w:autoSpaceDN w:val="0"/>
        <w:adjustRightInd w:val="0"/>
        <w:spacing w:after="0" w:line="360" w:lineRule="auto"/>
        <w:rPr>
          <w:lang w:val="en-GB"/>
        </w:rPr>
      </w:pPr>
      <w:r>
        <w:rPr>
          <w:sz w:val="24"/>
          <w:lang w:val="en-GB"/>
        </w:rPr>
        <w:t xml:space="preserve">I participated in the testboard schematic design for the two types of printhead driver cards, which detect the manufacture error through examining supply voltages and image data. On the other side, I had opportunities to attend conference call, providing technical support to our clients who are Mandarin speakers. </w:t>
      </w:r>
      <w:r w:rsidRPr="005E5FC2">
        <w:rPr>
          <w:sz w:val="24"/>
          <w:lang w:val="en-GB"/>
        </w:rPr>
        <w:t>It is a pleasant process to help our engineers communicating with clients and improve the efficiency of conversation</w:t>
      </w:r>
      <w:r>
        <w:rPr>
          <w:lang w:val="en-GB"/>
        </w:rPr>
        <w:t>.</w:t>
      </w:r>
    </w:p>
    <w:p w:rsidR="00564875" w:rsidRPr="00515597" w:rsidRDefault="00564875" w:rsidP="00B40F57">
      <w:pPr>
        <w:pStyle w:val="Heading1"/>
        <w:pBdr>
          <w:bottom w:val="single" w:sz="4" w:space="1" w:color="548DD4" w:themeColor="text2" w:themeTint="99"/>
        </w:pBdr>
        <w:spacing w:line="360" w:lineRule="auto"/>
        <w:rPr>
          <w:lang w:val="en-GB"/>
        </w:rPr>
      </w:pPr>
      <w:bookmarkStart w:id="14" w:name="_Toc428538316"/>
      <w:r w:rsidRPr="00515597">
        <w:rPr>
          <w:lang w:val="en-GB"/>
        </w:rPr>
        <w:t>4. Project Refection</w:t>
      </w:r>
      <w:bookmarkEnd w:id="14"/>
    </w:p>
    <w:p w:rsidR="00FE2F0D" w:rsidRPr="00515597" w:rsidRDefault="00FE2F0D" w:rsidP="00B40F57">
      <w:pPr>
        <w:spacing w:line="360" w:lineRule="auto"/>
        <w:rPr>
          <w:lang w:val="en-GB"/>
        </w:rPr>
      </w:pPr>
    </w:p>
    <w:p w:rsidR="00FE2F0D" w:rsidRDefault="0036547B" w:rsidP="00B40F57">
      <w:pPr>
        <w:autoSpaceDE w:val="0"/>
        <w:autoSpaceDN w:val="0"/>
        <w:adjustRightInd w:val="0"/>
        <w:spacing w:after="0" w:line="360" w:lineRule="auto"/>
        <w:rPr>
          <w:sz w:val="24"/>
          <w:lang w:val="en-GB"/>
        </w:rPr>
      </w:pPr>
      <w:r>
        <w:rPr>
          <w:sz w:val="24"/>
          <w:lang w:val="en-GB"/>
        </w:rPr>
        <w:t>The varieties</w:t>
      </w:r>
      <w:r w:rsidR="003B6E0F">
        <w:rPr>
          <w:sz w:val="24"/>
          <w:lang w:val="en-GB"/>
        </w:rPr>
        <w:t xml:space="preserve"> of work I attempted in TTP Meteor </w:t>
      </w:r>
      <w:r>
        <w:rPr>
          <w:sz w:val="24"/>
          <w:lang w:val="en-GB"/>
        </w:rPr>
        <w:t>broaden</w:t>
      </w:r>
      <w:r w:rsidR="003B6E0F">
        <w:rPr>
          <w:sz w:val="24"/>
          <w:lang w:val="en-GB"/>
        </w:rPr>
        <w:t xml:space="preserve"> my view of jobs in engineering industry, making me aware of my interest and abilities. During this placement</w:t>
      </w:r>
      <w:r w:rsidR="00FE2F0D" w:rsidRPr="00515597">
        <w:rPr>
          <w:sz w:val="24"/>
          <w:lang w:val="en-GB"/>
        </w:rPr>
        <w:t xml:space="preserve">, I have experienced working in a </w:t>
      </w:r>
      <w:r w:rsidR="003B6E0F">
        <w:rPr>
          <w:sz w:val="24"/>
          <w:lang w:val="en-GB"/>
        </w:rPr>
        <w:t>technical consulting</w:t>
      </w:r>
      <w:r w:rsidR="00FE2F0D" w:rsidRPr="00515597">
        <w:rPr>
          <w:sz w:val="24"/>
          <w:lang w:val="en-GB"/>
        </w:rPr>
        <w:t xml:space="preserve"> industry, where challenges happen every day. Compare to the student project or college lab experiments, which focus more on ideas and innovations , my placement project </w:t>
      </w:r>
      <w:r w:rsidR="004B3654" w:rsidRPr="00515597">
        <w:rPr>
          <w:sz w:val="24"/>
          <w:lang w:val="en-GB"/>
        </w:rPr>
        <w:t>contains more practical implementation</w:t>
      </w:r>
      <w:r w:rsidR="00FE2F0D" w:rsidRPr="00515597">
        <w:rPr>
          <w:sz w:val="24"/>
          <w:lang w:val="en-GB"/>
        </w:rPr>
        <w:t xml:space="preserve"> since it will be</w:t>
      </w:r>
      <w:r w:rsidR="004B3654" w:rsidRPr="00515597">
        <w:rPr>
          <w:sz w:val="24"/>
          <w:lang w:val="en-GB"/>
        </w:rPr>
        <w:t xml:space="preserve"> finally</w:t>
      </w:r>
      <w:r w:rsidR="00FE2F0D" w:rsidRPr="00515597">
        <w:rPr>
          <w:sz w:val="24"/>
          <w:lang w:val="en-GB"/>
        </w:rPr>
        <w:t xml:space="preserve"> used inside the company as part of the regression test process. </w:t>
      </w:r>
    </w:p>
    <w:p w:rsidR="0036547B" w:rsidRPr="00515597" w:rsidRDefault="0036547B" w:rsidP="00B40F57">
      <w:pPr>
        <w:autoSpaceDE w:val="0"/>
        <w:autoSpaceDN w:val="0"/>
        <w:adjustRightInd w:val="0"/>
        <w:spacing w:after="0" w:line="360" w:lineRule="auto"/>
        <w:rPr>
          <w:sz w:val="24"/>
          <w:lang w:val="en-GB"/>
        </w:rPr>
      </w:pPr>
    </w:p>
    <w:p w:rsidR="00FE2F0D" w:rsidRPr="00515597" w:rsidRDefault="004B3654" w:rsidP="00B40F57">
      <w:pPr>
        <w:autoSpaceDE w:val="0"/>
        <w:autoSpaceDN w:val="0"/>
        <w:adjustRightInd w:val="0"/>
        <w:spacing w:after="0" w:line="360" w:lineRule="auto"/>
        <w:rPr>
          <w:sz w:val="24"/>
          <w:lang w:val="en-GB"/>
        </w:rPr>
      </w:pPr>
      <w:r w:rsidRPr="00515597">
        <w:rPr>
          <w:sz w:val="24"/>
          <w:lang w:val="en-GB"/>
        </w:rPr>
        <w:lastRenderedPageBreak/>
        <w:t>In general, t</w:t>
      </w:r>
      <w:r w:rsidR="00967AB5" w:rsidRPr="00515597">
        <w:rPr>
          <w:sz w:val="24"/>
          <w:lang w:val="en-GB"/>
        </w:rPr>
        <w:t>his placement has taught me much more than technical skills, I learnt knowledge and skills not only as an engineer, but more importantly, as a person. Many problems and challenges</w:t>
      </w:r>
      <w:r w:rsidR="00647820" w:rsidRPr="00515597">
        <w:rPr>
          <w:sz w:val="24"/>
          <w:lang w:val="en-GB"/>
        </w:rPr>
        <w:t xml:space="preserve"> I encountered</w:t>
      </w:r>
      <w:r w:rsidR="00967AB5" w:rsidRPr="00515597">
        <w:rPr>
          <w:sz w:val="24"/>
          <w:lang w:val="en-GB"/>
        </w:rPr>
        <w:t xml:space="preserve"> </w:t>
      </w:r>
      <w:r w:rsidR="00647820" w:rsidRPr="00515597">
        <w:rPr>
          <w:sz w:val="24"/>
          <w:lang w:val="en-GB"/>
        </w:rPr>
        <w:t>were</w:t>
      </w:r>
      <w:r w:rsidR="00967AB5" w:rsidRPr="00515597">
        <w:rPr>
          <w:sz w:val="24"/>
          <w:lang w:val="en-GB"/>
        </w:rPr>
        <w:t xml:space="preserve"> not foreseen before </w:t>
      </w:r>
      <w:r w:rsidR="00647820" w:rsidRPr="00515597">
        <w:rPr>
          <w:sz w:val="24"/>
          <w:lang w:val="en-GB"/>
        </w:rPr>
        <w:t xml:space="preserve">the placement began. Owing to this, fortunately, I learned </w:t>
      </w:r>
      <w:r w:rsidR="00197373" w:rsidRPr="00515597">
        <w:rPr>
          <w:sz w:val="24"/>
          <w:lang w:val="en-GB"/>
        </w:rPr>
        <w:t xml:space="preserve">much </w:t>
      </w:r>
      <w:r w:rsidR="00647820" w:rsidRPr="00515597">
        <w:rPr>
          <w:sz w:val="24"/>
          <w:lang w:val="en-GB"/>
        </w:rPr>
        <w:t>more than I expected.</w:t>
      </w:r>
    </w:p>
    <w:p w:rsidR="00FE2F0D" w:rsidRPr="00515597" w:rsidRDefault="00FE2F0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5" w:name="_Toc428538317"/>
      <w:r w:rsidRPr="00515597">
        <w:rPr>
          <w:color w:val="548DD4" w:themeColor="text2" w:themeTint="99"/>
          <w:sz w:val="28"/>
          <w:lang w:val="en-GB"/>
        </w:rPr>
        <w:t>4.1 Challenge</w:t>
      </w:r>
      <w:r w:rsidR="00D06174" w:rsidRPr="00515597">
        <w:rPr>
          <w:color w:val="548DD4" w:themeColor="text2" w:themeTint="99"/>
          <w:sz w:val="28"/>
          <w:lang w:val="en-GB"/>
        </w:rPr>
        <w:t>s</w:t>
      </w:r>
      <w:bookmarkEnd w:id="15"/>
    </w:p>
    <w:p w:rsidR="00647820" w:rsidRPr="00515597" w:rsidRDefault="00647820" w:rsidP="00B40F57">
      <w:pPr>
        <w:autoSpaceDE w:val="0"/>
        <w:autoSpaceDN w:val="0"/>
        <w:adjustRightInd w:val="0"/>
        <w:spacing w:after="0" w:line="360" w:lineRule="auto"/>
        <w:rPr>
          <w:sz w:val="24"/>
          <w:lang w:val="en-GB"/>
        </w:rPr>
      </w:pPr>
    </w:p>
    <w:p w:rsidR="00582D7B" w:rsidRDefault="007219C9" w:rsidP="00B40F57">
      <w:pPr>
        <w:autoSpaceDE w:val="0"/>
        <w:autoSpaceDN w:val="0"/>
        <w:adjustRightInd w:val="0"/>
        <w:spacing w:after="0" w:line="360" w:lineRule="auto"/>
        <w:rPr>
          <w:sz w:val="24"/>
          <w:lang w:val="en-GB"/>
        </w:rPr>
      </w:pPr>
      <w:r w:rsidRPr="00515597">
        <w:rPr>
          <w:sz w:val="24"/>
          <w:lang w:val="en-GB"/>
        </w:rPr>
        <w:t>The universal test project</w:t>
      </w:r>
      <w:r w:rsidR="00AD0F3E" w:rsidRPr="00515597">
        <w:rPr>
          <w:sz w:val="24"/>
          <w:lang w:val="en-GB"/>
        </w:rPr>
        <w:t xml:space="preserve"> is a long and complicated project involving multiple stages of design and implementation, requiring careful organization and plan in </w:t>
      </w:r>
      <w:r w:rsidR="00EE1C33" w:rsidRPr="00515597">
        <w:rPr>
          <w:sz w:val="24"/>
          <w:lang w:val="en-GB"/>
        </w:rPr>
        <w:t xml:space="preserve">both </w:t>
      </w:r>
      <w:r w:rsidR="00AD0F3E" w:rsidRPr="00515597">
        <w:rPr>
          <w:sz w:val="24"/>
          <w:lang w:val="en-GB"/>
        </w:rPr>
        <w:t xml:space="preserve">time and content. </w:t>
      </w:r>
      <w:r w:rsidR="003A6C6C" w:rsidRPr="00515597">
        <w:rPr>
          <w:sz w:val="24"/>
          <w:lang w:val="en-GB"/>
        </w:rPr>
        <w:t xml:space="preserve">Taking the responsibility of developing the project, I faced many challenges </w:t>
      </w:r>
      <w:r w:rsidR="00582D7B" w:rsidRPr="00515597">
        <w:rPr>
          <w:sz w:val="24"/>
          <w:lang w:val="en-GB"/>
        </w:rPr>
        <w:t>other than the technical difficulties</w:t>
      </w:r>
      <w:r w:rsidR="003A6C6C" w:rsidRPr="00515597">
        <w:rPr>
          <w:sz w:val="24"/>
          <w:lang w:val="en-GB"/>
        </w:rPr>
        <w:t xml:space="preserve">. </w:t>
      </w:r>
    </w:p>
    <w:p w:rsidR="00515597" w:rsidRPr="00515597" w:rsidRDefault="00515597" w:rsidP="00B40F57">
      <w:pPr>
        <w:autoSpaceDE w:val="0"/>
        <w:autoSpaceDN w:val="0"/>
        <w:adjustRightInd w:val="0"/>
        <w:spacing w:after="0" w:line="360" w:lineRule="auto"/>
        <w:rPr>
          <w:sz w:val="24"/>
          <w:lang w:val="en-GB"/>
        </w:rPr>
      </w:pPr>
    </w:p>
    <w:p w:rsidR="003A6C6C" w:rsidRPr="00515597" w:rsidRDefault="003A6C6C" w:rsidP="00B40F57">
      <w:pPr>
        <w:autoSpaceDE w:val="0"/>
        <w:autoSpaceDN w:val="0"/>
        <w:adjustRightInd w:val="0"/>
        <w:spacing w:after="0" w:line="360" w:lineRule="auto"/>
        <w:rPr>
          <w:sz w:val="24"/>
          <w:lang w:val="en-GB"/>
        </w:rPr>
      </w:pPr>
      <w:r w:rsidRPr="00515597">
        <w:rPr>
          <w:sz w:val="24"/>
          <w:lang w:val="en-GB"/>
        </w:rPr>
        <w:t xml:space="preserve">In the early stage of the placement, </w:t>
      </w:r>
      <w:r w:rsidR="00582D7B" w:rsidRPr="00515597">
        <w:rPr>
          <w:sz w:val="24"/>
          <w:lang w:val="en-GB"/>
        </w:rPr>
        <w:t>when implementation details remained un</w:t>
      </w:r>
      <w:r w:rsidRPr="00515597">
        <w:rPr>
          <w:sz w:val="24"/>
          <w:lang w:val="en-GB"/>
        </w:rPr>
        <w:t xml:space="preserve">determined, there are many possible </w:t>
      </w:r>
      <w:r w:rsidR="00D16C43" w:rsidRPr="00515597">
        <w:rPr>
          <w:sz w:val="24"/>
          <w:lang w:val="en-GB"/>
        </w:rPr>
        <w:t xml:space="preserve">and feasible </w:t>
      </w:r>
      <w:r w:rsidRPr="00515597">
        <w:rPr>
          <w:sz w:val="24"/>
          <w:lang w:val="en-GB"/>
        </w:rPr>
        <w:t>ways to perform this project</w:t>
      </w:r>
      <w:r w:rsidR="00582D7B" w:rsidRPr="00515597">
        <w:rPr>
          <w:sz w:val="24"/>
          <w:lang w:val="en-GB"/>
        </w:rPr>
        <w:t xml:space="preserve"> and probably most of them </w:t>
      </w:r>
      <w:r w:rsidR="00A750AB">
        <w:rPr>
          <w:sz w:val="24"/>
          <w:lang w:val="en-GB"/>
        </w:rPr>
        <w:t>would succeed</w:t>
      </w:r>
      <w:r w:rsidRPr="00515597">
        <w:rPr>
          <w:sz w:val="24"/>
          <w:lang w:val="en-GB"/>
        </w:rPr>
        <w:t xml:space="preserve">. </w:t>
      </w:r>
      <w:r w:rsidR="00726D68" w:rsidRPr="00515597">
        <w:rPr>
          <w:sz w:val="24"/>
          <w:lang w:val="en-GB"/>
        </w:rPr>
        <w:t>Cautious and i</w:t>
      </w:r>
      <w:r w:rsidRPr="00515597">
        <w:rPr>
          <w:sz w:val="24"/>
          <w:lang w:val="en-GB"/>
        </w:rPr>
        <w:t xml:space="preserve">ntellectual decision-making, which </w:t>
      </w:r>
      <w:r w:rsidR="00A14B94">
        <w:rPr>
          <w:sz w:val="24"/>
          <w:lang w:val="en-GB"/>
        </w:rPr>
        <w:t xml:space="preserve">potentially </w:t>
      </w:r>
      <w:r w:rsidRPr="00515597">
        <w:rPr>
          <w:sz w:val="24"/>
          <w:lang w:val="en-GB"/>
        </w:rPr>
        <w:t>leads to the best deliverables, requires a good overview, considering the complexity of technical jobs involved, limited time and resource during this placement and the actual objectives of the projects.</w:t>
      </w:r>
    </w:p>
    <w:p w:rsidR="007219C9" w:rsidRPr="00515597" w:rsidRDefault="007219C9" w:rsidP="00B40F57">
      <w:pPr>
        <w:autoSpaceDE w:val="0"/>
        <w:autoSpaceDN w:val="0"/>
        <w:adjustRightInd w:val="0"/>
        <w:spacing w:after="0" w:line="360" w:lineRule="auto"/>
        <w:rPr>
          <w:sz w:val="24"/>
          <w:lang w:val="en-GB"/>
        </w:rPr>
      </w:pPr>
    </w:p>
    <w:p w:rsidR="003A6C6C" w:rsidRPr="00515597" w:rsidRDefault="00014FD5" w:rsidP="00B40F57">
      <w:pPr>
        <w:autoSpaceDE w:val="0"/>
        <w:autoSpaceDN w:val="0"/>
        <w:adjustRightInd w:val="0"/>
        <w:spacing w:after="0" w:line="360" w:lineRule="auto"/>
        <w:rPr>
          <w:sz w:val="24"/>
          <w:lang w:val="en-GB"/>
        </w:rPr>
      </w:pPr>
      <w:r w:rsidRPr="00515597">
        <w:rPr>
          <w:sz w:val="24"/>
          <w:lang w:val="en-GB"/>
        </w:rPr>
        <w:t>Since m</w:t>
      </w:r>
      <w:r w:rsidR="00EE1C33" w:rsidRPr="00515597">
        <w:rPr>
          <w:sz w:val="24"/>
          <w:lang w:val="en-GB"/>
        </w:rPr>
        <w:t>y project</w:t>
      </w:r>
      <w:r w:rsidR="00AD0F3E" w:rsidRPr="00515597">
        <w:rPr>
          <w:sz w:val="24"/>
          <w:lang w:val="en-GB"/>
        </w:rPr>
        <w:t xml:space="preserve"> is speciali</w:t>
      </w:r>
      <w:r w:rsidR="0006068C" w:rsidRPr="00515597">
        <w:rPr>
          <w:sz w:val="24"/>
          <w:lang w:val="en-GB"/>
        </w:rPr>
        <w:t>s</w:t>
      </w:r>
      <w:r w:rsidR="00AD0F3E" w:rsidRPr="00515597">
        <w:rPr>
          <w:sz w:val="24"/>
          <w:lang w:val="en-GB"/>
        </w:rPr>
        <w:t xml:space="preserve">ed for the development procedure in </w:t>
      </w:r>
      <w:r w:rsidR="00EE1C33" w:rsidRPr="00515597">
        <w:rPr>
          <w:sz w:val="24"/>
          <w:lang w:val="en-GB"/>
        </w:rPr>
        <w:t>TTP Meteor</w:t>
      </w:r>
      <w:r w:rsidRPr="00515597">
        <w:rPr>
          <w:sz w:val="24"/>
          <w:lang w:val="en-GB"/>
        </w:rPr>
        <w:t xml:space="preserve">, </w:t>
      </w:r>
      <w:r w:rsidR="00AD0F3E" w:rsidRPr="00515597">
        <w:rPr>
          <w:sz w:val="24"/>
          <w:lang w:val="en-GB"/>
        </w:rPr>
        <w:t>understanding the aim and intuition of this project require</w:t>
      </w:r>
      <w:r w:rsidR="00EE1C33" w:rsidRPr="00515597">
        <w:rPr>
          <w:sz w:val="24"/>
          <w:lang w:val="en-GB"/>
        </w:rPr>
        <w:t>s</w:t>
      </w:r>
      <w:r w:rsidR="00AD0F3E" w:rsidRPr="00515597">
        <w:rPr>
          <w:sz w:val="24"/>
          <w:lang w:val="en-GB"/>
        </w:rPr>
        <w:t xml:space="preserve"> </w:t>
      </w:r>
      <w:r w:rsidR="001762CB" w:rsidRPr="00515597">
        <w:rPr>
          <w:sz w:val="24"/>
          <w:lang w:val="en-GB"/>
        </w:rPr>
        <w:t xml:space="preserve">me to be aware of </w:t>
      </w:r>
      <w:r w:rsidR="00475DA9" w:rsidRPr="00515597">
        <w:rPr>
          <w:sz w:val="24"/>
          <w:lang w:val="en-GB"/>
        </w:rPr>
        <w:t>the technical</w:t>
      </w:r>
      <w:r w:rsidR="001762CB" w:rsidRPr="00515597">
        <w:rPr>
          <w:sz w:val="24"/>
          <w:lang w:val="en-GB"/>
        </w:rPr>
        <w:t xml:space="preserve"> and business </w:t>
      </w:r>
      <w:r w:rsidRPr="00515597">
        <w:rPr>
          <w:sz w:val="24"/>
          <w:lang w:val="en-GB"/>
        </w:rPr>
        <w:t>aspects</w:t>
      </w:r>
      <w:r w:rsidR="001762CB" w:rsidRPr="00515597">
        <w:rPr>
          <w:sz w:val="24"/>
          <w:lang w:val="en-GB"/>
        </w:rPr>
        <w:t xml:space="preserve"> of </w:t>
      </w:r>
      <w:r w:rsidR="000979A2" w:rsidRPr="00515597">
        <w:rPr>
          <w:sz w:val="24"/>
          <w:lang w:val="en-GB"/>
        </w:rPr>
        <w:t>the</w:t>
      </w:r>
      <w:r w:rsidR="00AD0F3E" w:rsidRPr="00515597">
        <w:rPr>
          <w:sz w:val="24"/>
          <w:lang w:val="en-GB"/>
        </w:rPr>
        <w:t xml:space="preserve"> company</w:t>
      </w:r>
      <w:r w:rsidR="00213332" w:rsidRPr="00515597">
        <w:rPr>
          <w:sz w:val="24"/>
          <w:lang w:val="en-GB"/>
        </w:rPr>
        <w:t xml:space="preserve">, before </w:t>
      </w:r>
      <w:r w:rsidR="000979A2" w:rsidRPr="00515597">
        <w:rPr>
          <w:sz w:val="24"/>
          <w:lang w:val="en-GB"/>
        </w:rPr>
        <w:t>determining</w:t>
      </w:r>
      <w:r w:rsidR="00213332" w:rsidRPr="00515597">
        <w:rPr>
          <w:sz w:val="24"/>
          <w:lang w:val="en-GB"/>
        </w:rPr>
        <w:t xml:space="preserve"> any details about project design</w:t>
      </w:r>
      <w:r w:rsidR="00AD0F3E" w:rsidRPr="00515597">
        <w:rPr>
          <w:sz w:val="24"/>
          <w:lang w:val="en-GB"/>
        </w:rPr>
        <w:t>.</w:t>
      </w:r>
      <w:r w:rsidR="0086529F" w:rsidRPr="00515597">
        <w:rPr>
          <w:sz w:val="24"/>
          <w:lang w:val="en-GB"/>
        </w:rPr>
        <w:t xml:space="preserve"> To obtain a </w:t>
      </w:r>
      <w:r w:rsidR="00255F12" w:rsidRPr="00515597">
        <w:rPr>
          <w:sz w:val="24"/>
          <w:lang w:val="en-GB"/>
        </w:rPr>
        <w:t>clear</w:t>
      </w:r>
      <w:r w:rsidR="0086529F" w:rsidRPr="00515597">
        <w:rPr>
          <w:sz w:val="24"/>
          <w:lang w:val="en-GB"/>
        </w:rPr>
        <w:t xml:space="preserve"> understanding about my project, I started with learning more about </w:t>
      </w:r>
      <w:r w:rsidR="000979A2" w:rsidRPr="00515597">
        <w:rPr>
          <w:sz w:val="24"/>
          <w:lang w:val="en-GB"/>
        </w:rPr>
        <w:t>the products and development process in this company</w:t>
      </w:r>
      <w:r w:rsidR="00B4577B" w:rsidRPr="00515597">
        <w:rPr>
          <w:sz w:val="24"/>
          <w:lang w:val="en-GB"/>
        </w:rPr>
        <w:t xml:space="preserve"> in the first several weeks of my placement. This helps me recognizing the real demand behind my project and the functionalities as well as characteristics that require focusing on to solve the problem.</w:t>
      </w:r>
      <w:r w:rsidR="00255F12" w:rsidRPr="00515597">
        <w:rPr>
          <w:sz w:val="24"/>
          <w:lang w:val="en-GB"/>
        </w:rPr>
        <w:t xml:space="preserve"> </w:t>
      </w:r>
    </w:p>
    <w:p w:rsidR="000C0F2C" w:rsidRPr="00515597" w:rsidRDefault="000C0F2C" w:rsidP="00B40F57">
      <w:pPr>
        <w:autoSpaceDE w:val="0"/>
        <w:autoSpaceDN w:val="0"/>
        <w:adjustRightInd w:val="0"/>
        <w:spacing w:after="0" w:line="360" w:lineRule="auto"/>
        <w:rPr>
          <w:sz w:val="24"/>
          <w:lang w:val="en-GB"/>
        </w:rPr>
      </w:pPr>
    </w:p>
    <w:p w:rsidR="00EE1A9A" w:rsidRPr="00515597" w:rsidRDefault="0057442A" w:rsidP="00B40F57">
      <w:pPr>
        <w:autoSpaceDE w:val="0"/>
        <w:autoSpaceDN w:val="0"/>
        <w:adjustRightInd w:val="0"/>
        <w:spacing w:after="0" w:line="360" w:lineRule="auto"/>
        <w:rPr>
          <w:sz w:val="24"/>
          <w:lang w:val="en-GB"/>
        </w:rPr>
      </w:pPr>
      <w:r w:rsidRPr="00515597">
        <w:rPr>
          <w:sz w:val="24"/>
          <w:lang w:val="en-GB"/>
        </w:rPr>
        <w:t xml:space="preserve">In real industry, most problems encountered are practical. </w:t>
      </w:r>
      <w:r w:rsidR="00294E85" w:rsidRPr="00515597">
        <w:rPr>
          <w:sz w:val="24"/>
          <w:lang w:val="en-GB"/>
        </w:rPr>
        <w:t>D</w:t>
      </w:r>
      <w:r w:rsidRPr="00515597">
        <w:rPr>
          <w:sz w:val="24"/>
          <w:lang w:val="en-GB"/>
        </w:rPr>
        <w:t xml:space="preserve">elay in </w:t>
      </w:r>
      <w:r w:rsidR="00294E85" w:rsidRPr="00515597">
        <w:rPr>
          <w:sz w:val="24"/>
          <w:lang w:val="en-GB"/>
        </w:rPr>
        <w:t>hardware</w:t>
      </w:r>
      <w:r w:rsidRPr="00515597">
        <w:rPr>
          <w:sz w:val="24"/>
          <w:lang w:val="en-GB"/>
        </w:rPr>
        <w:t xml:space="preserve"> manufacture, </w:t>
      </w:r>
      <w:r w:rsidR="00294E85" w:rsidRPr="00515597">
        <w:rPr>
          <w:sz w:val="24"/>
          <w:lang w:val="en-GB"/>
        </w:rPr>
        <w:t>accidental damage to experimental hardware, limited resource shared by a group of engineers, variables like this can never be predicted and always</w:t>
      </w:r>
      <w:r w:rsidRPr="00515597">
        <w:rPr>
          <w:sz w:val="24"/>
          <w:lang w:val="en-GB"/>
        </w:rPr>
        <w:t xml:space="preserve"> leads to the change of </w:t>
      </w:r>
      <w:r w:rsidR="00294E85" w:rsidRPr="00515597">
        <w:rPr>
          <w:sz w:val="24"/>
          <w:lang w:val="en-GB"/>
        </w:rPr>
        <w:t>the original</w:t>
      </w:r>
      <w:r w:rsidRPr="00515597">
        <w:rPr>
          <w:sz w:val="24"/>
          <w:lang w:val="en-GB"/>
        </w:rPr>
        <w:t xml:space="preserve"> project plan. </w:t>
      </w:r>
      <w:r w:rsidR="00294E85" w:rsidRPr="00515597">
        <w:rPr>
          <w:sz w:val="24"/>
          <w:lang w:val="en-GB"/>
        </w:rPr>
        <w:t xml:space="preserve">Sufficient time and possible alternative approaches should be planned in the original </w:t>
      </w:r>
      <w:r w:rsidR="00294E85" w:rsidRPr="00515597">
        <w:rPr>
          <w:sz w:val="24"/>
          <w:lang w:val="en-GB"/>
        </w:rPr>
        <w:lastRenderedPageBreak/>
        <w:t>project plan before any actual development begins. Though in this placement I have planned additional time for contingency, the progress of my project still struggles to meet the deadline.</w:t>
      </w:r>
    </w:p>
    <w:p w:rsidR="00294E85" w:rsidRPr="00515597" w:rsidRDefault="00294E85" w:rsidP="00B40F57">
      <w:pPr>
        <w:autoSpaceDE w:val="0"/>
        <w:autoSpaceDN w:val="0"/>
        <w:adjustRightInd w:val="0"/>
        <w:spacing w:after="0" w:line="360" w:lineRule="auto"/>
        <w:rPr>
          <w:sz w:val="24"/>
          <w:lang w:val="en-GB"/>
        </w:rPr>
      </w:pPr>
    </w:p>
    <w:p w:rsidR="004B3654"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6" w:name="_Toc428538318"/>
      <w:r w:rsidRPr="00515597">
        <w:rPr>
          <w:color w:val="548DD4" w:themeColor="text2" w:themeTint="99"/>
          <w:sz w:val="28"/>
          <w:lang w:val="en-GB"/>
        </w:rPr>
        <w:t xml:space="preserve">4.2 </w:t>
      </w:r>
      <w:r w:rsidR="00564875" w:rsidRPr="00515597">
        <w:rPr>
          <w:color w:val="548DD4" w:themeColor="text2" w:themeTint="99"/>
          <w:sz w:val="28"/>
          <w:lang w:val="en-GB"/>
        </w:rPr>
        <w:t>Personal and Professional lessons</w:t>
      </w:r>
      <w:bookmarkEnd w:id="16"/>
    </w:p>
    <w:p w:rsidR="004B3654" w:rsidRPr="00515597" w:rsidRDefault="004B3654" w:rsidP="00B40F57">
      <w:pPr>
        <w:autoSpaceDE w:val="0"/>
        <w:autoSpaceDN w:val="0"/>
        <w:adjustRightInd w:val="0"/>
        <w:spacing w:after="0" w:line="360" w:lineRule="auto"/>
        <w:rPr>
          <w:sz w:val="24"/>
          <w:lang w:val="en-GB"/>
        </w:rPr>
      </w:pPr>
    </w:p>
    <w:p w:rsidR="00432EFA" w:rsidRDefault="00432EFA" w:rsidP="00B40F57">
      <w:pPr>
        <w:autoSpaceDE w:val="0"/>
        <w:autoSpaceDN w:val="0"/>
        <w:adjustRightInd w:val="0"/>
        <w:spacing w:after="0" w:line="360" w:lineRule="auto"/>
        <w:rPr>
          <w:sz w:val="24"/>
          <w:lang w:val="en-GB"/>
        </w:rPr>
      </w:pPr>
      <w:r w:rsidRPr="00515597">
        <w:rPr>
          <w:sz w:val="24"/>
          <w:lang w:val="en-GB"/>
        </w:rPr>
        <w:t xml:space="preserve">My responsibility of this project requires me consider and coordinate all aspects involved during development, from </w:t>
      </w:r>
      <w:r>
        <w:rPr>
          <w:sz w:val="24"/>
          <w:lang w:val="en-GB"/>
        </w:rPr>
        <w:t xml:space="preserve">code writing to arrange component purchasing, from </w:t>
      </w:r>
      <w:r w:rsidRPr="00515597">
        <w:rPr>
          <w:sz w:val="24"/>
          <w:lang w:val="en-GB"/>
        </w:rPr>
        <w:t xml:space="preserve">technical details to </w:t>
      </w:r>
      <w:r>
        <w:rPr>
          <w:sz w:val="24"/>
          <w:lang w:val="en-GB"/>
        </w:rPr>
        <w:t>project</w:t>
      </w:r>
      <w:r w:rsidRPr="00515597">
        <w:rPr>
          <w:sz w:val="24"/>
          <w:lang w:val="en-GB"/>
        </w:rPr>
        <w:t xml:space="preserve"> </w:t>
      </w:r>
      <w:r>
        <w:rPr>
          <w:sz w:val="24"/>
          <w:lang w:val="en-GB"/>
        </w:rPr>
        <w:t>management.</w:t>
      </w:r>
      <w:r w:rsidRPr="00515597">
        <w:rPr>
          <w:sz w:val="24"/>
          <w:lang w:val="en-GB"/>
        </w:rPr>
        <w:t xml:space="preserve"> </w:t>
      </w:r>
      <w:r>
        <w:rPr>
          <w:sz w:val="24"/>
          <w:lang w:val="en-GB"/>
        </w:rPr>
        <w:t xml:space="preserve">All the challenges, technical or non-technical, have helped me to recognise my weakness and advantages, and inspired me to reconsider myself in terms of my career path and </w:t>
      </w:r>
      <w:r w:rsidR="00A01946">
        <w:rPr>
          <w:sz w:val="24"/>
          <w:lang w:val="en-GB"/>
        </w:rPr>
        <w:t>skill set</w:t>
      </w:r>
      <w:r>
        <w:rPr>
          <w:sz w:val="24"/>
          <w:lang w:val="en-GB"/>
        </w:rPr>
        <w:t>.</w:t>
      </w:r>
    </w:p>
    <w:p w:rsidR="003B6E0F" w:rsidRDefault="003B6E0F" w:rsidP="00B40F57">
      <w:pPr>
        <w:autoSpaceDE w:val="0"/>
        <w:autoSpaceDN w:val="0"/>
        <w:adjustRightInd w:val="0"/>
        <w:spacing w:after="0" w:line="360" w:lineRule="auto"/>
        <w:rPr>
          <w:sz w:val="24"/>
          <w:lang w:val="en-GB"/>
        </w:rPr>
      </w:pPr>
    </w:p>
    <w:p w:rsidR="00F3704B" w:rsidRDefault="00681177" w:rsidP="00B40F57">
      <w:pPr>
        <w:autoSpaceDE w:val="0"/>
        <w:autoSpaceDN w:val="0"/>
        <w:adjustRightInd w:val="0"/>
        <w:spacing w:after="0" w:line="360" w:lineRule="auto"/>
        <w:rPr>
          <w:sz w:val="24"/>
          <w:lang w:val="en-GB"/>
        </w:rPr>
      </w:pPr>
      <w:r w:rsidRPr="00515597">
        <w:rPr>
          <w:sz w:val="24"/>
          <w:lang w:val="en-GB"/>
        </w:rPr>
        <w:t xml:space="preserve">Working as a novice in a company, technical skills may not considered </w:t>
      </w:r>
      <w:r w:rsidR="00F3704B" w:rsidRPr="00515597">
        <w:rPr>
          <w:sz w:val="24"/>
          <w:lang w:val="en-GB"/>
        </w:rPr>
        <w:t>being</w:t>
      </w:r>
      <w:r w:rsidRPr="00515597">
        <w:rPr>
          <w:sz w:val="24"/>
          <w:lang w:val="en-GB"/>
        </w:rPr>
        <w:t xml:space="preserve"> the most </w:t>
      </w:r>
      <w:r w:rsidR="00F3704B">
        <w:rPr>
          <w:sz w:val="24"/>
          <w:lang w:val="en-GB"/>
        </w:rPr>
        <w:t>important</w:t>
      </w:r>
      <w:r w:rsidRPr="00515597">
        <w:rPr>
          <w:sz w:val="24"/>
          <w:lang w:val="en-GB"/>
        </w:rPr>
        <w:t xml:space="preserve">, since most people around have more experience in technical development and deeper understanding in company business. </w:t>
      </w:r>
      <w:r w:rsidR="00F3704B">
        <w:rPr>
          <w:sz w:val="24"/>
          <w:lang w:val="en-GB"/>
        </w:rPr>
        <w:t>Accordingly, h</w:t>
      </w:r>
      <w:r w:rsidRPr="00515597">
        <w:rPr>
          <w:sz w:val="24"/>
          <w:lang w:val="en-GB"/>
        </w:rPr>
        <w:t xml:space="preserve">ow to communicate with others and make the best use of the resource in the company </w:t>
      </w:r>
      <w:r w:rsidR="00F3704B">
        <w:rPr>
          <w:sz w:val="24"/>
          <w:lang w:val="en-GB"/>
        </w:rPr>
        <w:t xml:space="preserve">has enormous impact on </w:t>
      </w:r>
      <w:r w:rsidRPr="00515597">
        <w:rPr>
          <w:sz w:val="24"/>
          <w:lang w:val="en-GB"/>
        </w:rPr>
        <w:t>productivity and working efficiency.</w:t>
      </w:r>
      <w:r w:rsidR="00DF418E" w:rsidRPr="00515597">
        <w:rPr>
          <w:sz w:val="24"/>
          <w:lang w:val="en-GB"/>
        </w:rPr>
        <w:t xml:space="preserve"> </w:t>
      </w:r>
    </w:p>
    <w:p w:rsidR="00F3704B" w:rsidRDefault="00F3704B" w:rsidP="00B40F57">
      <w:pPr>
        <w:autoSpaceDE w:val="0"/>
        <w:autoSpaceDN w:val="0"/>
        <w:adjustRightInd w:val="0"/>
        <w:spacing w:after="0" w:line="360" w:lineRule="auto"/>
        <w:rPr>
          <w:sz w:val="24"/>
          <w:lang w:val="en-GB"/>
        </w:rPr>
      </w:pPr>
    </w:p>
    <w:p w:rsidR="00681177" w:rsidRPr="00515597" w:rsidRDefault="00F3704B" w:rsidP="00B40F57">
      <w:pPr>
        <w:autoSpaceDE w:val="0"/>
        <w:autoSpaceDN w:val="0"/>
        <w:adjustRightInd w:val="0"/>
        <w:spacing w:after="0" w:line="360" w:lineRule="auto"/>
        <w:rPr>
          <w:sz w:val="24"/>
          <w:lang w:val="en-GB"/>
        </w:rPr>
      </w:pPr>
      <w:r>
        <w:rPr>
          <w:sz w:val="24"/>
          <w:lang w:val="en-GB"/>
        </w:rPr>
        <w:t xml:space="preserve">Assuming the individual learning curve does not improve dramatically in short term, the assistance from surrounding people then largely </w:t>
      </w:r>
      <w:r w:rsidR="00360781">
        <w:rPr>
          <w:sz w:val="24"/>
          <w:lang w:val="en-GB"/>
        </w:rPr>
        <w:t xml:space="preserve">determines the final result. During this </w:t>
      </w:r>
      <w:r>
        <w:rPr>
          <w:sz w:val="24"/>
          <w:lang w:val="en-GB"/>
        </w:rPr>
        <w:t xml:space="preserve">placement, </w:t>
      </w:r>
      <w:r w:rsidR="00360781">
        <w:rPr>
          <w:sz w:val="24"/>
          <w:lang w:val="en-GB"/>
        </w:rPr>
        <w:t xml:space="preserve">I realised that </w:t>
      </w:r>
      <w:r>
        <w:rPr>
          <w:sz w:val="24"/>
          <w:lang w:val="en-GB"/>
        </w:rPr>
        <w:t xml:space="preserve">the work I spent weeks on might only cost a few days for an experienced engineer. </w:t>
      </w:r>
      <w:r w:rsidR="00360781">
        <w:rPr>
          <w:sz w:val="24"/>
          <w:lang w:val="en-GB"/>
        </w:rPr>
        <w:t>It</w:t>
      </w:r>
      <w:r>
        <w:rPr>
          <w:sz w:val="24"/>
          <w:lang w:val="en-GB"/>
        </w:rPr>
        <w:t xml:space="preserve"> encourages me to communicate more with my colleagues and listen to their suggestions and advice.</w:t>
      </w:r>
    </w:p>
    <w:p w:rsidR="00DF418E" w:rsidRPr="00515597" w:rsidRDefault="00DF418E" w:rsidP="00B40F57">
      <w:pPr>
        <w:autoSpaceDE w:val="0"/>
        <w:autoSpaceDN w:val="0"/>
        <w:adjustRightInd w:val="0"/>
        <w:spacing w:after="0" w:line="360" w:lineRule="auto"/>
        <w:rPr>
          <w:sz w:val="24"/>
          <w:lang w:val="en-GB"/>
        </w:rPr>
      </w:pPr>
    </w:p>
    <w:p w:rsidR="00E5021F" w:rsidRPr="00515597" w:rsidRDefault="00DF418E" w:rsidP="00B40F57">
      <w:pPr>
        <w:autoSpaceDE w:val="0"/>
        <w:autoSpaceDN w:val="0"/>
        <w:adjustRightInd w:val="0"/>
        <w:spacing w:after="0" w:line="360" w:lineRule="auto"/>
        <w:rPr>
          <w:sz w:val="24"/>
          <w:lang w:val="en-GB"/>
        </w:rPr>
      </w:pPr>
      <w:r w:rsidRPr="00515597">
        <w:rPr>
          <w:sz w:val="24"/>
          <w:lang w:val="en-GB"/>
        </w:rPr>
        <w:t>Furthermore, most large companies tend to have their own regulations and conv</w:t>
      </w:r>
      <w:r w:rsidR="004B3654" w:rsidRPr="00515597">
        <w:rPr>
          <w:sz w:val="24"/>
          <w:lang w:val="en-GB"/>
        </w:rPr>
        <w:t>entions in development process</w:t>
      </w:r>
      <w:r w:rsidRPr="00515597">
        <w:rPr>
          <w:sz w:val="24"/>
          <w:lang w:val="en-GB"/>
        </w:rPr>
        <w:t xml:space="preserve"> to maintain the work</w:t>
      </w:r>
      <w:r w:rsidR="004B3654" w:rsidRPr="00515597">
        <w:rPr>
          <w:sz w:val="24"/>
          <w:lang w:val="en-GB"/>
        </w:rPr>
        <w:t xml:space="preserve"> format</w:t>
      </w:r>
      <w:r w:rsidRPr="00515597">
        <w:rPr>
          <w:sz w:val="24"/>
          <w:lang w:val="en-GB"/>
        </w:rPr>
        <w:t xml:space="preserve"> inside company consistent. </w:t>
      </w:r>
      <w:r w:rsidR="00EF5184" w:rsidRPr="00515597">
        <w:rPr>
          <w:sz w:val="24"/>
          <w:lang w:val="en-GB"/>
        </w:rPr>
        <w:t xml:space="preserve"> In the first few weeks of the placement, I design</w:t>
      </w:r>
      <w:r w:rsidR="004B3654" w:rsidRPr="00515597">
        <w:rPr>
          <w:sz w:val="24"/>
          <w:lang w:val="en-GB"/>
        </w:rPr>
        <w:t>ed</w:t>
      </w:r>
      <w:r w:rsidR="00EF5184" w:rsidRPr="00515597">
        <w:rPr>
          <w:sz w:val="24"/>
          <w:lang w:val="en-GB"/>
        </w:rPr>
        <w:t xml:space="preserve"> the PCB schematic</w:t>
      </w:r>
      <w:r w:rsidR="00D06174" w:rsidRPr="00515597">
        <w:rPr>
          <w:sz w:val="24"/>
          <w:lang w:val="en-GB"/>
        </w:rPr>
        <w:t>s</w:t>
      </w:r>
      <w:r w:rsidR="00EF5184" w:rsidRPr="00515597">
        <w:rPr>
          <w:sz w:val="24"/>
          <w:lang w:val="en-GB"/>
        </w:rPr>
        <w:t xml:space="preserve"> and layout</w:t>
      </w:r>
      <w:r w:rsidR="00D06174" w:rsidRPr="00515597">
        <w:rPr>
          <w:sz w:val="24"/>
          <w:lang w:val="en-GB"/>
        </w:rPr>
        <w:t>s</w:t>
      </w:r>
      <w:r w:rsidR="00EF5184" w:rsidRPr="00515597">
        <w:rPr>
          <w:sz w:val="24"/>
          <w:lang w:val="en-GB"/>
        </w:rPr>
        <w:t xml:space="preserve"> from scratch, which does not match the design rules in company and failed </w:t>
      </w:r>
      <w:r w:rsidR="004B3654" w:rsidRPr="00515597">
        <w:rPr>
          <w:sz w:val="24"/>
          <w:lang w:val="en-GB"/>
        </w:rPr>
        <w:t xml:space="preserve">the </w:t>
      </w:r>
      <w:r w:rsidR="00EF5184" w:rsidRPr="00515597">
        <w:rPr>
          <w:sz w:val="24"/>
          <w:lang w:val="en-GB"/>
        </w:rPr>
        <w:t>review from my colleagues</w:t>
      </w:r>
      <w:r w:rsidR="0086529F" w:rsidRPr="00515597">
        <w:rPr>
          <w:sz w:val="24"/>
          <w:lang w:val="en-GB"/>
        </w:rPr>
        <w:t>, which cost significant amo</w:t>
      </w:r>
      <w:r w:rsidR="004B3654" w:rsidRPr="00515597">
        <w:rPr>
          <w:sz w:val="24"/>
          <w:lang w:val="en-GB"/>
        </w:rPr>
        <w:t>unt of time to revise and modify</w:t>
      </w:r>
      <w:r w:rsidR="00EF5184" w:rsidRPr="00515597">
        <w:rPr>
          <w:sz w:val="24"/>
          <w:lang w:val="en-GB"/>
        </w:rPr>
        <w:t>.</w:t>
      </w:r>
      <w:r w:rsidR="00AD0F3E" w:rsidRPr="00515597">
        <w:rPr>
          <w:sz w:val="24"/>
          <w:lang w:val="en-GB"/>
        </w:rPr>
        <w:t xml:space="preserve"> </w:t>
      </w:r>
      <w:r w:rsidR="005F04AF" w:rsidRPr="00515597">
        <w:rPr>
          <w:sz w:val="24"/>
          <w:lang w:val="en-GB"/>
        </w:rPr>
        <w:t>Being aware of what approaches to carry out the project in advance will save significant amount of time and work.</w:t>
      </w:r>
      <w:r w:rsidR="001B116F">
        <w:rPr>
          <w:sz w:val="24"/>
          <w:lang w:val="en-GB"/>
        </w:rPr>
        <w:t xml:space="preserve"> Again, this problem can be prevented by discussing with the professionals.</w:t>
      </w: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7" w:name="_Toc428538319"/>
      <w:r w:rsidRPr="00515597">
        <w:rPr>
          <w:color w:val="548DD4" w:themeColor="text2" w:themeTint="99"/>
          <w:sz w:val="28"/>
          <w:lang w:val="en-GB"/>
        </w:rPr>
        <w:lastRenderedPageBreak/>
        <w:t xml:space="preserve">4.3 </w:t>
      </w:r>
      <w:r w:rsidR="00564875" w:rsidRPr="00515597">
        <w:rPr>
          <w:color w:val="548DD4" w:themeColor="text2" w:themeTint="99"/>
          <w:sz w:val="28"/>
          <w:lang w:val="en-GB"/>
        </w:rPr>
        <w:t>Future work</w:t>
      </w:r>
      <w:bookmarkEnd w:id="17"/>
    </w:p>
    <w:p w:rsidR="00FE2F0D" w:rsidRPr="00515597" w:rsidRDefault="00FE2F0D" w:rsidP="00B40F57">
      <w:pPr>
        <w:autoSpaceDE w:val="0"/>
        <w:autoSpaceDN w:val="0"/>
        <w:adjustRightInd w:val="0"/>
        <w:spacing w:after="0" w:line="360" w:lineRule="auto"/>
        <w:rPr>
          <w:sz w:val="24"/>
          <w:lang w:val="en-GB"/>
        </w:rPr>
      </w:pPr>
    </w:p>
    <w:p w:rsidR="000C0F2C" w:rsidRPr="00515597" w:rsidRDefault="00E5021F" w:rsidP="00B40F57">
      <w:pPr>
        <w:autoSpaceDE w:val="0"/>
        <w:autoSpaceDN w:val="0"/>
        <w:adjustRightInd w:val="0"/>
        <w:spacing w:after="0" w:line="360" w:lineRule="auto"/>
        <w:rPr>
          <w:sz w:val="24"/>
          <w:lang w:val="en-GB"/>
        </w:rPr>
      </w:pPr>
      <w:r w:rsidRPr="00515597">
        <w:rPr>
          <w:sz w:val="24"/>
          <w:lang w:val="en-GB"/>
        </w:rPr>
        <w:t xml:space="preserve">Since my project is part of the regression test system, it will be inherited and improved by others. Detailed documentation in both windows application and FPGA code are written, explaining the working principles of the software. </w:t>
      </w:r>
      <w:r w:rsidR="000C0F2C" w:rsidRPr="00515597">
        <w:rPr>
          <w:sz w:val="24"/>
          <w:lang w:val="en-GB"/>
        </w:rPr>
        <w:t>During the code development, t</w:t>
      </w:r>
      <w:r w:rsidRPr="00515597">
        <w:rPr>
          <w:sz w:val="24"/>
          <w:lang w:val="en-GB"/>
        </w:rPr>
        <w:t xml:space="preserve">he variables </w:t>
      </w:r>
      <w:r w:rsidR="000C0F2C" w:rsidRPr="00515597">
        <w:rPr>
          <w:sz w:val="24"/>
          <w:lang w:val="en-GB"/>
        </w:rPr>
        <w:t xml:space="preserve">I </w:t>
      </w:r>
      <w:r w:rsidRPr="00515597">
        <w:rPr>
          <w:sz w:val="24"/>
          <w:lang w:val="en-GB"/>
        </w:rPr>
        <w:t xml:space="preserve">used </w:t>
      </w:r>
      <w:r w:rsidR="000C0F2C" w:rsidRPr="00515597">
        <w:rPr>
          <w:sz w:val="24"/>
          <w:lang w:val="en-GB"/>
        </w:rPr>
        <w:t>are given meaningful names, reducing the difficulties in comprehension for future developers</w:t>
      </w:r>
      <w:r w:rsidRPr="00515597">
        <w:rPr>
          <w:sz w:val="24"/>
          <w:lang w:val="en-GB"/>
        </w:rPr>
        <w:t>.</w:t>
      </w:r>
      <w:r w:rsidR="000A0E46">
        <w:rPr>
          <w:sz w:val="24"/>
          <w:lang w:val="en-GB"/>
        </w:rPr>
        <w:t xml:space="preserve"> Input parameters and</w:t>
      </w:r>
      <w:r w:rsidR="000C0F2C" w:rsidRPr="00515597">
        <w:rPr>
          <w:sz w:val="24"/>
          <w:lang w:val="en-GB"/>
        </w:rPr>
        <w:t xml:space="preserve"> returned results are all well-documented in software. P</w:t>
      </w:r>
      <w:r w:rsidRPr="00515597">
        <w:rPr>
          <w:sz w:val="24"/>
          <w:lang w:val="en-GB"/>
        </w:rPr>
        <w:t xml:space="preserve">roject reports and documents explaining the </w:t>
      </w:r>
      <w:r w:rsidR="000C0F2C" w:rsidRPr="00515597">
        <w:rPr>
          <w:sz w:val="24"/>
          <w:lang w:val="en-GB"/>
        </w:rPr>
        <w:t>overview and design ideas of this project will be kept</w:t>
      </w:r>
      <w:r w:rsidRPr="00515597">
        <w:rPr>
          <w:sz w:val="24"/>
          <w:lang w:val="en-GB"/>
        </w:rPr>
        <w:t xml:space="preserve">. </w:t>
      </w:r>
    </w:p>
    <w:p w:rsidR="007B797D" w:rsidRPr="00515597" w:rsidRDefault="007B797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8" w:name="_Toc428538320"/>
      <w:r w:rsidRPr="00515597">
        <w:rPr>
          <w:color w:val="548DD4" w:themeColor="text2" w:themeTint="99"/>
          <w:sz w:val="28"/>
          <w:lang w:val="en-GB"/>
        </w:rPr>
        <w:t xml:space="preserve">4.4 </w:t>
      </w:r>
      <w:r w:rsidR="00564875" w:rsidRPr="00515597">
        <w:rPr>
          <w:color w:val="548DD4" w:themeColor="text2" w:themeTint="99"/>
          <w:sz w:val="28"/>
          <w:lang w:val="en-GB"/>
        </w:rPr>
        <w:t>Relevance to degree course</w:t>
      </w:r>
      <w:bookmarkEnd w:id="18"/>
    </w:p>
    <w:p w:rsidR="00FE2F0D" w:rsidRPr="00515597" w:rsidRDefault="00FE2F0D" w:rsidP="00B40F57">
      <w:pPr>
        <w:autoSpaceDE w:val="0"/>
        <w:autoSpaceDN w:val="0"/>
        <w:adjustRightInd w:val="0"/>
        <w:spacing w:after="0" w:line="360" w:lineRule="auto"/>
        <w:rPr>
          <w:sz w:val="24"/>
          <w:lang w:val="en-GB"/>
        </w:rPr>
      </w:pPr>
    </w:p>
    <w:p w:rsidR="00F20906" w:rsidRPr="00515597" w:rsidRDefault="00F20906" w:rsidP="00B40F57">
      <w:pPr>
        <w:autoSpaceDE w:val="0"/>
        <w:autoSpaceDN w:val="0"/>
        <w:adjustRightInd w:val="0"/>
        <w:spacing w:after="0" w:line="360" w:lineRule="auto"/>
        <w:rPr>
          <w:sz w:val="24"/>
          <w:lang w:val="en-GB"/>
        </w:rPr>
      </w:pPr>
      <w:r w:rsidRPr="00515597">
        <w:rPr>
          <w:sz w:val="24"/>
          <w:lang w:val="en-GB"/>
        </w:rPr>
        <w:t>This placement is closely related to college content, including Digital and Analogue Electronics, Power Engineering, VHDL and Logic Synthesis and programming labs. Benefiting these courses, especially VHDL and other programming courses, I was able to accomplish the VHDL and software design of my project with</w:t>
      </w:r>
      <w:r w:rsidR="00EE1C33" w:rsidRPr="00515597">
        <w:rPr>
          <w:sz w:val="24"/>
          <w:lang w:val="en-GB"/>
        </w:rPr>
        <w:t>in</w:t>
      </w:r>
      <w:r w:rsidRPr="00515597">
        <w:rPr>
          <w:sz w:val="24"/>
          <w:lang w:val="en-GB"/>
        </w:rPr>
        <w:t xml:space="preserve"> less time than I expected.</w:t>
      </w:r>
    </w:p>
    <w:p w:rsidR="00F20906" w:rsidRPr="00515597" w:rsidRDefault="00F20906" w:rsidP="00B40F57">
      <w:pPr>
        <w:autoSpaceDE w:val="0"/>
        <w:autoSpaceDN w:val="0"/>
        <w:adjustRightInd w:val="0"/>
        <w:spacing w:after="0" w:line="360" w:lineRule="auto"/>
        <w:rPr>
          <w:sz w:val="24"/>
          <w:lang w:val="en-GB"/>
        </w:rPr>
      </w:pPr>
    </w:p>
    <w:p w:rsidR="008A4C9A" w:rsidRDefault="000C0F2C" w:rsidP="00B40F57">
      <w:pPr>
        <w:autoSpaceDE w:val="0"/>
        <w:autoSpaceDN w:val="0"/>
        <w:adjustRightInd w:val="0"/>
        <w:spacing w:after="0" w:line="360" w:lineRule="auto"/>
        <w:rPr>
          <w:sz w:val="24"/>
          <w:lang w:val="en-GB"/>
        </w:rPr>
      </w:pPr>
      <w:r w:rsidRPr="00515597">
        <w:rPr>
          <w:sz w:val="24"/>
          <w:lang w:val="en-GB"/>
        </w:rPr>
        <w:t>I appreciated this opportunity to take this placement project, which covers</w:t>
      </w:r>
      <w:r w:rsidR="00EE1C33" w:rsidRPr="00515597">
        <w:rPr>
          <w:sz w:val="24"/>
          <w:lang w:val="en-GB"/>
        </w:rPr>
        <w:t xml:space="preserve"> a range of areas including PCB design, VHDL development and h</w:t>
      </w:r>
      <w:r w:rsidRPr="00515597">
        <w:rPr>
          <w:sz w:val="24"/>
          <w:lang w:val="en-GB"/>
        </w:rPr>
        <w:t>igh-level user interface design.</w:t>
      </w:r>
      <w:r w:rsidR="00EE1C33" w:rsidRPr="00515597">
        <w:rPr>
          <w:sz w:val="24"/>
          <w:lang w:val="en-GB"/>
        </w:rPr>
        <w:t xml:space="preserve"> I was provided with an opportunity to explore my interest and perceive the particular area of engineering that fascinating me. So far, I </w:t>
      </w:r>
      <w:r w:rsidR="00792B20" w:rsidRPr="00515597">
        <w:rPr>
          <w:sz w:val="24"/>
          <w:lang w:val="en-GB"/>
        </w:rPr>
        <w:t>feel most comfortable in</w:t>
      </w:r>
      <w:r w:rsidR="00EE1C33" w:rsidRPr="00515597">
        <w:rPr>
          <w:sz w:val="24"/>
          <w:lang w:val="en-GB"/>
        </w:rPr>
        <w:t xml:space="preserve"> high-level software </w:t>
      </w:r>
      <w:r w:rsidR="00792B20" w:rsidRPr="00515597">
        <w:rPr>
          <w:sz w:val="24"/>
          <w:lang w:val="en-GB"/>
        </w:rPr>
        <w:t>development, in my project, the .NET user interface design. It directly interacts</w:t>
      </w:r>
      <w:r w:rsidR="007B797D" w:rsidRPr="00515597">
        <w:rPr>
          <w:sz w:val="24"/>
          <w:lang w:val="en-GB"/>
        </w:rPr>
        <w:t xml:space="preserve"> with user and </w:t>
      </w:r>
      <w:r w:rsidR="00792B20" w:rsidRPr="00515597">
        <w:rPr>
          <w:sz w:val="24"/>
          <w:lang w:val="en-GB"/>
        </w:rPr>
        <w:t>has</w:t>
      </w:r>
      <w:r w:rsidR="007B797D" w:rsidRPr="00515597">
        <w:rPr>
          <w:sz w:val="24"/>
          <w:lang w:val="en-GB"/>
        </w:rPr>
        <w:t xml:space="preserve"> immediate </w:t>
      </w:r>
      <w:r w:rsidR="00792B20" w:rsidRPr="00515597">
        <w:rPr>
          <w:sz w:val="24"/>
          <w:lang w:val="en-GB"/>
        </w:rPr>
        <w:t>influence</w:t>
      </w:r>
      <w:r w:rsidR="007B797D" w:rsidRPr="00515597">
        <w:rPr>
          <w:sz w:val="24"/>
          <w:lang w:val="en-GB"/>
        </w:rPr>
        <w:t xml:space="preserve"> on user experience</w:t>
      </w:r>
      <w:r w:rsidR="00EE1C33" w:rsidRPr="00515597">
        <w:rPr>
          <w:sz w:val="24"/>
          <w:lang w:val="en-GB"/>
        </w:rPr>
        <w:t>.</w:t>
      </w:r>
      <w:r w:rsidR="00792B20" w:rsidRPr="00515597">
        <w:rPr>
          <w:sz w:val="24"/>
          <w:lang w:val="en-GB"/>
        </w:rPr>
        <w:t xml:space="preserve"> This encourages me to learn more about high-level software design in the future.</w:t>
      </w: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Pr="00515597" w:rsidRDefault="00A758C9" w:rsidP="00B40F57">
      <w:pPr>
        <w:autoSpaceDE w:val="0"/>
        <w:autoSpaceDN w:val="0"/>
        <w:adjustRightInd w:val="0"/>
        <w:spacing w:after="0" w:line="360" w:lineRule="auto"/>
        <w:rPr>
          <w:sz w:val="24"/>
          <w:lang w:val="en-GB"/>
        </w:rPr>
      </w:pPr>
    </w:p>
    <w:p w:rsidR="00564875" w:rsidRPr="00515597" w:rsidRDefault="00564875" w:rsidP="00B40F57">
      <w:pPr>
        <w:pStyle w:val="Heading1"/>
        <w:pBdr>
          <w:bottom w:val="single" w:sz="4" w:space="1" w:color="548DD4" w:themeColor="text2" w:themeTint="99"/>
        </w:pBdr>
        <w:spacing w:line="360" w:lineRule="auto"/>
        <w:rPr>
          <w:lang w:val="en-GB"/>
        </w:rPr>
      </w:pPr>
      <w:bookmarkStart w:id="19" w:name="_Toc428538321"/>
      <w:r w:rsidRPr="00515597">
        <w:rPr>
          <w:lang w:val="en-GB"/>
        </w:rPr>
        <w:lastRenderedPageBreak/>
        <w:t>5. Conclusion</w:t>
      </w:r>
      <w:bookmarkEnd w:id="19"/>
      <w:r w:rsidRPr="00515597">
        <w:rPr>
          <w:lang w:val="en-GB"/>
        </w:rPr>
        <w:t xml:space="preserve">  </w:t>
      </w:r>
    </w:p>
    <w:p w:rsidR="00AC50F4" w:rsidRPr="00515597" w:rsidRDefault="00AC50F4" w:rsidP="00B40F57">
      <w:pPr>
        <w:spacing w:line="360" w:lineRule="auto"/>
        <w:rPr>
          <w:lang w:val="en-GB"/>
        </w:rPr>
      </w:pPr>
    </w:p>
    <w:p w:rsidR="001358A2" w:rsidRDefault="00AC50F4" w:rsidP="00B40F57">
      <w:pPr>
        <w:autoSpaceDE w:val="0"/>
        <w:autoSpaceDN w:val="0"/>
        <w:adjustRightInd w:val="0"/>
        <w:spacing w:after="0" w:line="360" w:lineRule="auto"/>
        <w:rPr>
          <w:sz w:val="24"/>
          <w:lang w:val="en-GB"/>
        </w:rPr>
      </w:pPr>
      <w:r w:rsidRPr="00515597">
        <w:rPr>
          <w:sz w:val="24"/>
          <w:lang w:val="en-GB"/>
        </w:rPr>
        <w:t xml:space="preserve">To summarise, </w:t>
      </w:r>
      <w:r w:rsidR="00B40F57">
        <w:rPr>
          <w:sz w:val="24"/>
          <w:lang w:val="en-GB"/>
        </w:rPr>
        <w:t>during placement, I took the responsibility of the universal test project,</w:t>
      </w:r>
      <w:r w:rsidR="00B91F58">
        <w:rPr>
          <w:sz w:val="24"/>
          <w:lang w:val="en-GB"/>
        </w:rPr>
        <w:t xml:space="preserve"> which is a more efficient way to examine the outputs of a variety of targeted hardware</w:t>
      </w:r>
      <w:r w:rsidR="00B40F57">
        <w:rPr>
          <w:sz w:val="24"/>
          <w:lang w:val="en-GB"/>
        </w:rPr>
        <w:t>. This project will be finally used to include the hardware components into the company regression test.</w:t>
      </w:r>
      <w:r w:rsidR="00FF0E6F">
        <w:rPr>
          <w:sz w:val="24"/>
          <w:lang w:val="en-GB"/>
        </w:rPr>
        <w:t xml:space="preserve"> </w:t>
      </w:r>
      <w:r w:rsidR="00231D9A">
        <w:rPr>
          <w:sz w:val="24"/>
          <w:lang w:val="en-GB"/>
        </w:rPr>
        <w:t>Apart from learning technical skills in software and electronics design, I improved my ability</w:t>
      </w:r>
      <w:r w:rsidR="00AB16E0">
        <w:rPr>
          <w:sz w:val="24"/>
          <w:lang w:val="en-GB"/>
        </w:rPr>
        <w:t xml:space="preserve"> of managing and organising </w:t>
      </w:r>
      <w:r w:rsidR="00231D9A">
        <w:rPr>
          <w:sz w:val="24"/>
          <w:lang w:val="en-GB"/>
        </w:rPr>
        <w:t>sophisticated project</w:t>
      </w:r>
      <w:r w:rsidR="00AB16E0">
        <w:rPr>
          <w:sz w:val="24"/>
          <w:lang w:val="en-GB"/>
        </w:rPr>
        <w:t>s, gaining experience in working and communicating with people in different areas.</w:t>
      </w:r>
      <w:r w:rsidR="001358A2">
        <w:rPr>
          <w:rFonts w:hint="eastAsia"/>
          <w:sz w:val="24"/>
          <w:lang w:val="en-GB"/>
        </w:rPr>
        <w:t xml:space="preserve"> Despite of the challenges and difficulties encountered during this placement, </w:t>
      </w:r>
      <w:r w:rsidR="001358A2">
        <w:rPr>
          <w:sz w:val="24"/>
          <w:lang w:val="en-GB"/>
        </w:rPr>
        <w:t>I</w:t>
      </w:r>
      <w:r w:rsidR="001358A2">
        <w:rPr>
          <w:rFonts w:hint="eastAsia"/>
          <w:sz w:val="24"/>
          <w:lang w:val="en-GB"/>
        </w:rPr>
        <w:t xml:space="preserve"> </w:t>
      </w:r>
      <w:r w:rsidR="001358A2">
        <w:rPr>
          <w:sz w:val="24"/>
          <w:lang w:val="en-GB"/>
        </w:rPr>
        <w:t>received enormous help from people around me and I was pushed through the challenges.</w:t>
      </w:r>
    </w:p>
    <w:p w:rsidR="001358A2" w:rsidRDefault="001358A2" w:rsidP="00B40F57">
      <w:pPr>
        <w:autoSpaceDE w:val="0"/>
        <w:autoSpaceDN w:val="0"/>
        <w:adjustRightInd w:val="0"/>
        <w:spacing w:after="0" w:line="360" w:lineRule="auto"/>
        <w:rPr>
          <w:sz w:val="24"/>
          <w:lang w:val="en-GB"/>
        </w:rPr>
      </w:pPr>
    </w:p>
    <w:p w:rsidR="00774211" w:rsidRDefault="001358A2" w:rsidP="00B40F57">
      <w:pPr>
        <w:autoSpaceDE w:val="0"/>
        <w:autoSpaceDN w:val="0"/>
        <w:adjustRightInd w:val="0"/>
        <w:spacing w:after="0" w:line="360" w:lineRule="auto"/>
        <w:rPr>
          <w:sz w:val="24"/>
          <w:lang w:val="en-GB"/>
        </w:rPr>
      </w:pPr>
      <w:r>
        <w:rPr>
          <w:sz w:val="24"/>
          <w:lang w:val="en-GB"/>
        </w:rPr>
        <w:t>After gaining insight into the</w:t>
      </w:r>
      <w:r w:rsidR="00813937">
        <w:rPr>
          <w:sz w:val="24"/>
          <w:lang w:val="en-GB"/>
        </w:rPr>
        <w:t xml:space="preserve"> electronics</w:t>
      </w:r>
      <w:r>
        <w:rPr>
          <w:sz w:val="24"/>
          <w:lang w:val="en-GB"/>
        </w:rPr>
        <w:t xml:space="preserve"> industry, I </w:t>
      </w:r>
      <w:r w:rsidR="00813937">
        <w:rPr>
          <w:sz w:val="24"/>
          <w:lang w:val="en-GB"/>
        </w:rPr>
        <w:t xml:space="preserve">developed my understanding in different roles in an electronics company. Through attempting various types of job, I improved my </w:t>
      </w:r>
      <w:r w:rsidR="00774211">
        <w:rPr>
          <w:sz w:val="24"/>
          <w:lang w:val="en-GB"/>
        </w:rPr>
        <w:t xml:space="preserve">self-awareness of my advantages and weakness, realising skills that I should focus to improve. This placement has provided me with many feedbacks, which are essential guidance and suggestions I will carefully consider and follow in my future career. </w:t>
      </w:r>
    </w:p>
    <w:p w:rsidR="00774211" w:rsidRDefault="00774211" w:rsidP="00B40F57">
      <w:pPr>
        <w:autoSpaceDE w:val="0"/>
        <w:autoSpaceDN w:val="0"/>
        <w:adjustRightInd w:val="0"/>
        <w:spacing w:after="0" w:line="360" w:lineRule="auto"/>
        <w:rPr>
          <w:sz w:val="24"/>
          <w:lang w:val="en-GB"/>
        </w:rPr>
      </w:pPr>
    </w:p>
    <w:p w:rsidR="001358A2" w:rsidRPr="00E03710" w:rsidRDefault="00774211" w:rsidP="00B40F57">
      <w:pPr>
        <w:autoSpaceDE w:val="0"/>
        <w:autoSpaceDN w:val="0"/>
        <w:adjustRightInd w:val="0"/>
        <w:spacing w:after="0" w:line="360" w:lineRule="auto"/>
        <w:rPr>
          <w:rFonts w:eastAsia="SimSun"/>
          <w:sz w:val="24"/>
          <w:lang w:val="en-GB"/>
        </w:rPr>
      </w:pPr>
      <w:r>
        <w:rPr>
          <w:sz w:val="24"/>
          <w:lang w:val="en-GB"/>
        </w:rPr>
        <w:t>Finally, I appreciate this opportunity to work in TTP Meteor, with many experienced and talented engineers.</w:t>
      </w:r>
      <w:r w:rsidR="00604C42">
        <w:rPr>
          <w:sz w:val="24"/>
          <w:lang w:val="en-GB"/>
        </w:rPr>
        <w:t xml:space="preserve"> </w:t>
      </w:r>
      <w:r w:rsidR="00BE711D">
        <w:rPr>
          <w:sz w:val="24"/>
          <w:lang w:val="en-GB"/>
        </w:rPr>
        <w:t>With six months of pain and gain, this placement has become the experience I will always remember.</w:t>
      </w: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203CCE" w:rsidRDefault="00A60B0E" w:rsidP="00203CCE">
      <w:pPr>
        <w:pStyle w:val="Heading1"/>
        <w:pBdr>
          <w:bottom w:val="single" w:sz="4" w:space="1" w:color="548DD4" w:themeColor="text2" w:themeTint="99"/>
        </w:pBdr>
        <w:spacing w:line="360" w:lineRule="auto"/>
        <w:rPr>
          <w:lang w:val="en-GB"/>
        </w:rPr>
      </w:pPr>
      <w:bookmarkStart w:id="20" w:name="_Toc428538322"/>
      <w:r w:rsidRPr="00A60B0E">
        <w:rPr>
          <w:lang w:val="en-GB"/>
        </w:rPr>
        <w:lastRenderedPageBreak/>
        <w:t>Referenc</w:t>
      </w:r>
      <w:r w:rsidR="00203CCE">
        <w:rPr>
          <w:lang w:val="en-GB"/>
        </w:rPr>
        <w:t>e</w:t>
      </w:r>
      <w:bookmarkEnd w:id="20"/>
    </w:p>
    <w:p w:rsidR="00203CCE" w:rsidRPr="00203CCE" w:rsidRDefault="00203CCE" w:rsidP="00203CCE">
      <w:pPr>
        <w:autoSpaceDE w:val="0"/>
        <w:autoSpaceDN w:val="0"/>
        <w:adjustRightInd w:val="0"/>
        <w:spacing w:after="0" w:line="360" w:lineRule="auto"/>
        <w:rPr>
          <w:sz w:val="24"/>
          <w:lang w:val="en-GB"/>
        </w:rPr>
      </w:pPr>
    </w:p>
    <w:p w:rsidR="00203CCE" w:rsidRDefault="00203CCE" w:rsidP="00203CCE">
      <w:pPr>
        <w:autoSpaceDE w:val="0"/>
        <w:autoSpaceDN w:val="0"/>
        <w:adjustRightInd w:val="0"/>
        <w:spacing w:after="0" w:line="360" w:lineRule="auto"/>
        <w:rPr>
          <w:sz w:val="24"/>
          <w:lang w:val="en-GB"/>
        </w:rPr>
      </w:pPr>
      <w:r>
        <w:rPr>
          <w:sz w:val="24"/>
          <w:lang w:val="en-GB"/>
        </w:rPr>
        <w:t xml:space="preserve">[1] History of TTP Group. </w:t>
      </w:r>
      <w:hyperlink r:id="rId30" w:anchor="history" w:history="1">
        <w:r w:rsidR="00226B52" w:rsidRPr="002C7146">
          <w:rPr>
            <w:rStyle w:val="Hyperlink"/>
            <w:sz w:val="24"/>
            <w:lang w:val="en-GB"/>
          </w:rPr>
          <w:t>http://www.ttpgroup.com/#history</w:t>
        </w:r>
      </w:hyperlink>
    </w:p>
    <w:p w:rsidR="00226B52" w:rsidRDefault="00226B52" w:rsidP="00203CCE">
      <w:pPr>
        <w:autoSpaceDE w:val="0"/>
        <w:autoSpaceDN w:val="0"/>
        <w:adjustRightInd w:val="0"/>
        <w:spacing w:after="0" w:line="360" w:lineRule="auto"/>
        <w:rPr>
          <w:sz w:val="24"/>
          <w:lang w:val="en-GB"/>
        </w:rPr>
      </w:pPr>
      <w:r>
        <w:rPr>
          <w:sz w:val="24"/>
          <w:lang w:val="en-GB"/>
        </w:rPr>
        <w:t xml:space="preserve">[2] Image source: </w:t>
      </w:r>
      <w:hyperlink r:id="rId31" w:history="1">
        <w:r w:rsidR="006A379B" w:rsidRPr="002C7146">
          <w:rPr>
            <w:rStyle w:val="Hyperlink"/>
            <w:sz w:val="24"/>
            <w:lang w:val="en-GB"/>
          </w:rPr>
          <w:t>http://www.ttpgroup.com/uploads/default/files/ttp-exterior-wide1.jpg</w:t>
        </w:r>
      </w:hyperlink>
    </w:p>
    <w:p w:rsidR="004E7A5F" w:rsidRDefault="004E7A5F" w:rsidP="00203CCE">
      <w:pPr>
        <w:autoSpaceDE w:val="0"/>
        <w:autoSpaceDN w:val="0"/>
        <w:adjustRightInd w:val="0"/>
        <w:spacing w:after="0" w:line="360" w:lineRule="auto"/>
        <w:rPr>
          <w:sz w:val="24"/>
          <w:lang w:val="en-GB"/>
        </w:rPr>
      </w:pPr>
      <w:r>
        <w:rPr>
          <w:sz w:val="24"/>
          <w:lang w:val="en-GB"/>
        </w:rPr>
        <w:t xml:space="preserve">[3] Regression test, </w:t>
      </w:r>
      <w:hyperlink r:id="rId32" w:history="1">
        <w:r w:rsidRPr="002009FE">
          <w:rPr>
            <w:rStyle w:val="Hyperlink"/>
            <w:sz w:val="24"/>
            <w:lang w:val="en-GB"/>
          </w:rPr>
          <w:t>https://en.wikipedia.org/wiki/Regression_testing</w:t>
        </w:r>
      </w:hyperlink>
    </w:p>
    <w:p w:rsidR="006A379B" w:rsidRDefault="006A379B" w:rsidP="00203CCE">
      <w:pPr>
        <w:autoSpaceDE w:val="0"/>
        <w:autoSpaceDN w:val="0"/>
        <w:adjustRightInd w:val="0"/>
        <w:spacing w:after="0" w:line="360" w:lineRule="auto"/>
        <w:rPr>
          <w:i/>
          <w:sz w:val="24"/>
          <w:lang w:val="en-GB"/>
        </w:rPr>
      </w:pPr>
      <w:r>
        <w:rPr>
          <w:sz w:val="24"/>
          <w:lang w:val="en-GB"/>
        </w:rPr>
        <w:t>[</w:t>
      </w:r>
      <w:r w:rsidR="004E7A5F">
        <w:rPr>
          <w:sz w:val="24"/>
          <w:lang w:val="en-GB"/>
        </w:rPr>
        <w:t>4</w:t>
      </w:r>
      <w:r>
        <w:rPr>
          <w:sz w:val="24"/>
          <w:lang w:val="en-GB"/>
        </w:rPr>
        <w:t>]</w:t>
      </w:r>
      <w:r w:rsidR="007449AF">
        <w:rPr>
          <w:sz w:val="24"/>
          <w:lang w:val="en-GB"/>
        </w:rPr>
        <w:t xml:space="preserve"> Internal s</w:t>
      </w:r>
      <w:r>
        <w:rPr>
          <w:sz w:val="24"/>
          <w:lang w:val="en-GB"/>
        </w:rPr>
        <w:t>ource: Meteor3.ppt</w:t>
      </w:r>
      <w:r w:rsidR="004B6468">
        <w:rPr>
          <w:sz w:val="24"/>
          <w:lang w:val="en-GB"/>
        </w:rPr>
        <w:t>, Page 3</w:t>
      </w:r>
      <w:r>
        <w:rPr>
          <w:sz w:val="24"/>
          <w:lang w:val="en-GB"/>
        </w:rPr>
        <w:t xml:space="preserve">. </w:t>
      </w:r>
      <w:r w:rsidRPr="006A379B">
        <w:rPr>
          <w:i/>
          <w:sz w:val="24"/>
          <w:lang w:val="en-GB"/>
        </w:rPr>
        <w:t>“The Technology Partnership PLC, A Science and Engineering Services Provider, delivers the Meteor Print Controller”</w:t>
      </w:r>
    </w:p>
    <w:p w:rsidR="004B6468" w:rsidRDefault="004B6468" w:rsidP="00BB6850">
      <w:pPr>
        <w:autoSpaceDE w:val="0"/>
        <w:autoSpaceDN w:val="0"/>
        <w:adjustRightInd w:val="0"/>
        <w:spacing w:after="0" w:line="240" w:lineRule="auto"/>
        <w:rPr>
          <w:sz w:val="24"/>
          <w:lang w:val="en-GB"/>
        </w:rPr>
      </w:pPr>
      <w:r w:rsidRPr="004B6468">
        <w:rPr>
          <w:sz w:val="24"/>
          <w:lang w:val="en-GB"/>
        </w:rPr>
        <w:t>[</w:t>
      </w:r>
      <w:r w:rsidR="004E7A5F">
        <w:rPr>
          <w:sz w:val="24"/>
          <w:lang w:val="en-GB"/>
        </w:rPr>
        <w:t>5</w:t>
      </w:r>
      <w:r w:rsidRPr="004B6468">
        <w:rPr>
          <w:sz w:val="24"/>
          <w:lang w:val="en-GB"/>
        </w:rPr>
        <w:t>]</w:t>
      </w:r>
      <w:r w:rsidR="008F5821">
        <w:rPr>
          <w:sz w:val="24"/>
          <w:lang w:val="en-GB"/>
        </w:rPr>
        <w:t xml:space="preserve"> Internal source:</w:t>
      </w:r>
      <w:r w:rsidR="00BB6850">
        <w:rPr>
          <w:sz w:val="24"/>
          <w:lang w:val="en-GB"/>
        </w:rPr>
        <w:t xml:space="preserve"> PM000065,</w:t>
      </w:r>
      <w:r w:rsidR="00BB6850" w:rsidRPr="00BB6850">
        <w:rPr>
          <w:sz w:val="24"/>
          <w:lang w:val="en-GB"/>
        </w:rPr>
        <w:t xml:space="preserve"> </w:t>
      </w:r>
      <w:proofErr w:type="spellStart"/>
      <w:r w:rsidR="00BB6850" w:rsidRPr="00BB6850">
        <w:rPr>
          <w:sz w:val="24"/>
          <w:lang w:val="en-GB"/>
        </w:rPr>
        <w:t>StarFire</w:t>
      </w:r>
      <w:proofErr w:type="spellEnd"/>
      <w:r w:rsidR="00BB6850" w:rsidRPr="00BB6850">
        <w:rPr>
          <w:sz w:val="24"/>
          <w:lang w:val="en-GB"/>
        </w:rPr>
        <w:t xml:space="preserve"> SG-1024-C Printheads</w:t>
      </w:r>
      <w:r w:rsidR="00BB6850">
        <w:rPr>
          <w:sz w:val="24"/>
          <w:lang w:val="en-GB"/>
        </w:rPr>
        <w:t xml:space="preserve"> </w:t>
      </w:r>
      <w:r w:rsidR="00BB6850" w:rsidRPr="00BB6850">
        <w:rPr>
          <w:sz w:val="24"/>
          <w:lang w:val="en-GB"/>
        </w:rPr>
        <w:t>Product Manual</w:t>
      </w:r>
      <w:r w:rsidR="00BB6850">
        <w:rPr>
          <w:sz w:val="24"/>
          <w:lang w:val="en-GB"/>
        </w:rPr>
        <w:t xml:space="preserve">, Page 24 </w:t>
      </w:r>
      <w:r w:rsidR="00BB6850" w:rsidRPr="00BB6850">
        <w:rPr>
          <w:i/>
          <w:sz w:val="24"/>
          <w:lang w:val="en-GB"/>
        </w:rPr>
        <w:t>Figure 2-8 Bottom view, multiple printhead alignment</w:t>
      </w:r>
    </w:p>
    <w:p w:rsidR="00002DCE" w:rsidRDefault="00002DCE" w:rsidP="00BB6850">
      <w:pPr>
        <w:autoSpaceDE w:val="0"/>
        <w:autoSpaceDN w:val="0"/>
        <w:adjustRightInd w:val="0"/>
        <w:spacing w:after="0" w:line="240" w:lineRule="auto"/>
        <w:rPr>
          <w:sz w:val="24"/>
          <w:lang w:val="en-GB"/>
        </w:rPr>
      </w:pPr>
      <w:r>
        <w:rPr>
          <w:sz w:val="24"/>
          <w:lang w:val="en-GB"/>
        </w:rPr>
        <w:t>[</w:t>
      </w:r>
      <w:r w:rsidR="004E7A5F">
        <w:rPr>
          <w:sz w:val="24"/>
          <w:lang w:val="en-GB"/>
        </w:rPr>
        <w:t>6</w:t>
      </w:r>
      <w:r>
        <w:rPr>
          <w:sz w:val="24"/>
          <w:lang w:val="en-GB"/>
        </w:rPr>
        <w:t>]</w:t>
      </w:r>
      <w:r w:rsidR="00645A1E">
        <w:rPr>
          <w:sz w:val="24"/>
          <w:lang w:val="en-GB"/>
        </w:rPr>
        <w:t xml:space="preserve"> </w:t>
      </w:r>
      <w:r w:rsidR="00DA22BA">
        <w:rPr>
          <w:sz w:val="24"/>
          <w:lang w:val="en-GB"/>
        </w:rPr>
        <w:t xml:space="preserve">Image source: </w:t>
      </w:r>
      <w:proofErr w:type="spellStart"/>
      <w:r w:rsidR="00DA22BA">
        <w:rPr>
          <w:sz w:val="24"/>
          <w:lang w:val="en-GB"/>
        </w:rPr>
        <w:t>Altium</w:t>
      </w:r>
      <w:proofErr w:type="spellEnd"/>
      <w:r w:rsidR="00DA22BA">
        <w:rPr>
          <w:sz w:val="24"/>
          <w:lang w:val="en-GB"/>
        </w:rPr>
        <w:t xml:space="preserve"> Designer Logo </w:t>
      </w:r>
      <w:hyperlink r:id="rId33" w:history="1">
        <w:r w:rsidR="00DA22BA" w:rsidRPr="002C7146">
          <w:rPr>
            <w:rStyle w:val="Hyperlink"/>
            <w:sz w:val="24"/>
            <w:lang w:val="en-GB"/>
          </w:rPr>
          <w:t>https://pp.vk.me/c616624/v616624384/d5c0/M6WgKncmbfA.jpg</w:t>
        </w:r>
      </w:hyperlink>
    </w:p>
    <w:p w:rsidR="00DA22BA" w:rsidRDefault="00DA22BA" w:rsidP="00BB6850">
      <w:pPr>
        <w:autoSpaceDE w:val="0"/>
        <w:autoSpaceDN w:val="0"/>
        <w:adjustRightInd w:val="0"/>
        <w:spacing w:after="0" w:line="240" w:lineRule="auto"/>
        <w:rPr>
          <w:sz w:val="24"/>
          <w:lang w:val="en-GB"/>
        </w:rPr>
      </w:pPr>
      <w:r>
        <w:rPr>
          <w:sz w:val="24"/>
          <w:lang w:val="en-GB"/>
        </w:rPr>
        <w:t>[</w:t>
      </w:r>
      <w:r w:rsidR="004E7A5F">
        <w:rPr>
          <w:sz w:val="24"/>
          <w:lang w:val="en-GB"/>
        </w:rPr>
        <w:t>7</w:t>
      </w:r>
      <w:r>
        <w:rPr>
          <w:sz w:val="24"/>
          <w:lang w:val="en-GB"/>
        </w:rPr>
        <w:t>]</w:t>
      </w:r>
      <w:r w:rsidR="005A3DEF">
        <w:rPr>
          <w:sz w:val="24"/>
          <w:lang w:val="en-GB"/>
        </w:rPr>
        <w:t xml:space="preserve"> Image source: </w:t>
      </w:r>
      <w:proofErr w:type="spellStart"/>
      <w:r w:rsidR="005A3DEF">
        <w:rPr>
          <w:sz w:val="24"/>
          <w:lang w:val="en-GB"/>
        </w:rPr>
        <w:t>Quartus</w:t>
      </w:r>
      <w:proofErr w:type="spellEnd"/>
      <w:r w:rsidR="005A3DEF">
        <w:rPr>
          <w:sz w:val="24"/>
          <w:lang w:val="en-GB"/>
        </w:rPr>
        <w:t xml:space="preserve"> II logo </w:t>
      </w:r>
      <w:hyperlink r:id="rId34" w:history="1">
        <w:r w:rsidR="00A376FD" w:rsidRPr="002C7146">
          <w:rPr>
            <w:rStyle w:val="Hyperlink"/>
            <w:sz w:val="24"/>
            <w:lang w:val="en-GB"/>
          </w:rPr>
          <w:t>http://www.f07.fh-koeln.de/imperia/md/content/personen/krah_jens/ppt_mh.pdf</w:t>
        </w:r>
      </w:hyperlink>
    </w:p>
    <w:p w:rsidR="00A376FD" w:rsidRDefault="00A376FD" w:rsidP="00BB6850">
      <w:pPr>
        <w:autoSpaceDE w:val="0"/>
        <w:autoSpaceDN w:val="0"/>
        <w:adjustRightInd w:val="0"/>
        <w:spacing w:after="0" w:line="240" w:lineRule="auto"/>
        <w:rPr>
          <w:sz w:val="24"/>
          <w:lang w:val="en-GB"/>
        </w:rPr>
      </w:pPr>
      <w:r>
        <w:rPr>
          <w:sz w:val="24"/>
          <w:lang w:val="en-GB"/>
        </w:rPr>
        <w:t>[</w:t>
      </w:r>
      <w:r w:rsidR="004E7A5F">
        <w:rPr>
          <w:sz w:val="24"/>
          <w:lang w:val="en-GB"/>
        </w:rPr>
        <w:t>8</w:t>
      </w:r>
      <w:r>
        <w:rPr>
          <w:sz w:val="24"/>
          <w:lang w:val="en-GB"/>
        </w:rPr>
        <w:t>]</w:t>
      </w:r>
      <w:r w:rsidR="00B92666">
        <w:rPr>
          <w:sz w:val="24"/>
          <w:lang w:val="en-GB"/>
        </w:rPr>
        <w:t xml:space="preserve"> </w:t>
      </w:r>
      <w:r w:rsidR="00CC2F45">
        <w:rPr>
          <w:sz w:val="24"/>
          <w:lang w:val="en-GB"/>
        </w:rPr>
        <w:t xml:space="preserve">Image source: </w:t>
      </w:r>
      <w:r w:rsidR="00B92666">
        <w:rPr>
          <w:sz w:val="24"/>
          <w:lang w:val="en-GB"/>
        </w:rPr>
        <w:t xml:space="preserve">Visual Studio Logo </w:t>
      </w:r>
      <w:hyperlink r:id="rId35" w:history="1">
        <w:r w:rsidR="00B92666" w:rsidRPr="002C7146">
          <w:rPr>
            <w:rStyle w:val="Hyperlink"/>
            <w:sz w:val="24"/>
            <w:lang w:val="en-GB"/>
          </w:rPr>
          <w:t>http://i1.wp.com/ingenieriaelectronica.org/wp-content/uploads/VIsual-Studio.png</w:t>
        </w:r>
      </w:hyperlink>
    </w:p>
    <w:p w:rsidR="00B92666" w:rsidRDefault="00B92666" w:rsidP="00BB6850">
      <w:pPr>
        <w:autoSpaceDE w:val="0"/>
        <w:autoSpaceDN w:val="0"/>
        <w:adjustRightInd w:val="0"/>
        <w:spacing w:after="0" w:line="240" w:lineRule="auto"/>
        <w:rPr>
          <w:sz w:val="24"/>
          <w:lang w:val="en-GB"/>
        </w:rPr>
      </w:pPr>
      <w:r>
        <w:rPr>
          <w:sz w:val="24"/>
          <w:lang w:val="en-GB"/>
        </w:rPr>
        <w:t>[</w:t>
      </w:r>
      <w:r w:rsidR="004E7A5F">
        <w:rPr>
          <w:sz w:val="24"/>
          <w:lang w:val="en-GB"/>
        </w:rPr>
        <w:t>9</w:t>
      </w:r>
      <w:r>
        <w:rPr>
          <w:sz w:val="24"/>
          <w:lang w:val="en-GB"/>
        </w:rPr>
        <w:t>]</w:t>
      </w:r>
      <w:r w:rsidR="00CC2F45">
        <w:rPr>
          <w:sz w:val="24"/>
          <w:lang w:val="en-GB"/>
        </w:rPr>
        <w:t xml:space="preserve"> Image source: </w:t>
      </w:r>
      <w:hyperlink r:id="rId36" w:history="1">
        <w:r w:rsidR="00CC2F45" w:rsidRPr="002C7146">
          <w:rPr>
            <w:rStyle w:val="Hyperlink"/>
            <w:sz w:val="24"/>
            <w:lang w:val="en-GB"/>
          </w:rPr>
          <w:t>https://szwilk.files.wordpress.com/2014/09/tech_atrament.pdf</w:t>
        </w:r>
      </w:hyperlink>
    </w:p>
    <w:p w:rsidR="00D55CF0" w:rsidRDefault="00D55CF0" w:rsidP="00BB6850">
      <w:pPr>
        <w:autoSpaceDE w:val="0"/>
        <w:autoSpaceDN w:val="0"/>
        <w:adjustRightInd w:val="0"/>
        <w:spacing w:after="0" w:line="240" w:lineRule="auto"/>
        <w:rPr>
          <w:sz w:val="24"/>
          <w:lang w:val="en-GB"/>
        </w:rPr>
      </w:pPr>
      <w:r>
        <w:rPr>
          <w:sz w:val="24"/>
          <w:lang w:val="en-GB"/>
        </w:rPr>
        <w:t>[</w:t>
      </w:r>
      <w:r w:rsidR="004E7A5F">
        <w:rPr>
          <w:sz w:val="24"/>
          <w:lang w:val="en-GB"/>
        </w:rPr>
        <w:t>10</w:t>
      </w:r>
      <w:r>
        <w:rPr>
          <w:sz w:val="24"/>
          <w:lang w:val="en-GB"/>
        </w:rPr>
        <w:t xml:space="preserve">] </w:t>
      </w:r>
      <w:r w:rsidR="00BE26EE" w:rsidRPr="00BE26EE">
        <w:rPr>
          <w:sz w:val="24"/>
          <w:lang w:val="en-GB"/>
        </w:rPr>
        <w:t xml:space="preserve">GUIDELINES FOR DESIGNING USER INTERFACE </w:t>
      </w:r>
      <w:proofErr w:type="gramStart"/>
      <w:r w:rsidR="00BE26EE" w:rsidRPr="00BE26EE">
        <w:rPr>
          <w:sz w:val="24"/>
          <w:lang w:val="en-GB"/>
        </w:rPr>
        <w:t xml:space="preserve">SOFTWARE </w:t>
      </w:r>
      <w:r w:rsidR="00BE26EE">
        <w:rPr>
          <w:sz w:val="24"/>
          <w:lang w:val="en-GB"/>
        </w:rPr>
        <w:t xml:space="preserve"> </w:t>
      </w:r>
      <w:proofErr w:type="gramEnd"/>
      <w:hyperlink r:id="rId37" w:history="1">
        <w:r w:rsidR="00BE26EE" w:rsidRPr="002C7146">
          <w:rPr>
            <w:rStyle w:val="Hyperlink"/>
            <w:sz w:val="24"/>
            <w:lang w:val="en-GB"/>
          </w:rPr>
          <w:t>http://hcibib.org/sam/</w:t>
        </w:r>
      </w:hyperlink>
    </w:p>
    <w:p w:rsidR="00BE26EE" w:rsidRDefault="00BE26EE" w:rsidP="00BB6850">
      <w:pPr>
        <w:autoSpaceDE w:val="0"/>
        <w:autoSpaceDN w:val="0"/>
        <w:adjustRightInd w:val="0"/>
        <w:spacing w:after="0" w:line="240" w:lineRule="auto"/>
        <w:rPr>
          <w:sz w:val="24"/>
          <w:lang w:val="en-GB"/>
        </w:rPr>
      </w:pPr>
    </w:p>
    <w:p w:rsidR="00CC2F45" w:rsidRDefault="00CC2F45" w:rsidP="00BB6850">
      <w:pPr>
        <w:autoSpaceDE w:val="0"/>
        <w:autoSpaceDN w:val="0"/>
        <w:adjustRightInd w:val="0"/>
        <w:spacing w:after="0" w:line="240" w:lineRule="auto"/>
        <w:rPr>
          <w:sz w:val="24"/>
          <w:lang w:val="en-GB"/>
        </w:rPr>
      </w:pPr>
    </w:p>
    <w:p w:rsidR="00DA22BA" w:rsidRPr="00002DCE" w:rsidRDefault="00DA22BA" w:rsidP="00BB6850">
      <w:pPr>
        <w:autoSpaceDE w:val="0"/>
        <w:autoSpaceDN w:val="0"/>
        <w:adjustRightInd w:val="0"/>
        <w:spacing w:after="0" w:line="240" w:lineRule="auto"/>
        <w:rPr>
          <w:sz w:val="24"/>
          <w:lang w:val="en-GB"/>
        </w:rPr>
      </w:pPr>
    </w:p>
    <w:sectPr w:rsidR="00DA22BA" w:rsidRPr="00002DCE" w:rsidSect="003D639B">
      <w:footerReference w:type="default" r:id="rId38"/>
      <w:pgSz w:w="12240" w:h="15840"/>
      <w:pgMar w:top="1134" w:right="1418" w:bottom="1134" w:left="1418" w:header="709" w:footer="340"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1F00" w:rsidRDefault="00ED1F00" w:rsidP="00ED0B52">
      <w:pPr>
        <w:spacing w:after="0" w:line="240" w:lineRule="auto"/>
      </w:pPr>
      <w:r>
        <w:separator/>
      </w:r>
    </w:p>
  </w:endnote>
  <w:endnote w:type="continuationSeparator" w:id="0">
    <w:p w:rsidR="00ED1F00" w:rsidRDefault="00ED1F00" w:rsidP="00ED0B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2217617"/>
      <w:docPartObj>
        <w:docPartGallery w:val="Page Numbers (Bottom of Page)"/>
        <w:docPartUnique/>
      </w:docPartObj>
    </w:sdtPr>
    <w:sdtEndPr>
      <w:rPr>
        <w:noProof/>
      </w:rPr>
    </w:sdtEndPr>
    <w:sdtContent>
      <w:p w:rsidR="003D639B" w:rsidRDefault="00334CE8">
        <w:pPr>
          <w:pStyle w:val="Footer"/>
          <w:jc w:val="center"/>
        </w:pPr>
        <w:r>
          <w:fldChar w:fldCharType="begin"/>
        </w:r>
        <w:r w:rsidR="003D639B">
          <w:instrText xml:space="preserve"> PAGE   \* MERGEFORMAT </w:instrText>
        </w:r>
        <w:r>
          <w:fldChar w:fldCharType="separate"/>
        </w:r>
        <w:r w:rsidR="00246A31">
          <w:rPr>
            <w:noProof/>
          </w:rPr>
          <w:t>14</w:t>
        </w:r>
        <w:r>
          <w:rPr>
            <w:noProof/>
          </w:rPr>
          <w:fldChar w:fldCharType="end"/>
        </w:r>
      </w:p>
    </w:sdtContent>
  </w:sdt>
  <w:p w:rsidR="009A38AF" w:rsidRDefault="009A38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1F00" w:rsidRDefault="00ED1F00" w:rsidP="00ED0B52">
      <w:pPr>
        <w:spacing w:after="0" w:line="240" w:lineRule="auto"/>
      </w:pPr>
      <w:r>
        <w:separator/>
      </w:r>
    </w:p>
  </w:footnote>
  <w:footnote w:type="continuationSeparator" w:id="0">
    <w:p w:rsidR="00ED1F00" w:rsidRDefault="00ED1F00" w:rsidP="00ED0B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7488E"/>
    <w:multiLevelType w:val="hybridMultilevel"/>
    <w:tmpl w:val="F02A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A0AB8"/>
    <w:multiLevelType w:val="hybridMultilevel"/>
    <w:tmpl w:val="A69C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995EBF"/>
    <w:multiLevelType w:val="hybridMultilevel"/>
    <w:tmpl w:val="4400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266856"/>
    <w:multiLevelType w:val="hybridMultilevel"/>
    <w:tmpl w:val="01EA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ED0B52"/>
    <w:rsid w:val="00001AC3"/>
    <w:rsid w:val="00002DCE"/>
    <w:rsid w:val="00014FD5"/>
    <w:rsid w:val="000153FF"/>
    <w:rsid w:val="00017E31"/>
    <w:rsid w:val="000200CC"/>
    <w:rsid w:val="0002278E"/>
    <w:rsid w:val="00025A28"/>
    <w:rsid w:val="000264BB"/>
    <w:rsid w:val="00027345"/>
    <w:rsid w:val="00030DF7"/>
    <w:rsid w:val="0004527B"/>
    <w:rsid w:val="0004704B"/>
    <w:rsid w:val="0006068C"/>
    <w:rsid w:val="000612BB"/>
    <w:rsid w:val="00072838"/>
    <w:rsid w:val="000756A8"/>
    <w:rsid w:val="000876D2"/>
    <w:rsid w:val="000979A2"/>
    <w:rsid w:val="000A0E46"/>
    <w:rsid w:val="000A1E4C"/>
    <w:rsid w:val="000A38B7"/>
    <w:rsid w:val="000A5129"/>
    <w:rsid w:val="000B2CD3"/>
    <w:rsid w:val="000B48E1"/>
    <w:rsid w:val="000B4AFB"/>
    <w:rsid w:val="000B51AD"/>
    <w:rsid w:val="000B7DEE"/>
    <w:rsid w:val="000C0F2C"/>
    <w:rsid w:val="000D32E8"/>
    <w:rsid w:val="000E51ED"/>
    <w:rsid w:val="000F290F"/>
    <w:rsid w:val="001009E4"/>
    <w:rsid w:val="00113A2F"/>
    <w:rsid w:val="00114656"/>
    <w:rsid w:val="00116C32"/>
    <w:rsid w:val="00116F5B"/>
    <w:rsid w:val="00121C20"/>
    <w:rsid w:val="00126A7F"/>
    <w:rsid w:val="00127B74"/>
    <w:rsid w:val="00131E19"/>
    <w:rsid w:val="0013375B"/>
    <w:rsid w:val="001346AE"/>
    <w:rsid w:val="00134B2D"/>
    <w:rsid w:val="001358A2"/>
    <w:rsid w:val="00140245"/>
    <w:rsid w:val="0014505B"/>
    <w:rsid w:val="001464DF"/>
    <w:rsid w:val="001526E4"/>
    <w:rsid w:val="00156431"/>
    <w:rsid w:val="00162309"/>
    <w:rsid w:val="001662DF"/>
    <w:rsid w:val="00167D3A"/>
    <w:rsid w:val="00175479"/>
    <w:rsid w:val="001762CB"/>
    <w:rsid w:val="0018076B"/>
    <w:rsid w:val="00181739"/>
    <w:rsid w:val="00187063"/>
    <w:rsid w:val="0019491C"/>
    <w:rsid w:val="00197096"/>
    <w:rsid w:val="00197373"/>
    <w:rsid w:val="001A128D"/>
    <w:rsid w:val="001A21C1"/>
    <w:rsid w:val="001A4639"/>
    <w:rsid w:val="001A551A"/>
    <w:rsid w:val="001B1098"/>
    <w:rsid w:val="001B116F"/>
    <w:rsid w:val="001B13F3"/>
    <w:rsid w:val="001B646B"/>
    <w:rsid w:val="001D0923"/>
    <w:rsid w:val="001D6D44"/>
    <w:rsid w:val="001E093E"/>
    <w:rsid w:val="001E1C2F"/>
    <w:rsid w:val="001E3414"/>
    <w:rsid w:val="001F5BCB"/>
    <w:rsid w:val="0020253B"/>
    <w:rsid w:val="00203496"/>
    <w:rsid w:val="00203CCE"/>
    <w:rsid w:val="00206C5F"/>
    <w:rsid w:val="00213332"/>
    <w:rsid w:val="00214E57"/>
    <w:rsid w:val="0022001A"/>
    <w:rsid w:val="00222B52"/>
    <w:rsid w:val="002230DC"/>
    <w:rsid w:val="00224519"/>
    <w:rsid w:val="002252F6"/>
    <w:rsid w:val="00226B52"/>
    <w:rsid w:val="002276D2"/>
    <w:rsid w:val="0022773F"/>
    <w:rsid w:val="00230B7F"/>
    <w:rsid w:val="00231D9A"/>
    <w:rsid w:val="002322E4"/>
    <w:rsid w:val="00232B55"/>
    <w:rsid w:val="00235C98"/>
    <w:rsid w:val="00243B13"/>
    <w:rsid w:val="00245BC8"/>
    <w:rsid w:val="002465B6"/>
    <w:rsid w:val="00246A31"/>
    <w:rsid w:val="002538ED"/>
    <w:rsid w:val="002555F8"/>
    <w:rsid w:val="00255F12"/>
    <w:rsid w:val="00257441"/>
    <w:rsid w:val="002623C8"/>
    <w:rsid w:val="002656F7"/>
    <w:rsid w:val="00274DCF"/>
    <w:rsid w:val="00276558"/>
    <w:rsid w:val="00276827"/>
    <w:rsid w:val="00277DEB"/>
    <w:rsid w:val="00277F99"/>
    <w:rsid w:val="00285A0E"/>
    <w:rsid w:val="00294E85"/>
    <w:rsid w:val="0029710A"/>
    <w:rsid w:val="002A229C"/>
    <w:rsid w:val="002A4234"/>
    <w:rsid w:val="002A4609"/>
    <w:rsid w:val="002A5671"/>
    <w:rsid w:val="002A6B50"/>
    <w:rsid w:val="002B5520"/>
    <w:rsid w:val="002C5471"/>
    <w:rsid w:val="002D2A6D"/>
    <w:rsid w:val="002D3A83"/>
    <w:rsid w:val="002D468F"/>
    <w:rsid w:val="002D7046"/>
    <w:rsid w:val="002D70F1"/>
    <w:rsid w:val="002E0733"/>
    <w:rsid w:val="002E10B3"/>
    <w:rsid w:val="002E4700"/>
    <w:rsid w:val="002E4C76"/>
    <w:rsid w:val="002E506D"/>
    <w:rsid w:val="002F4AE8"/>
    <w:rsid w:val="002F667F"/>
    <w:rsid w:val="00304E06"/>
    <w:rsid w:val="003216DE"/>
    <w:rsid w:val="00324093"/>
    <w:rsid w:val="00324315"/>
    <w:rsid w:val="00332BB1"/>
    <w:rsid w:val="0033428F"/>
    <w:rsid w:val="0033451B"/>
    <w:rsid w:val="00334CE8"/>
    <w:rsid w:val="00340A70"/>
    <w:rsid w:val="00343D04"/>
    <w:rsid w:val="00344560"/>
    <w:rsid w:val="00345C07"/>
    <w:rsid w:val="00360781"/>
    <w:rsid w:val="0036547B"/>
    <w:rsid w:val="00366627"/>
    <w:rsid w:val="00376DD6"/>
    <w:rsid w:val="003954C8"/>
    <w:rsid w:val="0039667F"/>
    <w:rsid w:val="003A3874"/>
    <w:rsid w:val="003A3BB0"/>
    <w:rsid w:val="003A6C6C"/>
    <w:rsid w:val="003A6EC0"/>
    <w:rsid w:val="003B088B"/>
    <w:rsid w:val="003B4473"/>
    <w:rsid w:val="003B6E0F"/>
    <w:rsid w:val="003B754B"/>
    <w:rsid w:val="003B7B05"/>
    <w:rsid w:val="003C61AC"/>
    <w:rsid w:val="003C7D51"/>
    <w:rsid w:val="003D14DD"/>
    <w:rsid w:val="003D2AB3"/>
    <w:rsid w:val="003D639B"/>
    <w:rsid w:val="003E1F24"/>
    <w:rsid w:val="003E52D9"/>
    <w:rsid w:val="003E64E6"/>
    <w:rsid w:val="003F47AA"/>
    <w:rsid w:val="003F6EE8"/>
    <w:rsid w:val="004065CC"/>
    <w:rsid w:val="0040785B"/>
    <w:rsid w:val="00416ACE"/>
    <w:rsid w:val="00416C96"/>
    <w:rsid w:val="00432EFA"/>
    <w:rsid w:val="004376AA"/>
    <w:rsid w:val="004377FA"/>
    <w:rsid w:val="004423C1"/>
    <w:rsid w:val="00444468"/>
    <w:rsid w:val="00451F1F"/>
    <w:rsid w:val="004548EE"/>
    <w:rsid w:val="00455934"/>
    <w:rsid w:val="00457686"/>
    <w:rsid w:val="00463754"/>
    <w:rsid w:val="004656AD"/>
    <w:rsid w:val="004748F0"/>
    <w:rsid w:val="00475DA9"/>
    <w:rsid w:val="00476C48"/>
    <w:rsid w:val="00490036"/>
    <w:rsid w:val="004922C4"/>
    <w:rsid w:val="00492F60"/>
    <w:rsid w:val="00496651"/>
    <w:rsid w:val="00497687"/>
    <w:rsid w:val="004A1D05"/>
    <w:rsid w:val="004A5CCC"/>
    <w:rsid w:val="004B34BA"/>
    <w:rsid w:val="004B3654"/>
    <w:rsid w:val="004B4503"/>
    <w:rsid w:val="004B6468"/>
    <w:rsid w:val="004C0B38"/>
    <w:rsid w:val="004C2C10"/>
    <w:rsid w:val="004C3383"/>
    <w:rsid w:val="004C391F"/>
    <w:rsid w:val="004D481B"/>
    <w:rsid w:val="004D619B"/>
    <w:rsid w:val="004E0B5A"/>
    <w:rsid w:val="004E7A5F"/>
    <w:rsid w:val="004F0FB4"/>
    <w:rsid w:val="004F2AC8"/>
    <w:rsid w:val="004F3A2D"/>
    <w:rsid w:val="004F5EDE"/>
    <w:rsid w:val="004F612B"/>
    <w:rsid w:val="00504533"/>
    <w:rsid w:val="00507E09"/>
    <w:rsid w:val="00512468"/>
    <w:rsid w:val="00513975"/>
    <w:rsid w:val="00515597"/>
    <w:rsid w:val="0052033C"/>
    <w:rsid w:val="00520EC9"/>
    <w:rsid w:val="005431DC"/>
    <w:rsid w:val="00543FBD"/>
    <w:rsid w:val="005541DC"/>
    <w:rsid w:val="00563D9C"/>
    <w:rsid w:val="005645FC"/>
    <w:rsid w:val="00564875"/>
    <w:rsid w:val="00570B26"/>
    <w:rsid w:val="00570D8A"/>
    <w:rsid w:val="00573334"/>
    <w:rsid w:val="0057442A"/>
    <w:rsid w:val="00574AB4"/>
    <w:rsid w:val="0057699D"/>
    <w:rsid w:val="00577A75"/>
    <w:rsid w:val="00582D7B"/>
    <w:rsid w:val="005835F1"/>
    <w:rsid w:val="00583766"/>
    <w:rsid w:val="0058509D"/>
    <w:rsid w:val="00585D58"/>
    <w:rsid w:val="00590C2C"/>
    <w:rsid w:val="00591BD9"/>
    <w:rsid w:val="00596EDF"/>
    <w:rsid w:val="0059725F"/>
    <w:rsid w:val="005A3DA8"/>
    <w:rsid w:val="005A3DEF"/>
    <w:rsid w:val="005B0E1B"/>
    <w:rsid w:val="005B3FDD"/>
    <w:rsid w:val="005B45CB"/>
    <w:rsid w:val="005B6F55"/>
    <w:rsid w:val="005C160E"/>
    <w:rsid w:val="005C24CB"/>
    <w:rsid w:val="005C5290"/>
    <w:rsid w:val="005C70D8"/>
    <w:rsid w:val="005D2D45"/>
    <w:rsid w:val="005D3455"/>
    <w:rsid w:val="005D53D1"/>
    <w:rsid w:val="005D7C34"/>
    <w:rsid w:val="005E0022"/>
    <w:rsid w:val="005E35C7"/>
    <w:rsid w:val="005E5FC2"/>
    <w:rsid w:val="005F04AF"/>
    <w:rsid w:val="005F1BD6"/>
    <w:rsid w:val="005F50A2"/>
    <w:rsid w:val="005F5240"/>
    <w:rsid w:val="005F77F9"/>
    <w:rsid w:val="005F7FBE"/>
    <w:rsid w:val="00601567"/>
    <w:rsid w:val="00604C42"/>
    <w:rsid w:val="00606BAF"/>
    <w:rsid w:val="006119CF"/>
    <w:rsid w:val="0061210F"/>
    <w:rsid w:val="0061347F"/>
    <w:rsid w:val="0061507B"/>
    <w:rsid w:val="0062344E"/>
    <w:rsid w:val="00623A72"/>
    <w:rsid w:val="00630AE7"/>
    <w:rsid w:val="0063536A"/>
    <w:rsid w:val="00635CEE"/>
    <w:rsid w:val="00641F29"/>
    <w:rsid w:val="00645A1E"/>
    <w:rsid w:val="00645A21"/>
    <w:rsid w:val="00647820"/>
    <w:rsid w:val="006567FE"/>
    <w:rsid w:val="00657871"/>
    <w:rsid w:val="006620D3"/>
    <w:rsid w:val="00664590"/>
    <w:rsid w:val="006733DA"/>
    <w:rsid w:val="0067346A"/>
    <w:rsid w:val="00675E2D"/>
    <w:rsid w:val="00681177"/>
    <w:rsid w:val="006844C0"/>
    <w:rsid w:val="0068587C"/>
    <w:rsid w:val="00685AAB"/>
    <w:rsid w:val="00687621"/>
    <w:rsid w:val="00687DAE"/>
    <w:rsid w:val="006A379B"/>
    <w:rsid w:val="006A4182"/>
    <w:rsid w:val="006B2227"/>
    <w:rsid w:val="006B3327"/>
    <w:rsid w:val="006C0041"/>
    <w:rsid w:val="006C305C"/>
    <w:rsid w:val="006C3B69"/>
    <w:rsid w:val="006C4440"/>
    <w:rsid w:val="006C4C77"/>
    <w:rsid w:val="006C7D76"/>
    <w:rsid w:val="006D0A4F"/>
    <w:rsid w:val="006D7349"/>
    <w:rsid w:val="006D75A3"/>
    <w:rsid w:val="006F0086"/>
    <w:rsid w:val="006F1585"/>
    <w:rsid w:val="006F30FD"/>
    <w:rsid w:val="006F5F97"/>
    <w:rsid w:val="006F624D"/>
    <w:rsid w:val="007014D5"/>
    <w:rsid w:val="007015FF"/>
    <w:rsid w:val="00703FD2"/>
    <w:rsid w:val="00704685"/>
    <w:rsid w:val="00705A6A"/>
    <w:rsid w:val="00706CBB"/>
    <w:rsid w:val="007219C9"/>
    <w:rsid w:val="00721EFB"/>
    <w:rsid w:val="007256CB"/>
    <w:rsid w:val="00725DFD"/>
    <w:rsid w:val="00726D68"/>
    <w:rsid w:val="00733017"/>
    <w:rsid w:val="0073657D"/>
    <w:rsid w:val="007449AF"/>
    <w:rsid w:val="0074627E"/>
    <w:rsid w:val="00746AB0"/>
    <w:rsid w:val="00752296"/>
    <w:rsid w:val="007526D4"/>
    <w:rsid w:val="00752B68"/>
    <w:rsid w:val="00756789"/>
    <w:rsid w:val="00766266"/>
    <w:rsid w:val="00766C48"/>
    <w:rsid w:val="00770EF7"/>
    <w:rsid w:val="00774211"/>
    <w:rsid w:val="00774C95"/>
    <w:rsid w:val="00776C93"/>
    <w:rsid w:val="0078698A"/>
    <w:rsid w:val="0079205B"/>
    <w:rsid w:val="00792B20"/>
    <w:rsid w:val="00796C59"/>
    <w:rsid w:val="007A19C8"/>
    <w:rsid w:val="007A5C00"/>
    <w:rsid w:val="007A748F"/>
    <w:rsid w:val="007B080C"/>
    <w:rsid w:val="007B20D8"/>
    <w:rsid w:val="007B2ACF"/>
    <w:rsid w:val="007B427D"/>
    <w:rsid w:val="007B797D"/>
    <w:rsid w:val="007C009F"/>
    <w:rsid w:val="007C06CC"/>
    <w:rsid w:val="007C3260"/>
    <w:rsid w:val="007C7986"/>
    <w:rsid w:val="007D3D7D"/>
    <w:rsid w:val="007D6EAE"/>
    <w:rsid w:val="007E5F46"/>
    <w:rsid w:val="007F1869"/>
    <w:rsid w:val="007F4B4B"/>
    <w:rsid w:val="007F6B2B"/>
    <w:rsid w:val="00807017"/>
    <w:rsid w:val="00810FF5"/>
    <w:rsid w:val="00813937"/>
    <w:rsid w:val="008162BC"/>
    <w:rsid w:val="00816AB6"/>
    <w:rsid w:val="0081754D"/>
    <w:rsid w:val="0082064B"/>
    <w:rsid w:val="00823F6A"/>
    <w:rsid w:val="008247D3"/>
    <w:rsid w:val="00830C47"/>
    <w:rsid w:val="008311B2"/>
    <w:rsid w:val="008321DA"/>
    <w:rsid w:val="00833DCF"/>
    <w:rsid w:val="00834569"/>
    <w:rsid w:val="00836D3B"/>
    <w:rsid w:val="0084087E"/>
    <w:rsid w:val="00842719"/>
    <w:rsid w:val="00842F06"/>
    <w:rsid w:val="008445AE"/>
    <w:rsid w:val="00844915"/>
    <w:rsid w:val="00844AB8"/>
    <w:rsid w:val="008547D3"/>
    <w:rsid w:val="00856952"/>
    <w:rsid w:val="00857D57"/>
    <w:rsid w:val="00861007"/>
    <w:rsid w:val="00862829"/>
    <w:rsid w:val="00864126"/>
    <w:rsid w:val="0086474D"/>
    <w:rsid w:val="0086529F"/>
    <w:rsid w:val="00872A5D"/>
    <w:rsid w:val="00872E91"/>
    <w:rsid w:val="00874812"/>
    <w:rsid w:val="008764F9"/>
    <w:rsid w:val="008765D4"/>
    <w:rsid w:val="00882C00"/>
    <w:rsid w:val="00886F3E"/>
    <w:rsid w:val="0089031B"/>
    <w:rsid w:val="00890CF4"/>
    <w:rsid w:val="00893614"/>
    <w:rsid w:val="008A0AE0"/>
    <w:rsid w:val="008A4C9A"/>
    <w:rsid w:val="008A65C0"/>
    <w:rsid w:val="008B1794"/>
    <w:rsid w:val="008C02DD"/>
    <w:rsid w:val="008C4974"/>
    <w:rsid w:val="008D09BD"/>
    <w:rsid w:val="008D137E"/>
    <w:rsid w:val="008D2F87"/>
    <w:rsid w:val="008E740D"/>
    <w:rsid w:val="008F5821"/>
    <w:rsid w:val="00901217"/>
    <w:rsid w:val="00913900"/>
    <w:rsid w:val="00923B4E"/>
    <w:rsid w:val="00924DC2"/>
    <w:rsid w:val="009260E6"/>
    <w:rsid w:val="00926256"/>
    <w:rsid w:val="0092711B"/>
    <w:rsid w:val="009315AC"/>
    <w:rsid w:val="00931BDB"/>
    <w:rsid w:val="00931E8E"/>
    <w:rsid w:val="00940218"/>
    <w:rsid w:val="00941752"/>
    <w:rsid w:val="009475DC"/>
    <w:rsid w:val="00950888"/>
    <w:rsid w:val="0096071D"/>
    <w:rsid w:val="009658F7"/>
    <w:rsid w:val="00967AB5"/>
    <w:rsid w:val="009856EE"/>
    <w:rsid w:val="0098602E"/>
    <w:rsid w:val="0099736E"/>
    <w:rsid w:val="009A38AF"/>
    <w:rsid w:val="009B0701"/>
    <w:rsid w:val="009B5429"/>
    <w:rsid w:val="009B735C"/>
    <w:rsid w:val="009C0A1C"/>
    <w:rsid w:val="009C2C38"/>
    <w:rsid w:val="009C347C"/>
    <w:rsid w:val="009D1BF6"/>
    <w:rsid w:val="009E6D56"/>
    <w:rsid w:val="00A01946"/>
    <w:rsid w:val="00A021DD"/>
    <w:rsid w:val="00A03BD4"/>
    <w:rsid w:val="00A04706"/>
    <w:rsid w:val="00A06232"/>
    <w:rsid w:val="00A11959"/>
    <w:rsid w:val="00A13AD0"/>
    <w:rsid w:val="00A14B94"/>
    <w:rsid w:val="00A256F9"/>
    <w:rsid w:val="00A279D8"/>
    <w:rsid w:val="00A33B63"/>
    <w:rsid w:val="00A34B8F"/>
    <w:rsid w:val="00A37563"/>
    <w:rsid w:val="00A376FD"/>
    <w:rsid w:val="00A4113D"/>
    <w:rsid w:val="00A440C0"/>
    <w:rsid w:val="00A4450C"/>
    <w:rsid w:val="00A51924"/>
    <w:rsid w:val="00A51BD8"/>
    <w:rsid w:val="00A54EF0"/>
    <w:rsid w:val="00A60A9A"/>
    <w:rsid w:val="00A60B0E"/>
    <w:rsid w:val="00A61C86"/>
    <w:rsid w:val="00A750AB"/>
    <w:rsid w:val="00A758C9"/>
    <w:rsid w:val="00A80EFA"/>
    <w:rsid w:val="00A82B82"/>
    <w:rsid w:val="00A90CB7"/>
    <w:rsid w:val="00A90E93"/>
    <w:rsid w:val="00A966F7"/>
    <w:rsid w:val="00AA47B7"/>
    <w:rsid w:val="00AB16E0"/>
    <w:rsid w:val="00AB5CC6"/>
    <w:rsid w:val="00AC3B8C"/>
    <w:rsid w:val="00AC50F4"/>
    <w:rsid w:val="00AC69FA"/>
    <w:rsid w:val="00AC793A"/>
    <w:rsid w:val="00AD0F3E"/>
    <w:rsid w:val="00AD2CBB"/>
    <w:rsid w:val="00AD6622"/>
    <w:rsid w:val="00AE1701"/>
    <w:rsid w:val="00AE1DA7"/>
    <w:rsid w:val="00AF59AC"/>
    <w:rsid w:val="00AF745C"/>
    <w:rsid w:val="00B03B2B"/>
    <w:rsid w:val="00B11188"/>
    <w:rsid w:val="00B16C5D"/>
    <w:rsid w:val="00B233DD"/>
    <w:rsid w:val="00B34D17"/>
    <w:rsid w:val="00B362FE"/>
    <w:rsid w:val="00B40F57"/>
    <w:rsid w:val="00B42F65"/>
    <w:rsid w:val="00B4577B"/>
    <w:rsid w:val="00B50237"/>
    <w:rsid w:val="00B505C5"/>
    <w:rsid w:val="00B51EDA"/>
    <w:rsid w:val="00B53D52"/>
    <w:rsid w:val="00B53E5C"/>
    <w:rsid w:val="00B57E54"/>
    <w:rsid w:val="00B61433"/>
    <w:rsid w:val="00B63031"/>
    <w:rsid w:val="00B654A9"/>
    <w:rsid w:val="00B70DC5"/>
    <w:rsid w:val="00B764BE"/>
    <w:rsid w:val="00B91F58"/>
    <w:rsid w:val="00B92666"/>
    <w:rsid w:val="00B95724"/>
    <w:rsid w:val="00B97ED0"/>
    <w:rsid w:val="00BA03D4"/>
    <w:rsid w:val="00BA1A3C"/>
    <w:rsid w:val="00BA5500"/>
    <w:rsid w:val="00BB0397"/>
    <w:rsid w:val="00BB1E66"/>
    <w:rsid w:val="00BB6850"/>
    <w:rsid w:val="00BB7096"/>
    <w:rsid w:val="00BB7B06"/>
    <w:rsid w:val="00BC4EEB"/>
    <w:rsid w:val="00BC7D8F"/>
    <w:rsid w:val="00BD54D1"/>
    <w:rsid w:val="00BE084C"/>
    <w:rsid w:val="00BE26EE"/>
    <w:rsid w:val="00BE3AE6"/>
    <w:rsid w:val="00BE3E9F"/>
    <w:rsid w:val="00BE711D"/>
    <w:rsid w:val="00BF26AD"/>
    <w:rsid w:val="00BF44E2"/>
    <w:rsid w:val="00BF64F6"/>
    <w:rsid w:val="00BF7AA2"/>
    <w:rsid w:val="00C02AD7"/>
    <w:rsid w:val="00C02C19"/>
    <w:rsid w:val="00C02D87"/>
    <w:rsid w:val="00C02D89"/>
    <w:rsid w:val="00C10BEB"/>
    <w:rsid w:val="00C11B66"/>
    <w:rsid w:val="00C11BA2"/>
    <w:rsid w:val="00C1370B"/>
    <w:rsid w:val="00C13EEA"/>
    <w:rsid w:val="00C156B9"/>
    <w:rsid w:val="00C21787"/>
    <w:rsid w:val="00C21F32"/>
    <w:rsid w:val="00C235AF"/>
    <w:rsid w:val="00C25C40"/>
    <w:rsid w:val="00C2682D"/>
    <w:rsid w:val="00C3046F"/>
    <w:rsid w:val="00C333AF"/>
    <w:rsid w:val="00C3533E"/>
    <w:rsid w:val="00C35C1B"/>
    <w:rsid w:val="00C35DBF"/>
    <w:rsid w:val="00C361F3"/>
    <w:rsid w:val="00C4266B"/>
    <w:rsid w:val="00C45860"/>
    <w:rsid w:val="00C47F1E"/>
    <w:rsid w:val="00C52835"/>
    <w:rsid w:val="00C533CB"/>
    <w:rsid w:val="00C54A1D"/>
    <w:rsid w:val="00C55E77"/>
    <w:rsid w:val="00C55EF1"/>
    <w:rsid w:val="00C56132"/>
    <w:rsid w:val="00C5744C"/>
    <w:rsid w:val="00C64D69"/>
    <w:rsid w:val="00C67CA4"/>
    <w:rsid w:val="00C73657"/>
    <w:rsid w:val="00C779D0"/>
    <w:rsid w:val="00C81A73"/>
    <w:rsid w:val="00C86F7E"/>
    <w:rsid w:val="00C93F9B"/>
    <w:rsid w:val="00C943D1"/>
    <w:rsid w:val="00C94C44"/>
    <w:rsid w:val="00CA5A4F"/>
    <w:rsid w:val="00CA6188"/>
    <w:rsid w:val="00CA661E"/>
    <w:rsid w:val="00CC1C5A"/>
    <w:rsid w:val="00CC2F45"/>
    <w:rsid w:val="00CC3B60"/>
    <w:rsid w:val="00CC5C77"/>
    <w:rsid w:val="00CD0657"/>
    <w:rsid w:val="00CD3CF0"/>
    <w:rsid w:val="00CD6EA4"/>
    <w:rsid w:val="00CE16AA"/>
    <w:rsid w:val="00CE7E4B"/>
    <w:rsid w:val="00CF24A7"/>
    <w:rsid w:val="00D06174"/>
    <w:rsid w:val="00D07897"/>
    <w:rsid w:val="00D07ABF"/>
    <w:rsid w:val="00D1327D"/>
    <w:rsid w:val="00D14B9B"/>
    <w:rsid w:val="00D15FC8"/>
    <w:rsid w:val="00D16C43"/>
    <w:rsid w:val="00D17813"/>
    <w:rsid w:val="00D17D88"/>
    <w:rsid w:val="00D25B6F"/>
    <w:rsid w:val="00D27D1D"/>
    <w:rsid w:val="00D30352"/>
    <w:rsid w:val="00D3551C"/>
    <w:rsid w:val="00D36B65"/>
    <w:rsid w:val="00D44725"/>
    <w:rsid w:val="00D447C1"/>
    <w:rsid w:val="00D50911"/>
    <w:rsid w:val="00D5222F"/>
    <w:rsid w:val="00D5284B"/>
    <w:rsid w:val="00D55CF0"/>
    <w:rsid w:val="00D60102"/>
    <w:rsid w:val="00D60117"/>
    <w:rsid w:val="00D662E5"/>
    <w:rsid w:val="00D713B0"/>
    <w:rsid w:val="00D714B5"/>
    <w:rsid w:val="00D7183E"/>
    <w:rsid w:val="00D73CA2"/>
    <w:rsid w:val="00D761F8"/>
    <w:rsid w:val="00D7672B"/>
    <w:rsid w:val="00D77E70"/>
    <w:rsid w:val="00D8138D"/>
    <w:rsid w:val="00D8260D"/>
    <w:rsid w:val="00D867D7"/>
    <w:rsid w:val="00D912F1"/>
    <w:rsid w:val="00DA22BA"/>
    <w:rsid w:val="00DA758E"/>
    <w:rsid w:val="00DB07D2"/>
    <w:rsid w:val="00DB6146"/>
    <w:rsid w:val="00DB7006"/>
    <w:rsid w:val="00DC3F59"/>
    <w:rsid w:val="00DC6125"/>
    <w:rsid w:val="00DD08A3"/>
    <w:rsid w:val="00DD0CDB"/>
    <w:rsid w:val="00DD20C2"/>
    <w:rsid w:val="00DD3EC5"/>
    <w:rsid w:val="00DD5498"/>
    <w:rsid w:val="00DE2622"/>
    <w:rsid w:val="00DE4775"/>
    <w:rsid w:val="00DE7328"/>
    <w:rsid w:val="00DF0146"/>
    <w:rsid w:val="00DF0293"/>
    <w:rsid w:val="00DF3C47"/>
    <w:rsid w:val="00DF418E"/>
    <w:rsid w:val="00E03710"/>
    <w:rsid w:val="00E07D92"/>
    <w:rsid w:val="00E123D9"/>
    <w:rsid w:val="00E154A5"/>
    <w:rsid w:val="00E16196"/>
    <w:rsid w:val="00E20E6F"/>
    <w:rsid w:val="00E21591"/>
    <w:rsid w:val="00E225AE"/>
    <w:rsid w:val="00E25C2F"/>
    <w:rsid w:val="00E34940"/>
    <w:rsid w:val="00E4105A"/>
    <w:rsid w:val="00E43BA4"/>
    <w:rsid w:val="00E5021F"/>
    <w:rsid w:val="00E502FA"/>
    <w:rsid w:val="00E51FFE"/>
    <w:rsid w:val="00E537C6"/>
    <w:rsid w:val="00E564E5"/>
    <w:rsid w:val="00E610DB"/>
    <w:rsid w:val="00E6220D"/>
    <w:rsid w:val="00E64193"/>
    <w:rsid w:val="00E65BBD"/>
    <w:rsid w:val="00E7004E"/>
    <w:rsid w:val="00E73FE5"/>
    <w:rsid w:val="00E75482"/>
    <w:rsid w:val="00E760BD"/>
    <w:rsid w:val="00E80C69"/>
    <w:rsid w:val="00E850BE"/>
    <w:rsid w:val="00E8565D"/>
    <w:rsid w:val="00E951A9"/>
    <w:rsid w:val="00EA2262"/>
    <w:rsid w:val="00EA24BC"/>
    <w:rsid w:val="00EA3FB8"/>
    <w:rsid w:val="00EA6A15"/>
    <w:rsid w:val="00EA785D"/>
    <w:rsid w:val="00EB0003"/>
    <w:rsid w:val="00EB34DA"/>
    <w:rsid w:val="00EB37FB"/>
    <w:rsid w:val="00EB5EC7"/>
    <w:rsid w:val="00EC1A39"/>
    <w:rsid w:val="00EC40AE"/>
    <w:rsid w:val="00EC7B59"/>
    <w:rsid w:val="00ED0B52"/>
    <w:rsid w:val="00ED1F00"/>
    <w:rsid w:val="00ED3487"/>
    <w:rsid w:val="00ED4668"/>
    <w:rsid w:val="00ED6896"/>
    <w:rsid w:val="00EE1A9A"/>
    <w:rsid w:val="00EE1C33"/>
    <w:rsid w:val="00EE38A4"/>
    <w:rsid w:val="00EF19FA"/>
    <w:rsid w:val="00EF3E09"/>
    <w:rsid w:val="00EF514A"/>
    <w:rsid w:val="00EF5184"/>
    <w:rsid w:val="00EF6347"/>
    <w:rsid w:val="00F015DD"/>
    <w:rsid w:val="00F01C07"/>
    <w:rsid w:val="00F032E7"/>
    <w:rsid w:val="00F03BE0"/>
    <w:rsid w:val="00F05B55"/>
    <w:rsid w:val="00F06EC5"/>
    <w:rsid w:val="00F10148"/>
    <w:rsid w:val="00F11EDF"/>
    <w:rsid w:val="00F175C3"/>
    <w:rsid w:val="00F20906"/>
    <w:rsid w:val="00F23744"/>
    <w:rsid w:val="00F25085"/>
    <w:rsid w:val="00F27814"/>
    <w:rsid w:val="00F31109"/>
    <w:rsid w:val="00F318F3"/>
    <w:rsid w:val="00F3704B"/>
    <w:rsid w:val="00F42B16"/>
    <w:rsid w:val="00F42F6B"/>
    <w:rsid w:val="00F53FBD"/>
    <w:rsid w:val="00F55F56"/>
    <w:rsid w:val="00F57376"/>
    <w:rsid w:val="00F60068"/>
    <w:rsid w:val="00F63C36"/>
    <w:rsid w:val="00F813B1"/>
    <w:rsid w:val="00F82257"/>
    <w:rsid w:val="00F839E7"/>
    <w:rsid w:val="00F851AD"/>
    <w:rsid w:val="00F859D1"/>
    <w:rsid w:val="00F916D7"/>
    <w:rsid w:val="00F9219A"/>
    <w:rsid w:val="00F940F3"/>
    <w:rsid w:val="00FA6DB5"/>
    <w:rsid w:val="00FB0F53"/>
    <w:rsid w:val="00FB160F"/>
    <w:rsid w:val="00FB5BE3"/>
    <w:rsid w:val="00FB5FCB"/>
    <w:rsid w:val="00FC3D6E"/>
    <w:rsid w:val="00FC5819"/>
    <w:rsid w:val="00FE2F0D"/>
    <w:rsid w:val="00FE3F36"/>
    <w:rsid w:val="00FF0E6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1" type="connector" idref="#_x0000_s1202"/>
        <o:r id="V:Rule22" type="connector" idref="#_x0000_s1273"/>
        <o:r id="V:Rule23" type="connector" idref="#_x0000_s1259"/>
        <o:r id="V:Rule24" type="connector" idref="#_x0000_s1306"/>
        <o:r id="V:Rule25" type="connector" idref="#_x0000_s1216"/>
        <o:r id="V:Rule26" type="connector" idref="#_x0000_s1206"/>
        <o:r id="V:Rule27" type="connector" idref="#_x0000_s1255"/>
        <o:r id="V:Rule28" type="connector" idref="#_x0000_s1305"/>
        <o:r id="V:Rule29" type="connector" idref="#_x0000_s1271"/>
        <o:r id="V:Rule30" type="connector" idref="#_x0000_s1274"/>
        <o:r id="V:Rule31" type="connector" idref="#_x0000_s1205"/>
        <o:r id="V:Rule32" type="connector" idref="#_x0000_s1257"/>
        <o:r id="V:Rule33" type="connector" idref="#_x0000_s1204"/>
        <o:r id="V:Rule34" type="connector" idref="#_x0000_s1272"/>
        <o:r id="V:Rule35" type="connector" idref="#_x0000_s1254"/>
        <o:r id="V:Rule36" type="connector" idref="#_x0000_s1217"/>
        <o:r id="V:Rule37" type="connector" idref="#_x0000_s1219"/>
        <o:r id="V:Rule38" type="connector" idref="#_x0000_s1261"/>
        <o:r id="V:Rule39" type="connector" idref="#_x0000_s1252"/>
        <o:r id="V:Rule40" type="connector" idref="#_x0000_s13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C36"/>
  </w:style>
  <w:style w:type="paragraph" w:styleId="Heading1">
    <w:name w:val="heading 1"/>
    <w:basedOn w:val="Normal"/>
    <w:next w:val="Normal"/>
    <w:link w:val="Heading1Char"/>
    <w:uiPriority w:val="9"/>
    <w:qFormat/>
    <w:rsid w:val="00206C5F"/>
    <w:pPr>
      <w:keepNext/>
      <w:keepLines/>
      <w:spacing w:before="480" w:after="0"/>
      <w:outlineLvl w:val="0"/>
    </w:pPr>
    <w:rPr>
      <w:rFonts w:ascii="Calibri Light" w:eastAsiaTheme="majorEastAsia" w:hAnsi="Calibri Light" w:cstheme="majorBidi"/>
      <w:b/>
      <w:bCs/>
      <w:color w:val="548DD4" w:themeColor="text2" w:themeTint="99"/>
      <w:sz w:val="36"/>
      <w:szCs w:val="28"/>
    </w:rPr>
  </w:style>
  <w:style w:type="paragraph" w:styleId="Heading2">
    <w:name w:val="heading 2"/>
    <w:basedOn w:val="Normal"/>
    <w:next w:val="Normal"/>
    <w:link w:val="Heading2Char"/>
    <w:uiPriority w:val="9"/>
    <w:unhideWhenUsed/>
    <w:qFormat/>
    <w:rsid w:val="00ED0B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0B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22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C5F"/>
    <w:rPr>
      <w:rFonts w:ascii="Calibri Light" w:eastAsiaTheme="majorEastAsia" w:hAnsi="Calibri Light" w:cstheme="majorBidi"/>
      <w:b/>
      <w:bCs/>
      <w:color w:val="548DD4" w:themeColor="text2" w:themeTint="99"/>
      <w:sz w:val="36"/>
      <w:szCs w:val="28"/>
    </w:rPr>
  </w:style>
  <w:style w:type="paragraph" w:styleId="TOCHeading">
    <w:name w:val="TOC Heading"/>
    <w:basedOn w:val="Heading1"/>
    <w:next w:val="Normal"/>
    <w:uiPriority w:val="39"/>
    <w:semiHidden/>
    <w:unhideWhenUsed/>
    <w:qFormat/>
    <w:rsid w:val="00ED0B52"/>
    <w:pPr>
      <w:outlineLvl w:val="9"/>
    </w:pPr>
    <w:rPr>
      <w:lang w:eastAsia="en-US"/>
    </w:rPr>
  </w:style>
  <w:style w:type="paragraph" w:styleId="BalloonText">
    <w:name w:val="Balloon Text"/>
    <w:basedOn w:val="Normal"/>
    <w:link w:val="BalloonTextChar"/>
    <w:uiPriority w:val="99"/>
    <w:semiHidden/>
    <w:unhideWhenUsed/>
    <w:rsid w:val="00ED0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B52"/>
    <w:rPr>
      <w:rFonts w:ascii="Tahoma" w:hAnsi="Tahoma" w:cs="Tahoma"/>
      <w:sz w:val="16"/>
      <w:szCs w:val="16"/>
    </w:rPr>
  </w:style>
  <w:style w:type="paragraph" w:styleId="Header">
    <w:name w:val="header"/>
    <w:basedOn w:val="Normal"/>
    <w:link w:val="HeaderChar"/>
    <w:uiPriority w:val="99"/>
    <w:unhideWhenUsed/>
    <w:rsid w:val="00ED0B52"/>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0B52"/>
  </w:style>
  <w:style w:type="paragraph" w:styleId="Footer">
    <w:name w:val="footer"/>
    <w:basedOn w:val="Normal"/>
    <w:link w:val="FooterChar"/>
    <w:uiPriority w:val="99"/>
    <w:unhideWhenUsed/>
    <w:rsid w:val="00ED0B52"/>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0B52"/>
  </w:style>
  <w:style w:type="character" w:customStyle="1" w:styleId="Heading2Char">
    <w:name w:val="Heading 2 Char"/>
    <w:basedOn w:val="DefaultParagraphFont"/>
    <w:link w:val="Heading2"/>
    <w:uiPriority w:val="9"/>
    <w:rsid w:val="00ED0B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D0B52"/>
    <w:pPr>
      <w:spacing w:after="100"/>
      <w:ind w:left="220"/>
    </w:pPr>
  </w:style>
  <w:style w:type="character" w:styleId="Hyperlink">
    <w:name w:val="Hyperlink"/>
    <w:basedOn w:val="DefaultParagraphFont"/>
    <w:uiPriority w:val="99"/>
    <w:unhideWhenUsed/>
    <w:rsid w:val="00ED0B52"/>
    <w:rPr>
      <w:color w:val="0000FF" w:themeColor="hyperlink"/>
      <w:u w:val="single"/>
    </w:rPr>
  </w:style>
  <w:style w:type="character" w:customStyle="1" w:styleId="Heading3Char">
    <w:name w:val="Heading 3 Char"/>
    <w:basedOn w:val="DefaultParagraphFont"/>
    <w:link w:val="Heading3"/>
    <w:uiPriority w:val="9"/>
    <w:rsid w:val="00ED0B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75479"/>
    <w:pPr>
      <w:spacing w:after="100"/>
      <w:ind w:left="440"/>
    </w:pPr>
  </w:style>
  <w:style w:type="paragraph" w:styleId="TOC1">
    <w:name w:val="toc 1"/>
    <w:basedOn w:val="Normal"/>
    <w:next w:val="Normal"/>
    <w:autoRedefine/>
    <w:uiPriority w:val="39"/>
    <w:unhideWhenUsed/>
    <w:rsid w:val="00752296"/>
    <w:pPr>
      <w:spacing w:after="100"/>
    </w:pPr>
  </w:style>
  <w:style w:type="character" w:customStyle="1" w:styleId="Heading4Char">
    <w:name w:val="Heading 4 Char"/>
    <w:basedOn w:val="DefaultParagraphFont"/>
    <w:link w:val="Heading4"/>
    <w:uiPriority w:val="9"/>
    <w:semiHidden/>
    <w:rsid w:val="0075229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76827"/>
    <w:pPr>
      <w:ind w:left="720"/>
      <w:contextualSpacing/>
    </w:pPr>
  </w:style>
  <w:style w:type="paragraph" w:styleId="NoSpacing">
    <w:name w:val="No Spacing"/>
    <w:link w:val="NoSpacingChar"/>
    <w:uiPriority w:val="1"/>
    <w:qFormat/>
    <w:rsid w:val="002E4C76"/>
    <w:pPr>
      <w:spacing w:after="0" w:line="240" w:lineRule="auto"/>
    </w:pPr>
    <w:rPr>
      <w:lang w:eastAsia="en-US"/>
    </w:rPr>
  </w:style>
  <w:style w:type="character" w:customStyle="1" w:styleId="NoSpacingChar">
    <w:name w:val="No Spacing Char"/>
    <w:basedOn w:val="DefaultParagraphFont"/>
    <w:link w:val="NoSpacing"/>
    <w:uiPriority w:val="1"/>
    <w:rsid w:val="002E4C76"/>
    <w:rPr>
      <w:lang w:eastAsia="en-US"/>
    </w:rPr>
  </w:style>
  <w:style w:type="character" w:styleId="FollowedHyperlink">
    <w:name w:val="FollowedHyperlink"/>
    <w:basedOn w:val="DefaultParagraphFont"/>
    <w:uiPriority w:val="99"/>
    <w:semiHidden/>
    <w:unhideWhenUsed/>
    <w:rsid w:val="00E03710"/>
    <w:rPr>
      <w:color w:val="800080" w:themeColor="followedHyperlink"/>
      <w:u w:val="single"/>
    </w:rPr>
  </w:style>
  <w:style w:type="paragraph" w:styleId="CommentText">
    <w:name w:val="annotation text"/>
    <w:basedOn w:val="Normal"/>
    <w:link w:val="CommentTextChar"/>
    <w:uiPriority w:val="99"/>
    <w:semiHidden/>
    <w:unhideWhenUsed/>
    <w:rsid w:val="00F42F6B"/>
    <w:pPr>
      <w:spacing w:line="240" w:lineRule="auto"/>
    </w:pPr>
    <w:rPr>
      <w:sz w:val="20"/>
      <w:szCs w:val="20"/>
    </w:rPr>
  </w:style>
  <w:style w:type="character" w:customStyle="1" w:styleId="CommentTextChar">
    <w:name w:val="Comment Text Char"/>
    <w:basedOn w:val="DefaultParagraphFont"/>
    <w:link w:val="CommentText"/>
    <w:uiPriority w:val="99"/>
    <w:semiHidden/>
    <w:rsid w:val="00F42F6B"/>
    <w:rPr>
      <w:sz w:val="20"/>
      <w:szCs w:val="20"/>
    </w:rPr>
  </w:style>
</w:styles>
</file>

<file path=word/webSettings.xml><?xml version="1.0" encoding="utf-8"?>
<w:webSettings xmlns:r="http://schemas.openxmlformats.org/officeDocument/2006/relationships" xmlns:w="http://schemas.openxmlformats.org/wordprocessingml/2006/main">
  <w:divs>
    <w:div w:id="17812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www.f07.fh-koeln.de/imperia/md/content/personen/krah_jens/ppt_mh.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p.vk.me/c616624/v616624384/d5c0/M6WgKncmbfA.jpg"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Regression_testing" TargetMode="External"/><Relationship Id="rId37" Type="http://schemas.openxmlformats.org/officeDocument/2006/relationships/hyperlink" Target="http://hcibib.org/sa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zwilk.files.wordpress.com/2014/09/tech_atrament.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ttpgroup.com/uploads/default/files/ttp-exterior-wide1.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ttpgroup.com/" TargetMode="External"/><Relationship Id="rId35" Type="http://schemas.openxmlformats.org/officeDocument/2006/relationships/hyperlink" Target="http://i1.wp.com/ingenieriaelectronica.org/wp-content/uploads/VIsual-Studio.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E3B47C-E9C9-43CD-88DC-F54AA4075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5372</Words>
  <Characters>30627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INDUSTRIAL PLACEMENT FINAL REPORT</vt:lpstr>
    </vt:vector>
  </TitlesOfParts>
  <Company>TTP Meteor Ltd.</Company>
  <LinksUpToDate>false</LinksUpToDate>
  <CharactersWithSpaces>35928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PLACEMENT FINAL REPORT</dc:title>
  <dc:subject>A universal test procedure including hardware into regression test</dc:subject>
  <dc:creator>HAO DING</dc:creator>
  <cp:lastModifiedBy>hao.ding</cp:lastModifiedBy>
  <cp:revision>2</cp:revision>
  <dcterms:created xsi:type="dcterms:W3CDTF">2015-09-01T12:37:00Z</dcterms:created>
  <dcterms:modified xsi:type="dcterms:W3CDTF">2015-09-01T12:37:00Z</dcterms:modified>
</cp:coreProperties>
</file>