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875" w:rsidRPr="00515597" w:rsidRDefault="00564875" w:rsidP="00B40F57">
      <w:pPr>
        <w:pStyle w:val="Heading1"/>
        <w:pBdr>
          <w:bottom w:val="single" w:sz="4" w:space="1" w:color="548DD4" w:themeColor="text2" w:themeTint="99"/>
        </w:pBdr>
        <w:spacing w:line="360" w:lineRule="auto"/>
        <w:rPr>
          <w:lang w:val="en-GB"/>
        </w:rPr>
      </w:pPr>
      <w:bookmarkStart w:id="0" w:name="_Toc420657092"/>
      <w:bookmarkStart w:id="1" w:name="_Toc420342725"/>
      <w:bookmarkStart w:id="2" w:name="_Toc428198816"/>
      <w:r w:rsidRPr="00515597">
        <w:rPr>
          <w:szCs w:val="24"/>
          <w:lang w:val="en-GB"/>
        </w:rPr>
        <w:t xml:space="preserve">1. </w:t>
      </w:r>
      <w:r w:rsidRPr="00515597">
        <w:rPr>
          <w:lang w:val="en-GB"/>
        </w:rPr>
        <w:t>Executive Summary</w:t>
      </w:r>
      <w:bookmarkEnd w:id="0"/>
      <w:bookmarkEnd w:id="1"/>
      <w:bookmarkEnd w:id="2"/>
    </w:p>
    <w:p w:rsidR="00564875" w:rsidRPr="008D2F87" w:rsidRDefault="00564875" w:rsidP="00B40F57">
      <w:pPr>
        <w:autoSpaceDE w:val="0"/>
        <w:autoSpaceDN w:val="0"/>
        <w:adjustRightInd w:val="0"/>
        <w:spacing w:after="0" w:line="360" w:lineRule="auto"/>
        <w:rPr>
          <w:rFonts w:ascii="Calibri" w:hAnsi="Calibri"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TTP Meteor Ltd is part of the Technology Partnership Group, a technology development and innovation centre, located in the Melbourne Science Park near Cambridge. The Technology Partnership was created 25 years ago and now the enterprise has grown and evolved into TTP Group, where a range of technical and businesses take place. TTP Group provides a broad range of product and service in various market sectors, covering medical devices, aerospace and defence, communications, digital printing, etc. New companies are created inside the group and TTP Meteor Ltd is one of them.</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TTP Meteor is specialised in providing powerful and flexible driver solutions for industrial printheads. Today’s industrial-used printheads are demanding and sophisticated devices, with high requirements on precision, quality, print speed and scale, which affects the quality and efficiency of manufacturing process. Different printheads electronics and software must be optimised to achieve best performance. TTP Meteor provides a flexible but powerful architecture, associating various printheads to Meteor PrintEngine Software, which can be re-configured simply to meet the changing and evolving environment in printing market, including ceramics, textiles, wide format, labelling and digital press. </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My project in TTP Meteor is about </w:t>
      </w:r>
      <w:r w:rsidR="00EA24BC" w:rsidRPr="008D2F87">
        <w:rPr>
          <w:rFonts w:cs="Calibri"/>
          <w:color w:val="000000"/>
          <w:sz w:val="24"/>
          <w:szCs w:val="24"/>
          <w:lang w:val="en-GB"/>
        </w:rPr>
        <w:t>developing a universal testing architecture</w:t>
      </w:r>
      <w:r w:rsidRPr="008D2F87">
        <w:rPr>
          <w:rFonts w:cs="Calibri"/>
          <w:color w:val="000000"/>
          <w:sz w:val="24"/>
          <w:szCs w:val="24"/>
          <w:lang w:val="en-GB"/>
        </w:rPr>
        <w:t xml:space="preserve">, </w:t>
      </w:r>
      <w:r w:rsidR="00EA24BC" w:rsidRPr="008D2F87">
        <w:rPr>
          <w:rFonts w:cs="Calibri"/>
          <w:color w:val="000000"/>
          <w:sz w:val="24"/>
          <w:szCs w:val="24"/>
          <w:lang w:val="en-GB"/>
        </w:rPr>
        <w:t>which includes</w:t>
      </w:r>
      <w:r w:rsidRPr="008D2F87">
        <w:rPr>
          <w:rFonts w:cs="Calibri"/>
          <w:color w:val="000000"/>
          <w:sz w:val="24"/>
          <w:szCs w:val="24"/>
          <w:lang w:val="en-GB"/>
        </w:rPr>
        <w:t xml:space="preserve"> hardware </w:t>
      </w:r>
      <w:r w:rsidR="00EA24BC" w:rsidRPr="008D2F87">
        <w:rPr>
          <w:rFonts w:cs="Calibri"/>
          <w:color w:val="000000"/>
          <w:sz w:val="24"/>
          <w:szCs w:val="24"/>
          <w:lang w:val="en-GB"/>
        </w:rPr>
        <w:t>components</w:t>
      </w:r>
      <w:r w:rsidRPr="008D2F87">
        <w:rPr>
          <w:rFonts w:cs="Calibri"/>
          <w:color w:val="000000"/>
          <w:sz w:val="24"/>
          <w:szCs w:val="24"/>
          <w:lang w:val="en-GB"/>
        </w:rPr>
        <w:t xml:space="preserve"> into the regression test </w:t>
      </w:r>
      <w:r w:rsidR="00705A6A" w:rsidRPr="008D2F87">
        <w:rPr>
          <w:rFonts w:cs="Calibri"/>
          <w:color w:val="000000"/>
          <w:sz w:val="24"/>
          <w:szCs w:val="24"/>
          <w:lang w:val="en-GB"/>
        </w:rPr>
        <w:t>procedure</w:t>
      </w:r>
      <w:r w:rsidRPr="008D2F87">
        <w:rPr>
          <w:rFonts w:cs="Calibri"/>
          <w:color w:val="000000"/>
          <w:sz w:val="24"/>
          <w:szCs w:val="24"/>
          <w:lang w:val="en-GB"/>
        </w:rPr>
        <w:t>. The fast-changing customer demand</w:t>
      </w:r>
      <w:r w:rsidR="00C47F1E" w:rsidRPr="008D2F87">
        <w:rPr>
          <w:rFonts w:cs="Calibri"/>
          <w:color w:val="000000"/>
          <w:sz w:val="24"/>
          <w:szCs w:val="24"/>
          <w:lang w:val="en-GB"/>
        </w:rPr>
        <w:t xml:space="preserve"> has</w:t>
      </w:r>
      <w:r w:rsidRPr="008D2F87">
        <w:rPr>
          <w:rFonts w:cs="Calibri"/>
          <w:color w:val="000000"/>
          <w:sz w:val="24"/>
          <w:szCs w:val="24"/>
          <w:lang w:val="en-GB"/>
        </w:rPr>
        <w:t xml:space="preserve"> led to a frequent upgrading in Meteor solutions while modifications in existing Meteor architecture may bring unforeseen outcomes to some specific types of printheads. By pseudo printing specific test pattern</w:t>
      </w:r>
      <w:r w:rsidR="00857D57" w:rsidRPr="008D2F87">
        <w:rPr>
          <w:rFonts w:cs="Calibri"/>
          <w:color w:val="000000"/>
          <w:sz w:val="24"/>
          <w:szCs w:val="24"/>
          <w:lang w:val="en-GB"/>
        </w:rPr>
        <w:t>s</w:t>
      </w:r>
      <w:r w:rsidRPr="008D2F87">
        <w:rPr>
          <w:rFonts w:cs="Calibri"/>
          <w:color w:val="000000"/>
          <w:sz w:val="24"/>
          <w:szCs w:val="24"/>
          <w:lang w:val="en-GB"/>
        </w:rPr>
        <w:t xml:space="preserve">, collecting and analysing necessary signals from hardware, </w:t>
      </w:r>
      <w:r w:rsidR="00C67CA4" w:rsidRPr="008D2F87">
        <w:rPr>
          <w:rFonts w:cs="Calibri"/>
          <w:color w:val="000000"/>
          <w:sz w:val="24"/>
          <w:szCs w:val="24"/>
          <w:lang w:val="en-GB"/>
        </w:rPr>
        <w:t>quick tests can be performed to determine whether the system is fully-functional. The universal test has the potential to be</w:t>
      </w:r>
      <w:r w:rsidRPr="008D2F87">
        <w:rPr>
          <w:rFonts w:cs="Calibri"/>
          <w:color w:val="000000"/>
          <w:sz w:val="24"/>
          <w:szCs w:val="24"/>
          <w:lang w:val="en-GB"/>
        </w:rPr>
        <w:t xml:space="preserve"> </w:t>
      </w:r>
      <w:r w:rsidR="00C67CA4" w:rsidRPr="008D2F87">
        <w:rPr>
          <w:rFonts w:cs="Calibri"/>
          <w:color w:val="000000"/>
          <w:sz w:val="24"/>
          <w:szCs w:val="24"/>
          <w:lang w:val="en-GB"/>
        </w:rPr>
        <w:t>accurate and convenient</w:t>
      </w:r>
      <w:r w:rsidRPr="008D2F87">
        <w:rPr>
          <w:rFonts w:cs="Calibri"/>
          <w:color w:val="000000"/>
          <w:sz w:val="24"/>
          <w:szCs w:val="24"/>
          <w:lang w:val="en-GB"/>
        </w:rPr>
        <w:t>, bringing higher working efficiency into company operation.</w:t>
      </w:r>
    </w:p>
    <w:p w:rsidR="00931BDB" w:rsidRPr="008D2F87" w:rsidRDefault="00931BDB"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lastRenderedPageBreak/>
        <w:t xml:space="preserve">Apart from the main project about hardware testing as mentioned above, I was also involved in other project and allocated other jobs. Technical projects include </w:t>
      </w:r>
      <w:r w:rsidR="00CA5A4F" w:rsidRPr="008D2F87">
        <w:rPr>
          <w:rFonts w:cs="Calibri"/>
          <w:color w:val="000000"/>
          <w:sz w:val="24"/>
          <w:szCs w:val="24"/>
          <w:lang w:val="en-GB"/>
        </w:rPr>
        <w:t>testboard development</w:t>
      </w:r>
      <w:r w:rsidRPr="008D2F87">
        <w:rPr>
          <w:rFonts w:cs="Calibri"/>
          <w:color w:val="000000"/>
          <w:sz w:val="24"/>
          <w:szCs w:val="24"/>
          <w:lang w:val="en-GB"/>
        </w:rPr>
        <w:t xml:space="preserve">, which performs quick </w:t>
      </w:r>
      <w:r w:rsidR="00C779D0" w:rsidRPr="008D2F87">
        <w:rPr>
          <w:rFonts w:cs="Calibri"/>
          <w:color w:val="000000"/>
          <w:sz w:val="24"/>
          <w:szCs w:val="24"/>
          <w:lang w:val="en-GB"/>
        </w:rPr>
        <w:t>examination</w:t>
      </w:r>
      <w:r w:rsidRPr="008D2F87">
        <w:rPr>
          <w:rFonts w:cs="Calibri"/>
          <w:color w:val="000000"/>
          <w:sz w:val="24"/>
          <w:szCs w:val="24"/>
          <w:lang w:val="en-GB"/>
        </w:rPr>
        <w:t xml:space="preserve"> of manufacture errors before mass production. On the business </w:t>
      </w:r>
      <w:r w:rsidR="00AC793A" w:rsidRPr="008D2F87">
        <w:rPr>
          <w:rFonts w:cs="Calibri"/>
          <w:color w:val="000000"/>
          <w:sz w:val="24"/>
          <w:szCs w:val="24"/>
          <w:lang w:val="en-GB"/>
        </w:rPr>
        <w:t>aspect</w:t>
      </w:r>
      <w:r w:rsidRPr="008D2F87">
        <w:rPr>
          <w:rFonts w:cs="Calibri"/>
          <w:color w:val="000000"/>
          <w:sz w:val="24"/>
          <w:szCs w:val="24"/>
          <w:lang w:val="en-GB"/>
        </w:rPr>
        <w:t>, I was responsible to provide customer support for those from non-English speaking countries, realising the direct communication between the engineers at both sides.</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This placement project is closely related to my college course content and requires me to apply and develop my knowledge in practical situations. In the placement, I had the opportunity to broaden my skill set by learning PCB design, FPGA development and </w:t>
      </w:r>
      <w:r w:rsidR="00931BDB" w:rsidRPr="008D2F87">
        <w:rPr>
          <w:rFonts w:cs="Calibri"/>
          <w:color w:val="000000"/>
          <w:sz w:val="24"/>
          <w:szCs w:val="24"/>
          <w:lang w:val="en-GB"/>
        </w:rPr>
        <w:t>Windows</w:t>
      </w:r>
      <w:r w:rsidRPr="008D2F87">
        <w:rPr>
          <w:rFonts w:cs="Calibri"/>
          <w:color w:val="000000"/>
          <w:sz w:val="24"/>
          <w:szCs w:val="24"/>
          <w:lang w:val="en-GB"/>
        </w:rPr>
        <w:t xml:space="preserve"> application development. </w:t>
      </w:r>
      <w:r w:rsidR="00931BDB" w:rsidRPr="008D2F87">
        <w:rPr>
          <w:rFonts w:cs="Calibri"/>
          <w:color w:val="000000"/>
          <w:sz w:val="24"/>
          <w:szCs w:val="24"/>
          <w:lang w:val="en-GB"/>
        </w:rPr>
        <w:t xml:space="preserve">On the </w:t>
      </w:r>
      <w:r w:rsidR="00606BAF" w:rsidRPr="008D2F87">
        <w:rPr>
          <w:rFonts w:cs="Calibri"/>
          <w:color w:val="000000"/>
          <w:sz w:val="24"/>
          <w:szCs w:val="24"/>
          <w:lang w:val="en-GB"/>
        </w:rPr>
        <w:t>commercial</w:t>
      </w:r>
      <w:r w:rsidR="00931BDB" w:rsidRPr="008D2F87">
        <w:rPr>
          <w:rFonts w:cs="Calibri"/>
          <w:color w:val="000000"/>
          <w:sz w:val="24"/>
          <w:szCs w:val="24"/>
          <w:lang w:val="en-GB"/>
        </w:rPr>
        <w:t xml:space="preserve"> side, t</w:t>
      </w:r>
      <w:r w:rsidRPr="008D2F87">
        <w:rPr>
          <w:rFonts w:cs="Calibri"/>
          <w:color w:val="000000"/>
          <w:sz w:val="24"/>
          <w:szCs w:val="24"/>
          <w:lang w:val="en-GB"/>
        </w:rPr>
        <w:t>he business strategies this company is following, which explored the new market and contributed to the independency of</w:t>
      </w:r>
      <w:r w:rsidR="00606BAF" w:rsidRPr="008D2F87">
        <w:rPr>
          <w:rFonts w:cs="Calibri"/>
          <w:color w:val="000000"/>
          <w:sz w:val="24"/>
          <w:szCs w:val="24"/>
          <w:lang w:val="en-GB"/>
        </w:rPr>
        <w:t xml:space="preserve"> TTP Meteor is also impressive, which </w:t>
      </w:r>
      <w:r w:rsidR="00D60102" w:rsidRPr="008D2F87">
        <w:rPr>
          <w:rFonts w:cs="Calibri"/>
          <w:color w:val="000000"/>
          <w:sz w:val="24"/>
          <w:szCs w:val="24"/>
          <w:lang w:val="en-GB"/>
        </w:rPr>
        <w:t xml:space="preserve">provided me with an insight into </w:t>
      </w:r>
      <w:r w:rsidRPr="008D2F87">
        <w:rPr>
          <w:rFonts w:cs="Calibri"/>
          <w:color w:val="000000"/>
          <w:sz w:val="24"/>
          <w:szCs w:val="24"/>
          <w:lang w:val="en-GB"/>
        </w:rPr>
        <w:t>company management and business operation.</w:t>
      </w:r>
    </w:p>
    <w:p w:rsidR="00564875" w:rsidRPr="00515597" w:rsidRDefault="00564875" w:rsidP="00B40F57">
      <w:pPr>
        <w:pStyle w:val="Heading1"/>
        <w:spacing w:line="360" w:lineRule="auto"/>
        <w:rPr>
          <w:sz w:val="32"/>
          <w:lang w:val="en-GB"/>
        </w:rPr>
      </w:pPr>
      <w:bookmarkStart w:id="3" w:name="_Toc428198817"/>
      <w:r w:rsidRPr="00515597">
        <w:rPr>
          <w:lang w:val="en-GB"/>
        </w:rPr>
        <w:t>Contents</w:t>
      </w:r>
      <w:bookmarkEnd w:id="3"/>
    </w:p>
    <w:sdt>
      <w:sdtPr>
        <w:rPr>
          <w:sz w:val="24"/>
          <w:szCs w:val="24"/>
          <w:lang w:val="en-GB"/>
        </w:rPr>
        <w:id w:val="17036920"/>
        <w:docPartObj>
          <w:docPartGallery w:val="Table of Contents"/>
          <w:docPartUnique/>
        </w:docPartObj>
      </w:sdtPr>
      <w:sdtEndPr/>
      <w:sdtContent>
        <w:p w:rsidR="00606BAF" w:rsidRPr="00515597" w:rsidRDefault="000A38B7" w:rsidP="0057699D">
          <w:pPr>
            <w:pStyle w:val="TOC1"/>
            <w:tabs>
              <w:tab w:val="right" w:leader="dot" w:pos="9394"/>
            </w:tabs>
            <w:spacing w:line="240" w:lineRule="auto"/>
            <w:rPr>
              <w:lang w:val="en-GB" w:eastAsia="en-US"/>
            </w:rPr>
          </w:pPr>
          <w:r w:rsidRPr="00515597">
            <w:rPr>
              <w:sz w:val="24"/>
              <w:szCs w:val="24"/>
              <w:lang w:val="en-GB"/>
            </w:rPr>
            <w:fldChar w:fldCharType="begin"/>
          </w:r>
          <w:r w:rsidR="00564875" w:rsidRPr="00515597">
            <w:rPr>
              <w:sz w:val="24"/>
              <w:szCs w:val="24"/>
              <w:lang w:val="en-GB"/>
            </w:rPr>
            <w:instrText xml:space="preserve"> TOC \o "1-3" \h \z \u </w:instrText>
          </w:r>
          <w:r w:rsidRPr="00515597">
            <w:rPr>
              <w:sz w:val="24"/>
              <w:szCs w:val="24"/>
              <w:lang w:val="en-GB"/>
            </w:rPr>
            <w:fldChar w:fldCharType="separate"/>
          </w:r>
          <w:hyperlink w:anchor="_Toc428198816" w:history="1">
            <w:r w:rsidR="00606BAF" w:rsidRPr="00515597">
              <w:rPr>
                <w:rStyle w:val="Hyperlink"/>
                <w:lang w:val="en-GB"/>
              </w:rPr>
              <w:t>1. Executive Summary</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_Toc428198816 \h </w:instrText>
            </w:r>
            <w:r w:rsidRPr="00515597">
              <w:rPr>
                <w:webHidden/>
                <w:lang w:val="en-GB"/>
              </w:rPr>
            </w:r>
            <w:r w:rsidRPr="00515597">
              <w:rPr>
                <w:webHidden/>
                <w:lang w:val="en-GB"/>
              </w:rPr>
              <w:fldChar w:fldCharType="separate"/>
            </w:r>
            <w:r w:rsidR="00606BAF" w:rsidRPr="00515597">
              <w:rPr>
                <w:webHidden/>
                <w:lang w:val="en-GB"/>
              </w:rPr>
              <w:t>1</w:t>
            </w:r>
            <w:r w:rsidRPr="00515597">
              <w:rPr>
                <w:webHidden/>
                <w:lang w:val="en-GB"/>
              </w:rPr>
              <w:fldChar w:fldCharType="end"/>
            </w:r>
          </w:hyperlink>
        </w:p>
        <w:p w:rsidR="00606BAF" w:rsidRPr="00515597" w:rsidRDefault="003C7D51" w:rsidP="0057699D">
          <w:pPr>
            <w:pStyle w:val="TOC1"/>
            <w:tabs>
              <w:tab w:val="right" w:leader="dot" w:pos="9394"/>
            </w:tabs>
            <w:spacing w:line="240" w:lineRule="auto"/>
            <w:rPr>
              <w:lang w:val="en-GB" w:eastAsia="en-US"/>
            </w:rPr>
          </w:pPr>
          <w:hyperlink w:anchor="_Toc428198817" w:history="1">
            <w:r w:rsidR="00606BAF" w:rsidRPr="00515597">
              <w:rPr>
                <w:rStyle w:val="Hyperlink"/>
                <w:lang w:val="en-GB"/>
              </w:rPr>
              <w:t>Contents</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_Toc428198817 \h </w:instrText>
            </w:r>
            <w:r w:rsidR="000A38B7" w:rsidRPr="00515597">
              <w:rPr>
                <w:webHidden/>
                <w:lang w:val="en-GB"/>
              </w:rPr>
            </w:r>
            <w:r w:rsidR="000A38B7" w:rsidRPr="00515597">
              <w:rPr>
                <w:webHidden/>
                <w:lang w:val="en-GB"/>
              </w:rPr>
              <w:fldChar w:fldCharType="separate"/>
            </w:r>
            <w:r w:rsidR="00606BAF" w:rsidRPr="00515597">
              <w:rPr>
                <w:webHidden/>
                <w:lang w:val="en-GB"/>
              </w:rPr>
              <w:t>2</w:t>
            </w:r>
            <w:r w:rsidR="000A38B7" w:rsidRPr="00515597">
              <w:rPr>
                <w:webHidden/>
                <w:lang w:val="en-GB"/>
              </w:rPr>
              <w:fldChar w:fldCharType="end"/>
            </w:r>
          </w:hyperlink>
        </w:p>
        <w:p w:rsidR="00606BAF" w:rsidRPr="00515597" w:rsidRDefault="003C7D51" w:rsidP="0057699D">
          <w:pPr>
            <w:pStyle w:val="TOC1"/>
            <w:tabs>
              <w:tab w:val="right" w:leader="dot" w:pos="9394"/>
            </w:tabs>
            <w:spacing w:line="240" w:lineRule="auto"/>
            <w:rPr>
              <w:lang w:val="en-GB" w:eastAsia="en-US"/>
            </w:rPr>
          </w:pPr>
          <w:hyperlink w:anchor="_Toc428198818" w:history="1">
            <w:r w:rsidR="00606BAF" w:rsidRPr="00515597">
              <w:rPr>
                <w:rStyle w:val="Hyperlink"/>
                <w:lang w:val="en-GB"/>
              </w:rPr>
              <w:t>2. Company Overview</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_Toc428198818 \h </w:instrText>
            </w:r>
            <w:r w:rsidR="000A38B7" w:rsidRPr="00515597">
              <w:rPr>
                <w:webHidden/>
                <w:lang w:val="en-GB"/>
              </w:rPr>
            </w:r>
            <w:r w:rsidR="000A38B7" w:rsidRPr="00515597">
              <w:rPr>
                <w:webHidden/>
                <w:lang w:val="en-GB"/>
              </w:rPr>
              <w:fldChar w:fldCharType="separate"/>
            </w:r>
            <w:r w:rsidR="00606BAF" w:rsidRPr="00515597">
              <w:rPr>
                <w:webHidden/>
                <w:lang w:val="en-GB"/>
              </w:rPr>
              <w:t>3</w:t>
            </w:r>
            <w:r w:rsidR="000A38B7" w:rsidRPr="00515597">
              <w:rPr>
                <w:webHidden/>
                <w:lang w:val="en-GB"/>
              </w:rPr>
              <w:fldChar w:fldCharType="end"/>
            </w:r>
          </w:hyperlink>
        </w:p>
        <w:p w:rsidR="00606BAF" w:rsidRPr="00515597" w:rsidRDefault="003C7D51" w:rsidP="0057699D">
          <w:pPr>
            <w:pStyle w:val="TOC1"/>
            <w:tabs>
              <w:tab w:val="right" w:leader="dot" w:pos="9394"/>
            </w:tabs>
            <w:spacing w:line="240" w:lineRule="auto"/>
            <w:rPr>
              <w:lang w:val="en-GB" w:eastAsia="en-US"/>
            </w:rPr>
          </w:pPr>
          <w:hyperlink w:anchor="_Toc428198819" w:history="1">
            <w:r w:rsidR="00606BAF" w:rsidRPr="00515597">
              <w:rPr>
                <w:rStyle w:val="Hyperlink"/>
                <w:lang w:val="en-GB"/>
              </w:rPr>
              <w:t>3. Project Description</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_Toc428198819 \h </w:instrText>
            </w:r>
            <w:r w:rsidR="000A38B7" w:rsidRPr="00515597">
              <w:rPr>
                <w:webHidden/>
                <w:lang w:val="en-GB"/>
              </w:rPr>
            </w:r>
            <w:r w:rsidR="000A38B7" w:rsidRPr="00515597">
              <w:rPr>
                <w:webHidden/>
                <w:lang w:val="en-GB"/>
              </w:rPr>
              <w:fldChar w:fldCharType="separate"/>
            </w:r>
            <w:r w:rsidR="00606BAF" w:rsidRPr="00515597">
              <w:rPr>
                <w:webHidden/>
                <w:lang w:val="en-GB"/>
              </w:rPr>
              <w:t>5</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0" w:history="1">
            <w:r w:rsidR="00606BAF" w:rsidRPr="00515597">
              <w:rPr>
                <w:rStyle w:val="Hyperlink"/>
                <w:lang w:val="en-GB"/>
              </w:rPr>
              <w:t>3.1 Project Background</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_Toc428198820 \h </w:instrText>
            </w:r>
            <w:r w:rsidR="000A38B7" w:rsidRPr="00515597">
              <w:rPr>
                <w:webHidden/>
                <w:lang w:val="en-GB"/>
              </w:rPr>
            </w:r>
            <w:r w:rsidR="000A38B7" w:rsidRPr="00515597">
              <w:rPr>
                <w:webHidden/>
                <w:lang w:val="en-GB"/>
              </w:rPr>
              <w:fldChar w:fldCharType="separate"/>
            </w:r>
            <w:r w:rsidR="00606BAF" w:rsidRPr="00515597">
              <w:rPr>
                <w:webHidden/>
                <w:lang w:val="en-GB"/>
              </w:rPr>
              <w:t>5</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1" w:history="1">
            <w:r w:rsidR="00606BAF" w:rsidRPr="00515597">
              <w:rPr>
                <w:rStyle w:val="Hyperlink"/>
                <w:lang w:val="en-GB"/>
              </w:rPr>
              <w:t>3.2 Project Design Procedure</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_Toc428198821 \h </w:instrText>
            </w:r>
            <w:r w:rsidR="000A38B7" w:rsidRPr="00515597">
              <w:rPr>
                <w:webHidden/>
                <w:lang w:val="en-GB"/>
              </w:rPr>
            </w:r>
            <w:r w:rsidR="000A38B7" w:rsidRPr="00515597">
              <w:rPr>
                <w:webHidden/>
                <w:lang w:val="en-GB"/>
              </w:rPr>
              <w:fldChar w:fldCharType="separate"/>
            </w:r>
            <w:r w:rsidR="00606BAF" w:rsidRPr="00515597">
              <w:rPr>
                <w:webHidden/>
                <w:lang w:val="en-GB"/>
              </w:rPr>
              <w:t>7</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2" w:history="1">
            <w:r w:rsidR="00606BAF" w:rsidRPr="00515597">
              <w:rPr>
                <w:rStyle w:val="Hyperlink"/>
                <w:lang w:val="en-GB"/>
              </w:rPr>
              <w:t>3.3 Technical Details</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_Toc428198822 \h </w:instrText>
            </w:r>
            <w:r w:rsidR="000A38B7" w:rsidRPr="00515597">
              <w:rPr>
                <w:webHidden/>
                <w:lang w:val="en-GB"/>
              </w:rPr>
            </w:r>
            <w:r w:rsidR="000A38B7" w:rsidRPr="00515597">
              <w:rPr>
                <w:webHidden/>
                <w:lang w:val="en-GB"/>
              </w:rPr>
              <w:fldChar w:fldCharType="separate"/>
            </w:r>
            <w:r w:rsidR="00606BAF" w:rsidRPr="00515597">
              <w:rPr>
                <w:webHidden/>
                <w:lang w:val="en-GB"/>
              </w:rPr>
              <w:t>9</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3" w:history="1">
            <w:r w:rsidR="00606BAF" w:rsidRPr="00515597">
              <w:rPr>
                <w:rStyle w:val="Hyperlink"/>
                <w:lang w:val="en-GB"/>
              </w:rPr>
              <w:t>3.3.1 Adaptor board design</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_Toc428198823 \h </w:instrText>
            </w:r>
            <w:r w:rsidR="000A38B7" w:rsidRPr="00515597">
              <w:rPr>
                <w:webHidden/>
                <w:lang w:val="en-GB"/>
              </w:rPr>
            </w:r>
            <w:r w:rsidR="000A38B7" w:rsidRPr="00515597">
              <w:rPr>
                <w:webHidden/>
                <w:lang w:val="en-GB"/>
              </w:rPr>
              <w:fldChar w:fldCharType="separate"/>
            </w:r>
            <w:r w:rsidR="00606BAF" w:rsidRPr="00515597">
              <w:rPr>
                <w:webHidden/>
                <w:lang w:val="en-GB"/>
              </w:rPr>
              <w:t>10</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4" w:history="1">
            <w:r w:rsidR="00606BAF" w:rsidRPr="00515597">
              <w:rPr>
                <w:rStyle w:val="Hyperlink"/>
                <w:lang w:val="en-GB"/>
              </w:rPr>
              <w:t>3.3.2 FPGA design</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_Toc428198824 \h </w:instrText>
            </w:r>
            <w:r w:rsidR="000A38B7" w:rsidRPr="00515597">
              <w:rPr>
                <w:webHidden/>
                <w:lang w:val="en-GB"/>
              </w:rPr>
            </w:r>
            <w:r w:rsidR="000A38B7" w:rsidRPr="00515597">
              <w:rPr>
                <w:webHidden/>
                <w:lang w:val="en-GB"/>
              </w:rPr>
              <w:fldChar w:fldCharType="separate"/>
            </w:r>
            <w:r w:rsidR="00606BAF" w:rsidRPr="00515597">
              <w:rPr>
                <w:webHidden/>
                <w:lang w:val="en-GB"/>
              </w:rPr>
              <w:t>12</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5" w:history="1">
            <w:r w:rsidR="00606BAF" w:rsidRPr="00515597">
              <w:rPr>
                <w:rStyle w:val="Hyperlink"/>
                <w:lang w:val="en-GB"/>
              </w:rPr>
              <w:t>3.3.3 User Interface Development</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_Toc428198825 \h </w:instrText>
            </w:r>
            <w:r w:rsidR="000A38B7" w:rsidRPr="00515597">
              <w:rPr>
                <w:webHidden/>
                <w:lang w:val="en-GB"/>
              </w:rPr>
            </w:r>
            <w:r w:rsidR="000A38B7" w:rsidRPr="00515597">
              <w:rPr>
                <w:webHidden/>
                <w:lang w:val="en-GB"/>
              </w:rPr>
              <w:fldChar w:fldCharType="separate"/>
            </w:r>
            <w:r w:rsidR="00606BAF" w:rsidRPr="00515597">
              <w:rPr>
                <w:webHidden/>
                <w:lang w:val="en-GB"/>
              </w:rPr>
              <w:t>13</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6" w:history="1">
            <w:r w:rsidR="00606BAF" w:rsidRPr="00515597">
              <w:rPr>
                <w:rStyle w:val="Hyperlink"/>
                <w:lang w:val="en-GB"/>
              </w:rPr>
              <w:t>3.3.4 Project Planning</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_Toc428198826 \h </w:instrText>
            </w:r>
            <w:r w:rsidR="000A38B7" w:rsidRPr="00515597">
              <w:rPr>
                <w:webHidden/>
                <w:lang w:val="en-GB"/>
              </w:rPr>
            </w:r>
            <w:r w:rsidR="000A38B7" w:rsidRPr="00515597">
              <w:rPr>
                <w:webHidden/>
                <w:lang w:val="en-GB"/>
              </w:rPr>
              <w:fldChar w:fldCharType="separate"/>
            </w:r>
            <w:r w:rsidR="00606BAF" w:rsidRPr="00515597">
              <w:rPr>
                <w:webHidden/>
                <w:lang w:val="en-GB"/>
              </w:rPr>
              <w:t>17</w:t>
            </w:r>
            <w:r w:rsidR="000A38B7" w:rsidRPr="00515597">
              <w:rPr>
                <w:webHidden/>
                <w:lang w:val="en-GB"/>
              </w:rPr>
              <w:fldChar w:fldCharType="end"/>
            </w:r>
          </w:hyperlink>
        </w:p>
        <w:p w:rsidR="00606BAF" w:rsidRPr="00515597" w:rsidRDefault="003C7D51" w:rsidP="0057699D">
          <w:pPr>
            <w:pStyle w:val="TOC1"/>
            <w:tabs>
              <w:tab w:val="right" w:leader="dot" w:pos="9394"/>
            </w:tabs>
            <w:spacing w:line="240" w:lineRule="auto"/>
            <w:rPr>
              <w:lang w:val="en-GB" w:eastAsia="en-US"/>
            </w:rPr>
          </w:pPr>
          <w:hyperlink w:anchor="_Toc428198827" w:history="1">
            <w:r w:rsidR="00606BAF" w:rsidRPr="00515597">
              <w:rPr>
                <w:rStyle w:val="Hyperlink"/>
                <w:lang w:val="en-GB"/>
              </w:rPr>
              <w:t>4. Project Refection</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_Toc428198827 \h </w:instrText>
            </w:r>
            <w:r w:rsidR="000A38B7" w:rsidRPr="00515597">
              <w:rPr>
                <w:webHidden/>
                <w:lang w:val="en-GB"/>
              </w:rPr>
            </w:r>
            <w:r w:rsidR="000A38B7" w:rsidRPr="00515597">
              <w:rPr>
                <w:webHidden/>
                <w:lang w:val="en-GB"/>
              </w:rPr>
              <w:fldChar w:fldCharType="separate"/>
            </w:r>
            <w:r w:rsidR="00606BAF" w:rsidRPr="00515597">
              <w:rPr>
                <w:webHidden/>
                <w:lang w:val="en-GB"/>
              </w:rPr>
              <w:t>18</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8" w:history="1">
            <w:r w:rsidR="00606BAF" w:rsidRPr="00515597">
              <w:rPr>
                <w:rStyle w:val="Hyperlink"/>
                <w:lang w:val="en-GB"/>
              </w:rPr>
              <w:t>4.1 Challenges</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_Toc428198828 \h </w:instrText>
            </w:r>
            <w:r w:rsidR="000A38B7" w:rsidRPr="00515597">
              <w:rPr>
                <w:webHidden/>
                <w:lang w:val="en-GB"/>
              </w:rPr>
            </w:r>
            <w:r w:rsidR="000A38B7" w:rsidRPr="00515597">
              <w:rPr>
                <w:webHidden/>
                <w:lang w:val="en-GB"/>
              </w:rPr>
              <w:fldChar w:fldCharType="separate"/>
            </w:r>
            <w:r w:rsidR="00606BAF" w:rsidRPr="00515597">
              <w:rPr>
                <w:webHidden/>
                <w:lang w:val="en-GB"/>
              </w:rPr>
              <w:t>18</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29" w:history="1">
            <w:r w:rsidR="00606BAF" w:rsidRPr="00515597">
              <w:rPr>
                <w:rStyle w:val="Hyperlink"/>
                <w:lang w:val="en-GB"/>
              </w:rPr>
              <w:t>4.2 Personal and Professional lessons</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_Toc428198829 \h </w:instrText>
            </w:r>
            <w:r w:rsidR="000A38B7" w:rsidRPr="00515597">
              <w:rPr>
                <w:webHidden/>
                <w:lang w:val="en-GB"/>
              </w:rPr>
            </w:r>
            <w:r w:rsidR="000A38B7" w:rsidRPr="00515597">
              <w:rPr>
                <w:webHidden/>
                <w:lang w:val="en-GB"/>
              </w:rPr>
              <w:fldChar w:fldCharType="separate"/>
            </w:r>
            <w:r w:rsidR="00606BAF" w:rsidRPr="00515597">
              <w:rPr>
                <w:webHidden/>
                <w:lang w:val="en-GB"/>
              </w:rPr>
              <w:t>19</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30" w:history="1">
            <w:r w:rsidR="00606BAF" w:rsidRPr="00515597">
              <w:rPr>
                <w:rStyle w:val="Hyperlink"/>
                <w:lang w:val="en-GB"/>
              </w:rPr>
              <w:t>4.3 Future work</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_Toc428198830 \h </w:instrText>
            </w:r>
            <w:r w:rsidR="000A38B7" w:rsidRPr="00515597">
              <w:rPr>
                <w:webHidden/>
                <w:lang w:val="en-GB"/>
              </w:rPr>
            </w:r>
            <w:r w:rsidR="000A38B7" w:rsidRPr="00515597">
              <w:rPr>
                <w:webHidden/>
                <w:lang w:val="en-GB"/>
              </w:rPr>
              <w:fldChar w:fldCharType="separate"/>
            </w:r>
            <w:r w:rsidR="00606BAF" w:rsidRPr="00515597">
              <w:rPr>
                <w:webHidden/>
                <w:lang w:val="en-GB"/>
              </w:rPr>
              <w:t>20</w:t>
            </w:r>
            <w:r w:rsidR="000A38B7" w:rsidRPr="00515597">
              <w:rPr>
                <w:webHidden/>
                <w:lang w:val="en-GB"/>
              </w:rPr>
              <w:fldChar w:fldCharType="end"/>
            </w:r>
          </w:hyperlink>
        </w:p>
        <w:p w:rsidR="00606BAF" w:rsidRPr="00515597" w:rsidRDefault="003C7D51" w:rsidP="0057699D">
          <w:pPr>
            <w:pStyle w:val="TOC2"/>
            <w:tabs>
              <w:tab w:val="right" w:leader="dot" w:pos="9394"/>
            </w:tabs>
            <w:spacing w:line="240" w:lineRule="auto"/>
            <w:rPr>
              <w:lang w:val="en-GB" w:eastAsia="en-US"/>
            </w:rPr>
          </w:pPr>
          <w:hyperlink w:anchor="_Toc428198831" w:history="1">
            <w:r w:rsidR="00606BAF" w:rsidRPr="00515597">
              <w:rPr>
                <w:rStyle w:val="Hyperlink"/>
                <w:lang w:val="en-GB"/>
              </w:rPr>
              <w:t>4.4 Relevance to degree course</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_Toc428198831 \h </w:instrText>
            </w:r>
            <w:r w:rsidR="000A38B7" w:rsidRPr="00515597">
              <w:rPr>
                <w:webHidden/>
                <w:lang w:val="en-GB"/>
              </w:rPr>
            </w:r>
            <w:r w:rsidR="000A38B7" w:rsidRPr="00515597">
              <w:rPr>
                <w:webHidden/>
                <w:lang w:val="en-GB"/>
              </w:rPr>
              <w:fldChar w:fldCharType="separate"/>
            </w:r>
            <w:r w:rsidR="00606BAF" w:rsidRPr="00515597">
              <w:rPr>
                <w:webHidden/>
                <w:lang w:val="en-GB"/>
              </w:rPr>
              <w:t>20</w:t>
            </w:r>
            <w:r w:rsidR="000A38B7" w:rsidRPr="00515597">
              <w:rPr>
                <w:webHidden/>
                <w:lang w:val="en-GB"/>
              </w:rPr>
              <w:fldChar w:fldCharType="end"/>
            </w:r>
          </w:hyperlink>
        </w:p>
        <w:p w:rsidR="00606BAF" w:rsidRPr="00515597" w:rsidRDefault="003C7D51" w:rsidP="0057699D">
          <w:pPr>
            <w:pStyle w:val="TOC1"/>
            <w:tabs>
              <w:tab w:val="right" w:leader="dot" w:pos="9394"/>
            </w:tabs>
            <w:spacing w:line="240" w:lineRule="auto"/>
            <w:rPr>
              <w:lang w:val="en-GB" w:eastAsia="en-US"/>
            </w:rPr>
          </w:pPr>
          <w:hyperlink w:anchor="_Toc428198832" w:history="1">
            <w:r w:rsidR="00606BAF" w:rsidRPr="00515597">
              <w:rPr>
                <w:rStyle w:val="Hyperlink"/>
                <w:lang w:val="en-GB"/>
              </w:rPr>
              <w:t>5. Conclusion</w:t>
            </w:r>
            <w:r w:rsidR="00606BAF" w:rsidRPr="00515597">
              <w:rPr>
                <w:webHidden/>
                <w:lang w:val="en-GB"/>
              </w:rPr>
              <w:tab/>
            </w:r>
            <w:r w:rsidR="000A38B7" w:rsidRPr="00515597">
              <w:rPr>
                <w:webHidden/>
                <w:lang w:val="en-GB"/>
              </w:rPr>
              <w:fldChar w:fldCharType="begin"/>
            </w:r>
            <w:r w:rsidR="00606BAF" w:rsidRPr="00515597">
              <w:rPr>
                <w:webHidden/>
                <w:lang w:val="en-GB"/>
              </w:rPr>
              <w:instrText xml:space="preserve"> PAGEREF _Toc428198832 \h </w:instrText>
            </w:r>
            <w:r w:rsidR="000A38B7" w:rsidRPr="00515597">
              <w:rPr>
                <w:webHidden/>
                <w:lang w:val="en-GB"/>
              </w:rPr>
            </w:r>
            <w:r w:rsidR="000A38B7" w:rsidRPr="00515597">
              <w:rPr>
                <w:webHidden/>
                <w:lang w:val="en-GB"/>
              </w:rPr>
              <w:fldChar w:fldCharType="separate"/>
            </w:r>
            <w:r w:rsidR="00606BAF" w:rsidRPr="00515597">
              <w:rPr>
                <w:webHidden/>
                <w:lang w:val="en-GB"/>
              </w:rPr>
              <w:t>20</w:t>
            </w:r>
            <w:r w:rsidR="000A38B7" w:rsidRPr="00515597">
              <w:rPr>
                <w:webHidden/>
                <w:lang w:val="en-GB"/>
              </w:rPr>
              <w:fldChar w:fldCharType="end"/>
            </w:r>
          </w:hyperlink>
        </w:p>
        <w:p w:rsidR="00564875" w:rsidRPr="00515597" w:rsidRDefault="000A38B7" w:rsidP="0057699D">
          <w:pPr>
            <w:spacing w:line="240" w:lineRule="auto"/>
            <w:rPr>
              <w:sz w:val="24"/>
              <w:szCs w:val="24"/>
              <w:lang w:val="en-GB"/>
            </w:rPr>
          </w:pPr>
          <w:r w:rsidRPr="00515597">
            <w:rPr>
              <w:sz w:val="24"/>
              <w:szCs w:val="24"/>
              <w:lang w:val="en-GB"/>
            </w:rPr>
            <w:fldChar w:fldCharType="end"/>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4" w:name="_Toc428198818"/>
      <w:r w:rsidRPr="00515597">
        <w:rPr>
          <w:lang w:val="en-GB"/>
        </w:rPr>
        <w:lastRenderedPageBreak/>
        <w:t>2. Company Overview</w:t>
      </w:r>
      <w:bookmarkEnd w:id="4"/>
    </w:p>
    <w:p w:rsidR="00EA6A15" w:rsidRPr="00515597" w:rsidRDefault="00EA6A15" w:rsidP="00B40F57">
      <w:pPr>
        <w:autoSpaceDE w:val="0"/>
        <w:autoSpaceDN w:val="0"/>
        <w:adjustRightInd w:val="0"/>
        <w:spacing w:after="0" w:line="360" w:lineRule="auto"/>
        <w:rPr>
          <w:rFonts w:cs="Calibri"/>
          <w:color w:val="000000"/>
          <w:sz w:val="24"/>
          <w:szCs w:val="24"/>
          <w:lang w:val="en-GB"/>
        </w:rPr>
      </w:pPr>
    </w:p>
    <w:p w:rsidR="00564875" w:rsidRPr="00515597" w:rsidRDefault="006D0A4F"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drawing>
          <wp:anchor distT="0" distB="0" distL="114300" distR="114300" simplePos="0" relativeHeight="251696128" behindDoc="0" locked="0" layoutInCell="1" allowOverlap="1">
            <wp:simplePos x="0" y="0"/>
            <wp:positionH relativeFrom="column">
              <wp:posOffset>-20320</wp:posOffset>
            </wp:positionH>
            <wp:positionV relativeFrom="paragraph">
              <wp:posOffset>1850390</wp:posOffset>
            </wp:positionV>
            <wp:extent cx="5966460" cy="1988185"/>
            <wp:effectExtent l="19050" t="0" r="0" b="0"/>
            <wp:wrapSquare wrapText="bothSides"/>
            <wp:docPr id="5" name="Picture 3" descr="ttp-exterior-w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exterior-wide1.jpg"/>
                    <pic:cNvPicPr/>
                  </pic:nvPicPr>
                  <pic:blipFill>
                    <a:blip r:embed="rId8" cstate="print"/>
                    <a:stretch>
                      <a:fillRect/>
                    </a:stretch>
                  </pic:blipFill>
                  <pic:spPr>
                    <a:xfrm>
                      <a:off x="0" y="0"/>
                      <a:ext cx="5966460" cy="1988185"/>
                    </a:xfrm>
                    <a:prstGeom prst="rect">
                      <a:avLst/>
                    </a:prstGeom>
                  </pic:spPr>
                </pic:pic>
              </a:graphicData>
            </a:graphic>
          </wp:anchor>
        </w:drawing>
      </w:r>
      <w:r w:rsidR="00564875" w:rsidRPr="00515597">
        <w:rPr>
          <w:rFonts w:cs="Calibri"/>
          <w:color w:val="000000"/>
          <w:sz w:val="24"/>
          <w:szCs w:val="24"/>
          <w:lang w:val="en-GB"/>
        </w:rPr>
        <w:t xml:space="preserve">TTP Group is a world-leading technology and development company, focusing on meeting needs of companies through the use of advanced technology and innovations. It is located in a Science Part near Cambridge. The main business in TTP Group is technical consulting, providing ideas and designing solutions to clients. It has been playing a pioneering role in a broad range of areas including drug discovery, pharmaceutical automation, laboratory instrumentation, digital printing, wireless communications and consumer products.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Twenty-five years ago, the Technology Partnership was established, which quickly expanded and reorganised under the new parent, TTP Group plc. As the business has grown, new companies have been created and flourished. Now TTP Group has more than three hundreds technical consultants and scientists, working in several independent enterprises within the group, such as TTP Labtech, TTP Venture Fund, etc.</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TTP Meteor was born with TTP, closely involved in digital printing for decades, and has officially become an independent company this year, specialised in providing industrial-used printhead driver systems. TTP Meteor is not only limited in consulting business, but also including hardware production and customer support into the business. Now it has fourteen engineers and consultants, and a number of salesmen based in Europe, Asian and America.</w:t>
      </w:r>
    </w:p>
    <w:p w:rsidR="002623C8" w:rsidRPr="00515597" w:rsidRDefault="002623C8" w:rsidP="00B40F57">
      <w:pPr>
        <w:spacing w:line="360" w:lineRule="auto"/>
        <w:rPr>
          <w:sz w:val="24"/>
          <w:szCs w:val="24"/>
          <w:lang w:val="en-GB"/>
        </w:rPr>
      </w:pPr>
    </w:p>
    <w:p w:rsidR="008765D4" w:rsidRPr="00515597" w:rsidRDefault="006D0A4F" w:rsidP="00B40F57">
      <w:pPr>
        <w:spacing w:line="360" w:lineRule="auto"/>
        <w:rPr>
          <w:sz w:val="24"/>
          <w:szCs w:val="24"/>
          <w:lang w:val="en-GB"/>
        </w:rPr>
      </w:pPr>
      <w:r w:rsidRPr="00515597">
        <w:rPr>
          <w:noProof/>
          <w:sz w:val="24"/>
          <w:szCs w:val="24"/>
        </w:rPr>
        <w:lastRenderedPageBreak/>
        <w:drawing>
          <wp:anchor distT="0" distB="0" distL="114300" distR="114300" simplePos="0" relativeHeight="251620352" behindDoc="0" locked="0" layoutInCell="1" allowOverlap="1">
            <wp:simplePos x="0" y="0"/>
            <wp:positionH relativeFrom="column">
              <wp:posOffset>2430780</wp:posOffset>
            </wp:positionH>
            <wp:positionV relativeFrom="paragraph">
              <wp:posOffset>22225</wp:posOffset>
            </wp:positionV>
            <wp:extent cx="3526790" cy="1017905"/>
            <wp:effectExtent l="19050" t="19050" r="16510" b="10795"/>
            <wp:wrapSquare wrapText="bothSides"/>
            <wp:docPr id="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3526790" cy="1017905"/>
                    </a:xfrm>
                    <a:prstGeom prst="rect">
                      <a:avLst/>
                    </a:prstGeom>
                    <a:noFill/>
                    <a:ln w="9525">
                      <a:solidFill>
                        <a:srgbClr val="000000"/>
                      </a:solidFill>
                      <a:miter lim="800000"/>
                      <a:headEnd/>
                      <a:tailEnd/>
                    </a:ln>
                  </pic:spPr>
                </pic:pic>
              </a:graphicData>
            </a:graphic>
          </wp:anchor>
        </w:drawing>
      </w:r>
      <w:r w:rsidR="00E6220D" w:rsidRPr="00515597">
        <w:rPr>
          <w:sz w:val="24"/>
          <w:szCs w:val="24"/>
          <w:lang w:val="en-GB"/>
        </w:rPr>
        <w:t xml:space="preserve">TTP Meteor survives the competition due to its uniqueness. </w:t>
      </w:r>
      <w:r w:rsidR="000200CC" w:rsidRPr="00515597">
        <w:rPr>
          <w:sz w:val="24"/>
          <w:szCs w:val="24"/>
          <w:lang w:val="en-GB"/>
        </w:rPr>
        <w:t xml:space="preserve">Compare to common commercial-used printers, industrial used printers are far more </w:t>
      </w:r>
      <w:r w:rsidR="00940218" w:rsidRPr="00515597">
        <w:rPr>
          <w:sz w:val="24"/>
          <w:szCs w:val="24"/>
          <w:lang w:val="en-GB"/>
        </w:rPr>
        <w:t xml:space="preserve">complicated and </w:t>
      </w:r>
      <w:r w:rsidR="000200CC" w:rsidRPr="00515597">
        <w:rPr>
          <w:sz w:val="24"/>
          <w:szCs w:val="24"/>
          <w:lang w:val="en-GB"/>
        </w:rPr>
        <w:t>demanding in terms of printing speed, precision and scale</w:t>
      </w:r>
      <w:r w:rsidR="00940218" w:rsidRPr="00515597">
        <w:rPr>
          <w:sz w:val="24"/>
          <w:szCs w:val="24"/>
          <w:lang w:val="en-GB"/>
        </w:rPr>
        <w:t xml:space="preserve">, which has direct impact on the productivity and quality of manufactures.  </w:t>
      </w:r>
      <w:r w:rsidR="00EA6A15" w:rsidRPr="00515597">
        <w:rPr>
          <w:sz w:val="24"/>
          <w:szCs w:val="24"/>
          <w:lang w:val="en-GB"/>
        </w:rPr>
        <w:t xml:space="preserve">In recent years, new technology and applications keep emerging, leading to broad and differentiated markets in printing industry. </w:t>
      </w:r>
      <w:r w:rsidR="002623C8" w:rsidRPr="00515597">
        <w:rPr>
          <w:sz w:val="24"/>
          <w:szCs w:val="24"/>
          <w:lang w:val="en-GB"/>
        </w:rPr>
        <w:t xml:space="preserve"> This incubates the idea of introducing a universal solution to complicated and diversified demand in industrial printing market. This idea eventually contributes to the birth of Meteor Group and becomes a unique selling point which </w:t>
      </w:r>
      <w:r w:rsidR="00E6220D" w:rsidRPr="00515597">
        <w:rPr>
          <w:sz w:val="24"/>
          <w:szCs w:val="24"/>
          <w:lang w:val="en-GB"/>
        </w:rPr>
        <w:t>brings the company 80% annual revenue growth in the many consecutive years.</w:t>
      </w:r>
    </w:p>
    <w:p w:rsidR="00564875" w:rsidRPr="00515597" w:rsidRDefault="00564875" w:rsidP="00B40F57">
      <w:pPr>
        <w:spacing w:line="360" w:lineRule="auto"/>
        <w:rPr>
          <w:sz w:val="24"/>
          <w:szCs w:val="24"/>
          <w:lang w:val="en-GB"/>
        </w:rPr>
      </w:pPr>
    </w:p>
    <w:p w:rsidR="00564875" w:rsidRPr="00515597" w:rsidRDefault="00564875" w:rsidP="00B40F57">
      <w:pPr>
        <w:spacing w:line="360" w:lineRule="auto"/>
        <w:rPr>
          <w:sz w:val="24"/>
          <w:szCs w:val="24"/>
          <w:lang w:val="en-GB"/>
        </w:rPr>
      </w:pPr>
      <w:r w:rsidRPr="00515597">
        <w:rPr>
          <w:sz w:val="24"/>
          <w:szCs w:val="24"/>
          <w:lang w:val="en-GB"/>
        </w:rPr>
        <w:t>I came to TTP Meteor as a member of the research and development team</w:t>
      </w:r>
      <w:r w:rsidR="007C009F" w:rsidRPr="00515597">
        <w:rPr>
          <w:sz w:val="24"/>
          <w:szCs w:val="24"/>
          <w:lang w:val="en-GB"/>
        </w:rPr>
        <w:t>, responsible for the operation of the universal testing project</w:t>
      </w:r>
      <w:r w:rsidRPr="00515597">
        <w:rPr>
          <w:sz w:val="24"/>
          <w:szCs w:val="24"/>
          <w:lang w:val="en-GB"/>
        </w:rPr>
        <w:t xml:space="preserve">. </w:t>
      </w:r>
      <w:r w:rsidR="007C009F" w:rsidRPr="00515597">
        <w:rPr>
          <w:sz w:val="24"/>
          <w:szCs w:val="24"/>
          <w:lang w:val="en-GB"/>
        </w:rPr>
        <w:t xml:space="preserve">My project progress has been reported and discussed in weekly meeting of research and development team. </w:t>
      </w:r>
      <w:r w:rsidR="00332BB1" w:rsidRPr="00515597">
        <w:rPr>
          <w:sz w:val="24"/>
          <w:szCs w:val="24"/>
          <w:lang w:val="en-GB"/>
        </w:rPr>
        <w:t>In addition</w:t>
      </w:r>
      <w:r w:rsidR="007C009F" w:rsidRPr="00515597">
        <w:rPr>
          <w:sz w:val="24"/>
          <w:szCs w:val="24"/>
          <w:lang w:val="en-GB"/>
        </w:rPr>
        <w:t xml:space="preserve">, </w:t>
      </w:r>
      <w:r w:rsidRPr="00515597">
        <w:rPr>
          <w:sz w:val="24"/>
          <w:szCs w:val="24"/>
          <w:lang w:val="en-GB"/>
        </w:rPr>
        <w:t>TTP Meteor organises monthly company business meeting, showing the operation and situation of the company, such as monthly revenue report, customer demand and human resource</w:t>
      </w:r>
      <w:r w:rsidR="00332BB1" w:rsidRPr="00515597">
        <w:rPr>
          <w:sz w:val="24"/>
          <w:szCs w:val="24"/>
          <w:lang w:val="en-GB"/>
        </w:rPr>
        <w:t>, making company employees being aware of the business operation of the company</w:t>
      </w:r>
      <w:r w:rsidRPr="00515597">
        <w:rPr>
          <w:sz w:val="24"/>
          <w:szCs w:val="24"/>
          <w:lang w:val="en-GB"/>
        </w:rPr>
        <w:t xml:space="preserve">. </w:t>
      </w:r>
    </w:p>
    <w:p w:rsidR="00564875" w:rsidRPr="00B40F57" w:rsidRDefault="00564875" w:rsidP="00B40F57">
      <w:pPr>
        <w:spacing w:line="360" w:lineRule="auto"/>
        <w:rPr>
          <w:sz w:val="24"/>
          <w:szCs w:val="24"/>
          <w:lang w:val="en-GB"/>
        </w:rPr>
      </w:pPr>
    </w:p>
    <w:p w:rsidR="00564875" w:rsidRPr="00E65BBD" w:rsidRDefault="008D2F87" w:rsidP="00B40F57">
      <w:pPr>
        <w:spacing w:line="360" w:lineRule="auto"/>
        <w:rPr>
          <w:rFonts w:cs="Calibri"/>
          <w:color w:val="000000"/>
          <w:sz w:val="24"/>
          <w:szCs w:val="24"/>
          <w:lang w:val="en-GB"/>
        </w:rPr>
      </w:pPr>
      <w:r>
        <w:rPr>
          <w:sz w:val="24"/>
          <w:szCs w:val="24"/>
          <w:lang w:val="en-GB"/>
        </w:rPr>
        <w:t>During the six-month internship in this company, I received tremendous help from my colleagues. With</w:t>
      </w:r>
      <w:r w:rsidR="00733017" w:rsidRPr="00B40F57">
        <w:rPr>
          <w:sz w:val="24"/>
          <w:szCs w:val="24"/>
          <w:lang w:val="en-GB"/>
        </w:rPr>
        <w:t xml:space="preserve"> many years</w:t>
      </w:r>
      <w:r w:rsidR="00332BB1" w:rsidRPr="00B40F57">
        <w:rPr>
          <w:sz w:val="24"/>
          <w:szCs w:val="24"/>
          <w:lang w:val="en-GB"/>
        </w:rPr>
        <w:t xml:space="preserve"> </w:t>
      </w:r>
      <w:r w:rsidR="00733017" w:rsidRPr="00B40F57">
        <w:rPr>
          <w:sz w:val="24"/>
          <w:szCs w:val="24"/>
          <w:lang w:val="en-GB"/>
        </w:rPr>
        <w:t xml:space="preserve">of </w:t>
      </w:r>
      <w:r>
        <w:rPr>
          <w:sz w:val="24"/>
          <w:szCs w:val="24"/>
          <w:lang w:val="en-GB"/>
        </w:rPr>
        <w:t>experience in TTP Meteor and</w:t>
      </w:r>
      <w:r w:rsidR="00733017" w:rsidRPr="00B40F57">
        <w:rPr>
          <w:sz w:val="24"/>
          <w:szCs w:val="24"/>
          <w:lang w:val="en-GB"/>
        </w:rPr>
        <w:t xml:space="preserve"> in printing industry</w:t>
      </w:r>
      <w:r>
        <w:rPr>
          <w:sz w:val="24"/>
          <w:szCs w:val="24"/>
          <w:lang w:val="en-GB"/>
        </w:rPr>
        <w:t>, they</w:t>
      </w:r>
      <w:r w:rsidR="00733017" w:rsidRPr="00B40F57">
        <w:rPr>
          <w:sz w:val="24"/>
          <w:szCs w:val="24"/>
          <w:lang w:val="en-GB"/>
        </w:rPr>
        <w:t xml:space="preserve"> are far-sighted, knowing the potential steps, time required and difficulties as my project progresses.</w:t>
      </w:r>
      <w:r w:rsidR="00733017" w:rsidRPr="00515597">
        <w:rPr>
          <w:rFonts w:cs="Calibri"/>
          <w:color w:val="000000"/>
          <w:sz w:val="24"/>
          <w:szCs w:val="24"/>
          <w:lang w:val="en-GB"/>
        </w:rPr>
        <w:t xml:space="preserve"> </w:t>
      </w:r>
      <w:r w:rsidR="00BE3E9F" w:rsidRPr="00515597">
        <w:rPr>
          <w:rFonts w:cs="Calibri"/>
          <w:color w:val="000000"/>
          <w:sz w:val="24"/>
          <w:szCs w:val="24"/>
          <w:lang w:val="en-GB"/>
        </w:rPr>
        <w:t>Communicating with them and following</w:t>
      </w:r>
      <w:r w:rsidR="00733017" w:rsidRPr="00515597">
        <w:rPr>
          <w:rFonts w:cs="Calibri"/>
          <w:color w:val="000000"/>
          <w:sz w:val="24"/>
          <w:szCs w:val="24"/>
          <w:lang w:val="en-GB"/>
        </w:rPr>
        <w:t xml:space="preserve"> the suggestions from them helped me avoid wasting time on redundant work. </w:t>
      </w:r>
      <w:r w:rsidR="00BE3E9F" w:rsidRPr="00515597">
        <w:rPr>
          <w:rFonts w:cs="Calibri"/>
          <w:color w:val="000000"/>
          <w:sz w:val="24"/>
          <w:szCs w:val="24"/>
          <w:lang w:val="en-GB"/>
        </w:rPr>
        <w:t xml:space="preserve"> Being a member of this company has taught me a lot, not only the technical skills needed to be a good engineer, but also the ability to fit into different environment, working</w:t>
      </w:r>
      <w:r w:rsidR="00EA2262" w:rsidRPr="00515597">
        <w:rPr>
          <w:rFonts w:cs="Calibri"/>
          <w:color w:val="000000"/>
          <w:sz w:val="24"/>
          <w:szCs w:val="24"/>
          <w:lang w:val="en-GB"/>
        </w:rPr>
        <w:t xml:space="preserve"> and living</w:t>
      </w:r>
      <w:r w:rsidR="00BE3E9F" w:rsidRPr="00515597">
        <w:rPr>
          <w:rFonts w:cs="Calibri"/>
          <w:color w:val="000000"/>
          <w:sz w:val="24"/>
          <w:szCs w:val="24"/>
          <w:lang w:val="en-GB"/>
        </w:rPr>
        <w:t xml:space="preserve"> with people at different levels in the company.</w:t>
      </w:r>
    </w:p>
    <w:p w:rsidR="00564875" w:rsidRPr="00515597" w:rsidRDefault="00564875" w:rsidP="00B40F57">
      <w:pPr>
        <w:pStyle w:val="Heading1"/>
        <w:pBdr>
          <w:bottom w:val="single" w:sz="4" w:space="1" w:color="548DD4" w:themeColor="text2" w:themeTint="99"/>
        </w:pBdr>
        <w:spacing w:line="360" w:lineRule="auto"/>
        <w:rPr>
          <w:lang w:val="en-GB"/>
        </w:rPr>
      </w:pPr>
      <w:bookmarkStart w:id="5" w:name="_Toc428198819"/>
      <w:r w:rsidRPr="00515597">
        <w:rPr>
          <w:lang w:val="en-GB"/>
        </w:rPr>
        <w:lastRenderedPageBreak/>
        <w:t>3. Project Description</w:t>
      </w:r>
      <w:bookmarkEnd w:id="5"/>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E65BBD"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project I was responsible for during this placement is developing a procedure which inspects and analyses hardware operations, including hardware components into the regression test procedure. Before explaining any details, an overview of the typical design architecture, ‘the Meteor Architecture’, will be helpful in acknowledging the aim and working principles of this project.</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6" w:name="_Toc428198820"/>
      <w:r w:rsidRPr="003A3874">
        <w:rPr>
          <w:rFonts w:ascii="Calibri Light" w:hAnsi="Calibri Light"/>
          <w:color w:val="548DD4" w:themeColor="text2" w:themeTint="99"/>
          <w:sz w:val="28"/>
          <w:lang w:val="en-GB"/>
        </w:rPr>
        <w:t>3.1 Project Background</w:t>
      </w:r>
      <w:bookmarkEnd w:id="6"/>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type id="_x0000_t202" coordsize="21600,21600" o:spt="202" path="m,l,21600r21600,l21600,xe">
            <v:stroke joinstyle="miter"/>
            <v:path gradientshapeok="t" o:connecttype="rect"/>
          </v:shapetype>
          <v:shape id="_x0000_s1190" type="#_x0000_t202" style="position:absolute;margin-left:51pt;margin-top:128.45pt;width:111.05pt;height:28.35pt;z-index:251635712;mso-width-relative:margin;mso-height-relative:margin" fillcolor="white [3212]" strokecolor="black [3213]">
            <v:textbox style="mso-next-textbox:#_x0000_s1190">
              <w:txbxContent>
                <w:p w:rsidR="000C0F2C" w:rsidRDefault="000C0F2C" w:rsidP="00564875">
                  <w:pPr>
                    <w:jc w:val="center"/>
                    <w:rPr>
                      <w:b/>
                      <w:sz w:val="28"/>
                    </w:rPr>
                  </w:pPr>
                  <w:r>
                    <w:rPr>
                      <w:b/>
                      <w:sz w:val="28"/>
                    </w:rPr>
                    <w:t xml:space="preserve">User Input </w:t>
                  </w:r>
                </w:p>
              </w:txbxContent>
            </v:textbox>
          </v:shape>
        </w:pict>
      </w:r>
      <w:r>
        <w:rPr>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91" type="#_x0000_t67" style="position:absolute;margin-left:102.35pt;margin-top:160.1pt;width:9.75pt;height:13.6pt;z-index:251636736" fillcolor="white [3212]">
            <v:textbox style="layout-flow:vertical-ideographic"/>
          </v:shape>
        </w:pict>
      </w:r>
      <w:r>
        <w:rPr>
          <w:lang w:val="en-GB"/>
        </w:rPr>
        <w:pict>
          <v:shape id="_x0000_s1178" type="#_x0000_t202" style="position:absolute;margin-left:51pt;margin-top:178.35pt;width:111.05pt;height:43.75pt;z-index:251637760;mso-width-relative:margin;mso-height-relative:margin" fillcolor="white [3212]" strokecolor="black [3213]">
            <v:textbox style="mso-next-textbox:#_x0000_s1178">
              <w:txbxContent>
                <w:p w:rsidR="000C0F2C" w:rsidRDefault="000C0F2C" w:rsidP="00564875">
                  <w:pPr>
                    <w:jc w:val="center"/>
                    <w:rPr>
                      <w:b/>
                      <w:sz w:val="28"/>
                    </w:rPr>
                  </w:pPr>
                  <w:r>
                    <w:rPr>
                      <w:b/>
                      <w:sz w:val="28"/>
                    </w:rPr>
                    <w:t xml:space="preserve">Windows Application </w:t>
                  </w:r>
                </w:p>
              </w:txbxContent>
            </v:textbox>
          </v:shape>
        </w:pict>
      </w:r>
      <w:r>
        <w:rPr>
          <w:lang w:val="en-GB"/>
        </w:rPr>
        <w:pict>
          <v:shape id="_x0000_s1181" type="#_x0000_t67" style="position:absolute;margin-left:102.35pt;margin-top:224.15pt;width:9.75pt;height:10.65pt;z-index:251638784" fillcolor="white [3212]">
            <v:textbox style="layout-flow:vertical-ideographic"/>
          </v:shape>
        </w:pict>
      </w:r>
      <w:r>
        <w:rPr>
          <w:lang w:val="en-GB"/>
        </w:rPr>
        <w:pict>
          <v:shape id="_x0000_s1177" type="#_x0000_t202" style="position:absolute;margin-left:51pt;margin-top:238.9pt;width:111.05pt;height:43.75pt;z-index:251639808;mso-width-relative:margin;mso-height-relative:margin" fillcolor="white [3212]" strokecolor="black [3213]">
            <v:textbox style="mso-next-textbox:#_x0000_s1177">
              <w:txbxContent>
                <w:p w:rsidR="000C0F2C" w:rsidRDefault="000C0F2C" w:rsidP="00564875">
                  <w:pPr>
                    <w:jc w:val="center"/>
                    <w:rPr>
                      <w:b/>
                      <w:sz w:val="28"/>
                    </w:rPr>
                  </w:pPr>
                  <w:r>
                    <w:rPr>
                      <w:b/>
                      <w:sz w:val="28"/>
                    </w:rPr>
                    <w:t xml:space="preserve">Print Controller Card </w:t>
                  </w:r>
                </w:p>
              </w:txbxContent>
            </v:textbox>
          </v:shape>
        </w:pict>
      </w:r>
      <w:r>
        <w:rPr>
          <w:lang w:val="en-GB"/>
        </w:rPr>
        <w:pict>
          <v:shape id="_x0000_s1183" type="#_x0000_t67" style="position:absolute;margin-left:147.8pt;margin-top:282.55pt;width:7.5pt;height:21pt;rotation:19785043fd;z-index:251640832" fillcolor="white [3212]">
            <v:textbox style="layout-flow:vertical-ideographic"/>
          </v:shape>
        </w:pict>
      </w:r>
      <w:r>
        <w:rPr>
          <w:lang w:val="en-GB"/>
        </w:rPr>
        <w:pict>
          <v:shape id="_x0000_s1184" type="#_x0000_t67" style="position:absolute;margin-left:102.35pt;margin-top:286.15pt;width:9.75pt;height:10.65pt;z-index:251641856" fillcolor="white [3212]">
            <v:textbox style="layout-flow:vertical-ideographic"/>
          </v:shape>
        </w:pict>
      </w:r>
      <w:r>
        <w:rPr>
          <w:lang w:val="en-GB"/>
        </w:rPr>
        <w:pict>
          <v:shape id="_x0000_s1182" type="#_x0000_t67" style="position:absolute;margin-left:54.65pt;margin-top:280.9pt;width:7.5pt;height:24.3pt;rotation:3971740fd;z-index:251642880" fillcolor="white [3212]">
            <v:textbox style="layout-flow:vertical-ideographic"/>
          </v:shape>
        </w:pict>
      </w:r>
      <w:r>
        <w:rPr>
          <w:lang w:val="en-GB"/>
        </w:rPr>
        <w:pict>
          <v:shape id="_x0000_s1180" type="#_x0000_t202" style="position:absolute;margin-left:141.05pt;margin-top:303.4pt;width:63.5pt;height:62.8pt;z-index:251643904;mso-width-relative:margin;mso-height-relative:margin" fillcolor="white [3212]" strokecolor="black [3213]">
            <v:textbox style="mso-next-textbox:#_x0000_s1180">
              <w:txbxContent>
                <w:p w:rsidR="000C0F2C" w:rsidRDefault="000C0F2C" w:rsidP="00564875">
                  <w:pPr>
                    <w:jc w:val="center"/>
                    <w:rPr>
                      <w:b/>
                      <w:sz w:val="28"/>
                    </w:rPr>
                  </w:pPr>
                  <w:r>
                    <w:rPr>
                      <w:b/>
                      <w:sz w:val="28"/>
                    </w:rPr>
                    <w:t xml:space="preserve">Head Driver Card </w:t>
                  </w:r>
                </w:p>
              </w:txbxContent>
            </v:textbox>
          </v:shape>
        </w:pict>
      </w:r>
      <w:r>
        <w:rPr>
          <w:lang w:val="en-GB"/>
        </w:rPr>
        <w:pict>
          <v:shape id="_x0000_s1179" type="#_x0000_t202" style="position:absolute;margin-left:15.95pt;margin-top:303.4pt;width:63.5pt;height:62.8pt;z-index:251644928;mso-width-relative:margin;mso-height-relative:margin" fillcolor="white [3212]" strokecolor="black [3213]">
            <v:textbox style="mso-next-textbox:#_x0000_s1179">
              <w:txbxContent>
                <w:p w:rsidR="000C0F2C" w:rsidRDefault="000C0F2C" w:rsidP="00564875">
                  <w:pPr>
                    <w:jc w:val="center"/>
                    <w:rPr>
                      <w:b/>
                      <w:sz w:val="28"/>
                    </w:rPr>
                  </w:pPr>
                  <w:r>
                    <w:rPr>
                      <w:b/>
                      <w:sz w:val="28"/>
                    </w:rPr>
                    <w:t xml:space="preserve">Head Driver Card </w:t>
                  </w:r>
                </w:p>
              </w:txbxContent>
            </v:textbox>
          </v:shape>
        </w:pict>
      </w:r>
      <w:r>
        <w:rPr>
          <w:lang w:val="en-GB"/>
        </w:rPr>
        <w:pict>
          <v:shape id="_x0000_s1185" type="#_x0000_t202" style="position:absolute;margin-left:83.85pt;margin-top:329.95pt;width:53pt;height:29.55pt;z-index:251645952;mso-width-relative:margin;mso-height-relative:margin" filled="f" fillcolor="white [3212]" stroked="f" strokecolor="black [3213]">
            <v:textbox style="mso-next-textbox:#_x0000_s1185">
              <w:txbxContent>
                <w:p w:rsidR="000C0F2C" w:rsidRDefault="000C0F2C" w:rsidP="00564875">
                  <w:pPr>
                    <w:jc w:val="center"/>
                    <w:rPr>
                      <w:b/>
                      <w:color w:val="FFFFFF" w:themeColor="background1"/>
                      <w:sz w:val="28"/>
                    </w:rPr>
                  </w:pPr>
                  <w:r>
                    <w:rPr>
                      <w:b/>
                      <w:color w:val="FFFFFF" w:themeColor="background1"/>
                      <w:sz w:val="28"/>
                    </w:rPr>
                    <w:t xml:space="preserve">… … </w:t>
                  </w:r>
                </w:p>
                <w:p w:rsidR="000C0F2C" w:rsidRDefault="000C0F2C" w:rsidP="00564875"/>
              </w:txbxContent>
            </v:textbox>
          </v:shape>
        </w:pict>
      </w:r>
      <w:r>
        <w:rPr>
          <w:lang w:val="en-GB"/>
        </w:rPr>
        <w:pict>
          <v:shape id="_x0000_s1189" type="#_x0000_t67" style="position:absolute;margin-left:167.65pt;margin-top:374.3pt;width:9.75pt;height:18.65pt;z-index:251646976" fillcolor="white [3212]">
            <v:textbox style="layout-flow:vertical-ideographic"/>
          </v:shape>
        </w:pict>
      </w:r>
      <w:r>
        <w:rPr>
          <w:lang w:val="en-GB"/>
        </w:rPr>
        <w:pict>
          <v:shape id="_x0000_s1188" type="#_x0000_t67" style="position:absolute;margin-left:41.25pt;margin-top:374.3pt;width:9.75pt;height:18.65pt;z-index:251648000" fillcolor="white [3212]">
            <v:textbox style="layout-flow:vertical-ideographic"/>
          </v:shape>
        </w:pict>
      </w:r>
      <w:r>
        <w:rPr>
          <w:lang w:val="en-GB"/>
        </w:rPr>
        <w:pict>
          <v:shape id="_x0000_s1187" type="#_x0000_t202" style="position:absolute;margin-left:141.05pt;margin-top:397.7pt;width:63.5pt;height:45.5pt;z-index:251649024;mso-width-relative:margin;mso-height-relative:margin" fillcolor="white [3212]" strokecolor="black [3213]">
            <v:textbox style="mso-next-textbox:#_x0000_s1187">
              <w:txbxContent>
                <w:p w:rsidR="000C0F2C" w:rsidRDefault="000C0F2C" w:rsidP="00564875">
                  <w:pPr>
                    <w:jc w:val="center"/>
                    <w:rPr>
                      <w:b/>
                      <w:sz w:val="28"/>
                    </w:rPr>
                  </w:pPr>
                  <w:r>
                    <w:rPr>
                      <w:b/>
                      <w:sz w:val="28"/>
                    </w:rPr>
                    <w:t xml:space="preserve">Print Head </w:t>
                  </w:r>
                </w:p>
              </w:txbxContent>
            </v:textbox>
          </v:shape>
        </w:pict>
      </w:r>
      <w:r>
        <w:rPr>
          <w:lang w:val="en-GB"/>
        </w:rPr>
        <w:pict>
          <v:shape id="_x0000_s1186" type="#_x0000_t202" style="position:absolute;margin-left:15.95pt;margin-top:397.7pt;width:63.5pt;height:45.5pt;z-index:251650048;mso-width-relative:margin;mso-height-relative:margin" fillcolor="white [3212]" strokecolor="black [3213]">
            <v:textbox style="mso-next-textbox:#_x0000_s1186">
              <w:txbxContent>
                <w:p w:rsidR="000C0F2C" w:rsidRDefault="000C0F2C" w:rsidP="00564875">
                  <w:pPr>
                    <w:jc w:val="center"/>
                    <w:rPr>
                      <w:b/>
                      <w:sz w:val="28"/>
                    </w:rPr>
                  </w:pPr>
                  <w:r>
                    <w:rPr>
                      <w:b/>
                      <w:sz w:val="28"/>
                    </w:rPr>
                    <w:t xml:space="preserve">Print Head </w:t>
                  </w:r>
                </w:p>
              </w:txbxContent>
            </v:textbox>
          </v:shape>
        </w:pict>
      </w:r>
      <w:r>
        <w:rPr>
          <w:lang w:val="en-GB"/>
        </w:rPr>
        <w:pict>
          <v:shape id="_x0000_s1192" type="#_x0000_t202" style="position:absolute;margin-left:83.85pt;margin-top:413.7pt;width:53pt;height:29.55pt;z-index:251651072;mso-width-relative:margin;mso-height-relative:margin" filled="f" fillcolor="white [3212]" stroked="f" strokecolor="black [3213]">
            <v:textbox style="mso-next-textbox:#_x0000_s1192">
              <w:txbxContent>
                <w:p w:rsidR="000C0F2C" w:rsidRDefault="000C0F2C" w:rsidP="00564875">
                  <w:pPr>
                    <w:jc w:val="center"/>
                    <w:rPr>
                      <w:b/>
                      <w:sz w:val="28"/>
                    </w:rPr>
                  </w:pPr>
                  <w:r>
                    <w:rPr>
                      <w:b/>
                      <w:sz w:val="28"/>
                    </w:rPr>
                    <w:t xml:space="preserve">… … </w:t>
                  </w:r>
                </w:p>
                <w:p w:rsidR="000C0F2C" w:rsidRDefault="000C0F2C" w:rsidP="00564875"/>
              </w:txbxContent>
            </v:textbox>
          </v:shape>
        </w:pict>
      </w:r>
      <w:r w:rsidR="00564875" w:rsidRPr="00515597">
        <w:rPr>
          <w:rFonts w:cs="Calibri"/>
          <w:color w:val="000000"/>
          <w:sz w:val="24"/>
          <w:szCs w:val="24"/>
          <w:lang w:val="en-GB"/>
        </w:rPr>
        <w:t xml:space="preserve">TTP Meteor has its origin in consulting industry, which is famous for fierce competition and changeable environment. To satisfy the fast-changing demand from customers, Meteor developed its own architecture, providing a highly flexible and adaptive solution for printhead driver systems.  By using the Meteor Architecture, users are able to select or switch their printhead options among the twenty supported printheads, with low cost, to maximise their benefit.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roundrect id="_x0000_s1176" style="position:absolute;margin-left:-22.5pt;margin-top:13.95pt;width:250pt;height:215.85pt;z-index:251619327" arcsize="10923f" fillcolor="#4f81bd [3204]" strokecolor="#f2f2f2 [3041]" strokeweight="3pt">
            <v:shadow on="t" type="perspective" color="#243f60 [1604]" opacity=".5" offset="1pt" offset2="-1pt"/>
          </v:roundrect>
        </w:pict>
      </w:r>
      <w:r>
        <w:rPr>
          <w:lang w:val="en-GB"/>
        </w:rPr>
        <w:pict>
          <v:shape id="_x0000_s1194" type="#_x0000_t202" style="position:absolute;margin-left:259.9pt;margin-top:33.05pt;width:243.8pt;height:43.4pt;z-index:251653120;mso-width-relative:margin;mso-height-relative:margin" filled="f" fillcolor="white [3212]" stroked="f" strokecolor="black [3213]">
            <v:textbox style="mso-next-textbox:#_x0000_s1194">
              <w:txbxContent>
                <w:p w:rsidR="000C0F2C" w:rsidRDefault="000C0F2C" w:rsidP="00564875">
                  <w:pPr>
                    <w:spacing w:line="220" w:lineRule="exact"/>
                    <w:rPr>
                      <w:sz w:val="24"/>
                    </w:rPr>
                  </w:pPr>
                  <w:r>
                    <w:rPr>
                      <w:sz w:val="24"/>
                    </w:rPr>
                    <w:t xml:space="preserve">Windows Application: </w:t>
                  </w:r>
                </w:p>
                <w:p w:rsidR="000C0F2C" w:rsidRDefault="000C0F2C" w:rsidP="00564875">
                  <w:pPr>
                    <w:spacing w:line="220" w:lineRule="exact"/>
                    <w:rPr>
                      <w:sz w:val="24"/>
                    </w:rPr>
                  </w:pPr>
                  <w:r>
                    <w:rPr>
                      <w:sz w:val="24"/>
                    </w:rPr>
                    <w:t>User interface and command control</w:t>
                  </w:r>
                </w:p>
              </w:txbxContent>
            </v:textbox>
          </v:shape>
        </w:pict>
      </w:r>
      <w:r>
        <w:rPr>
          <w:lang w:val="en-GB"/>
        </w:rPr>
        <w:pict>
          <v:shape id="_x0000_s1196" type="#_x0000_t202" style="position:absolute;margin-left:259.9pt;margin-top:155.3pt;width:231.25pt;height:43.75pt;z-index:251654144;mso-width-relative:margin;mso-height-relative:margin" filled="f" fillcolor="white [3212]" stroked="f" strokecolor="black [3213]">
            <v:textbox style="mso-next-textbox:#_x0000_s1196">
              <w:txbxContent>
                <w:p w:rsidR="000C0F2C" w:rsidRDefault="000C0F2C" w:rsidP="00564875">
                  <w:pPr>
                    <w:spacing w:line="220" w:lineRule="exact"/>
                    <w:rPr>
                      <w:sz w:val="24"/>
                    </w:rPr>
                  </w:pPr>
                  <w:r>
                    <w:rPr>
                      <w:sz w:val="24"/>
                    </w:rPr>
                    <w:t xml:space="preserve">Head Driver Card (HDC): </w:t>
                  </w:r>
                </w:p>
                <w:p w:rsidR="000C0F2C" w:rsidRDefault="000C0F2C" w:rsidP="00564875">
                  <w:pPr>
                    <w:spacing w:line="220" w:lineRule="exact"/>
                    <w:rPr>
                      <w:sz w:val="24"/>
                    </w:rPr>
                  </w:pPr>
                  <w:r>
                    <w:rPr>
                      <w:sz w:val="24"/>
                    </w:rPr>
                    <w:t>Driver unit for different printheads</w:t>
                  </w:r>
                </w:p>
              </w:txbxContent>
            </v:textbox>
          </v:shape>
        </w:pict>
      </w:r>
      <w:r>
        <w:rPr>
          <w:lang w:val="en-GB"/>
        </w:rPr>
        <w:pict>
          <v:shape id="_x0000_s1195" type="#_x0000_t202" style="position:absolute;margin-left:259.9pt;margin-top:90.85pt;width:231.25pt;height:43.75pt;z-index:251655168;mso-width-relative:margin;mso-height-relative:margin" filled="f" fillcolor="white [3212]" stroked="f" strokecolor="black [3213]">
            <v:textbox style="mso-next-textbox:#_x0000_s1195">
              <w:txbxContent>
                <w:p w:rsidR="000C0F2C" w:rsidRDefault="000C0F2C" w:rsidP="00564875">
                  <w:pPr>
                    <w:spacing w:line="220" w:lineRule="exact"/>
                    <w:rPr>
                      <w:sz w:val="24"/>
                    </w:rPr>
                  </w:pPr>
                  <w:r>
                    <w:rPr>
                      <w:sz w:val="24"/>
                    </w:rPr>
                    <w:t xml:space="preserve">Print Controller Card (PCC): </w:t>
                  </w:r>
                </w:p>
                <w:p w:rsidR="000C0F2C" w:rsidRDefault="000C0F2C" w:rsidP="00564875">
                  <w:pPr>
                    <w:spacing w:line="220" w:lineRule="exact"/>
                    <w:rPr>
                      <w:sz w:val="24"/>
                    </w:rPr>
                  </w:pPr>
                  <w:r>
                    <w:rPr>
                      <w:sz w:val="24"/>
                    </w:rPr>
                    <w:t>Central hardware control unit</w:t>
                  </w:r>
                </w:p>
              </w:txbxContent>
            </v:textbox>
          </v:shape>
        </w:pict>
      </w:r>
      <w:r>
        <w:rPr>
          <w:lang w:val="en-GB"/>
        </w:rPr>
        <w:pict>
          <v:shape id="_x0000_s1193" type="#_x0000_t202" style="position:absolute;margin-left:-16pt;margin-top:297.5pt;width:495.3pt;height:22.3pt;z-index:251656192;mso-width-relative:margin;mso-height-relative:margin" filled="f" stroked="f">
            <v:textbox style="mso-next-textbox:#_x0000_s119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1.</w:t>
                  </w:r>
                  <w:r>
                    <w:rPr>
                      <w:rFonts w:cs="Calibri"/>
                      <w:color w:val="000000"/>
                      <w:sz w:val="24"/>
                      <w:szCs w:val="24"/>
                      <w:lang w:val="en-GB"/>
                    </w:rPr>
                    <w:t xml:space="preserve"> The Meteor Hardware Architecture (the blue area).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Figure 1 illustrates the basic Meteor Hardware Architecture, which realised the complete user control over multiple printheads. The Meteor Architecture consists of three major components: software application, print controller card (PCC) and head driver card (HDC). </w:t>
      </w:r>
    </w:p>
    <w:p w:rsidR="00564875" w:rsidRPr="00515597" w:rsidRDefault="00156431"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drawing>
          <wp:anchor distT="0" distB="0" distL="114300" distR="114300" simplePos="0" relativeHeight="251697152" behindDoc="0" locked="0" layoutInCell="1" allowOverlap="1">
            <wp:simplePos x="0" y="0"/>
            <wp:positionH relativeFrom="column">
              <wp:posOffset>912495</wp:posOffset>
            </wp:positionH>
            <wp:positionV relativeFrom="paragraph">
              <wp:posOffset>271780</wp:posOffset>
            </wp:positionV>
            <wp:extent cx="4093845" cy="3803650"/>
            <wp:effectExtent l="1905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93845" cy="3803650"/>
                    </a:xfrm>
                    <a:prstGeom prst="rect">
                      <a:avLst/>
                    </a:prstGeom>
                    <a:noFill/>
                    <a:ln w="9525">
                      <a:noFill/>
                      <a:miter lim="800000"/>
                      <a:headEnd/>
                      <a:tailEnd/>
                    </a:ln>
                  </pic:spPr>
                </pic:pic>
              </a:graphicData>
            </a:graphic>
          </wp:anchor>
        </w:drawing>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58" type="#_x0000_t202" style="position:absolute;margin-left:-6.55pt;margin-top:11.8pt;width:115pt;height:42.8pt;z-index:251707392;mso-width-relative:margin;mso-height-relative:margin" filled="f" stroked="f">
            <v:textbox>
              <w:txbxContent>
                <w:p w:rsidR="000C0F2C" w:rsidRDefault="000C0F2C" w:rsidP="005B0E1B">
                  <w:r>
                    <w:t>Standard USB and Ethernet cables</w:t>
                  </w:r>
                </w:p>
              </w:txbxContent>
            </v:textbox>
          </v:shape>
        </w:pict>
      </w:r>
      <w:r>
        <w:rPr>
          <w:rFonts w:cs="Calibri"/>
          <w:color w:val="000000"/>
          <w:sz w:val="24"/>
          <w:szCs w:val="24"/>
          <w:lang w:val="en-GB" w:eastAsia="zh-TW"/>
        </w:rPr>
        <w:pict>
          <v:shape id="_x0000_s1251" type="#_x0000_t202" style="position:absolute;margin-left:408.45pt;margin-top:2.3pt;width:116.15pt;height:32.65pt;z-index:251700224;mso-height-percent:200;mso-height-percent:200;mso-width-relative:margin;mso-height-relative:margin" filled="f" stroked="f">
            <v:textbox style="mso-fit-shape-to-text:t">
              <w:txbxContent>
                <w:p w:rsidR="000C0F2C" w:rsidRDefault="000C0F2C">
                  <w:r>
                    <w:t>Windows Application</w:t>
                  </w:r>
                </w:p>
              </w:txbxContent>
            </v:textbox>
          </v:shape>
        </w:pict>
      </w:r>
      <w:r>
        <w:rPr>
          <w:rFonts w:cs="Calibri"/>
          <w:color w:val="000000"/>
          <w:sz w:val="24"/>
          <w:szCs w:val="24"/>
          <w:lang w:val="en-GB" w:eastAsia="en-US"/>
        </w:rPr>
        <w:pict>
          <v:shapetype id="_x0000_t32" coordsize="21600,21600" o:spt="32" o:oned="t" path="m,l21600,21600e" filled="f">
            <v:path arrowok="t" fillok="f" o:connecttype="none"/>
            <o:lock v:ext="edit" shapetype="t"/>
          </v:shapetype>
          <v:shape id="_x0000_s1252" type="#_x0000_t32" style="position:absolute;margin-left:355pt;margin-top:20pt;width:45.5pt;height:23.05pt;flip:x;z-index:251701248"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57" type="#_x0000_t32" style="position:absolute;margin-left:88.05pt;margin-top:10.65pt;width:33.95pt;height:25.85pt;z-index:251706368"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60" type="#_x0000_t202" style="position:absolute;margin-left:-2.9pt;margin-top:2.3pt;width:115pt;height:25.8pt;z-index:251709440;mso-width-relative:margin;mso-height-relative:margin" filled="f" stroked="f">
            <v:textbox>
              <w:txbxContent>
                <w:p w:rsidR="000C0F2C" w:rsidRDefault="000C0F2C" w:rsidP="005B0E1B">
                  <w:r>
                    <w:t>Head Driver Card</w:t>
                  </w:r>
                </w:p>
              </w:txbxContent>
            </v:textbox>
          </v:shape>
        </w:pict>
      </w:r>
      <w:r>
        <w:rPr>
          <w:rFonts w:cs="Calibri"/>
          <w:color w:val="000000"/>
          <w:sz w:val="24"/>
          <w:szCs w:val="24"/>
          <w:lang w:val="en-GB" w:eastAsia="en-US"/>
        </w:rPr>
        <w:pict>
          <v:shape id="_x0000_s1253" type="#_x0000_t202" style="position:absolute;margin-left:400.5pt;margin-top:14.5pt;width:130.4pt;height:67.95pt;z-index:251702272;mso-width-relative:margin;mso-height-relative:margin" filled="f" stroked="f">
            <v:textbox>
              <w:txbxContent>
                <w:p w:rsidR="000C0F2C" w:rsidRDefault="000C0F2C" w:rsidP="00F05B55">
                  <w:r>
                    <w:t>USB2 with high speed data rate</w:t>
                  </w:r>
                </w:p>
              </w:txbxContent>
            </v:textbox>
          </v:shape>
        </w:pict>
      </w:r>
    </w:p>
    <w:p w:rsidR="00156431"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59" type="#_x0000_t32" style="position:absolute;margin-left:81.95pt;margin-top:.65pt;width:33.95pt;height:8.85pt;z-index:251708416"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54" type="#_x0000_t32" style="position:absolute;margin-left:351.35pt;margin-top:6.1pt;width:45.5pt;height:6.05pt;flip:x;z-index:251703296"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55" type="#_x0000_t32" style="position:absolute;margin-left:227.15pt;margin-top:8.95pt;width:7.15pt;height:47.65pt;flip:y;z-index:251704320" o:connectortype="straight" strokecolor="#c0504d [3205]" strokeweight="1pt">
            <v:stroke endarrow="block"/>
            <v:shadow type="perspective" color="#622423 [1605]" offset="1pt" offset2="-3pt"/>
          </v:shape>
        </w:pict>
      </w:r>
      <w:r>
        <w:rPr>
          <w:rFonts w:cs="Calibri"/>
          <w:color w:val="000000"/>
          <w:sz w:val="24"/>
          <w:szCs w:val="24"/>
          <w:lang w:val="en-GB" w:eastAsia="en-US"/>
        </w:rPr>
        <w:pict>
          <v:shape id="_x0000_s1263" type="#_x0000_t202" style="position:absolute;margin-left:-33.05pt;margin-top:12.3pt;width:115pt;height:50.25pt;z-index:251711488;mso-width-relative:margin;mso-height-relative:margin" filled="f" stroked="f">
            <v:textbox>
              <w:txbxContent>
                <w:p w:rsidR="000C0F2C" w:rsidRDefault="000C0F2C" w:rsidP="005B0E1B">
                  <w:r>
                    <w:t>Printhead with up to six greyscales</w:t>
                  </w:r>
                </w:p>
              </w:txbxContent>
            </v:textbox>
          </v:shape>
        </w:pict>
      </w:r>
      <w:r>
        <w:rPr>
          <w:rFonts w:cs="Calibri"/>
          <w:color w:val="000000"/>
          <w:sz w:val="24"/>
          <w:szCs w:val="24"/>
          <w:lang w:val="en-GB" w:eastAsia="en-US"/>
        </w:rPr>
        <w:pict>
          <v:shape id="_x0000_s1261" type="#_x0000_t32" style="position:absolute;margin-left:66.5pt;margin-top:8.95pt;width:33.95pt;height:7.55pt;flip:y;z-index:251710464"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56" type="#_x0000_t202" style="position:absolute;margin-left:155.05pt;margin-top:12.65pt;width:175.9pt;height:44.15pt;z-index:251705344;mso-width-relative:margin;mso-height-relative:margin" filled="f" stroked="f">
            <v:textbox>
              <w:txbxContent>
                <w:p w:rsidR="000C0F2C" w:rsidRDefault="000C0F2C" w:rsidP="00F05B55">
                  <w:r>
                    <w:t>Any number of Meteor cards can be daisy-chained into a single system</w:t>
                  </w:r>
                </w:p>
              </w:txbxContent>
            </v:textbox>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F05B55"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49" type="#_x0000_t202" style="position:absolute;margin-left:-2.9pt;margin-top:12.85pt;width:495.3pt;height:22.3pt;z-index:251698176;mso-width-relative:margin;mso-height-relative:margin" filled="f" stroked="f">
            <v:textbox style="mso-next-textbox:#_x0000_s1249">
              <w:txbxContent>
                <w:p w:rsidR="000C0F2C" w:rsidRDefault="000C0F2C" w:rsidP="00F05B5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2.</w:t>
                  </w:r>
                  <w:r>
                    <w:rPr>
                      <w:rFonts w:cs="Calibri"/>
                      <w:color w:val="000000"/>
                      <w:sz w:val="24"/>
                      <w:szCs w:val="24"/>
                      <w:lang w:val="en-GB"/>
                    </w:rPr>
                    <w:t xml:space="preserve"> A simple demonstration of Meteor Architecture</w:t>
                  </w:r>
                </w:p>
              </w:txbxContent>
            </v:textbox>
          </v:shape>
        </w:pict>
      </w:r>
    </w:p>
    <w:p w:rsidR="0014505B" w:rsidRPr="00515597" w:rsidRDefault="0014505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Software application is the user interface, which provides complete user control over configurations, offering various printing choices for different practical situations. The fast image transmission allows the high printing speed of printhead, which is the basis of high productivity in printing industry.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Print Controller Card (PCC) is the control hub, distributing image data and command to multiple head drivers. It coordinates multiple head drivers to accomplish a more complicated printing job, for instance, printing in seamless and large scale, or printing with a resolution, which is higher than that of the printhead. Figure 2 shows an example of printhead alignment to obtain larger printing scale.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Head Driver Card (HDC) is the hardware designed to achieve the best performance out of print head. Twenty different types of printheads are supported with specialised HDCs, providing a range of choices for customer. Each type of HDC is optimised in different ways depending on printhead choice. For instance, different printheads require different waveform across the piezoelectric material to fire ink drop. Also some ink type desires suitable operation temperature or UV light to obtain the best performance.</w:t>
      </w: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drawing>
          <wp:anchor distT="0" distB="0" distL="114300" distR="114300" simplePos="0" relativeHeight="251621376" behindDoc="1" locked="0" layoutInCell="1" allowOverlap="1">
            <wp:simplePos x="0" y="0"/>
            <wp:positionH relativeFrom="column">
              <wp:posOffset>351790</wp:posOffset>
            </wp:positionH>
            <wp:positionV relativeFrom="paragraph">
              <wp:posOffset>175895</wp:posOffset>
            </wp:positionV>
            <wp:extent cx="5169535" cy="1498600"/>
            <wp:effectExtent l="19050" t="0" r="0" b="0"/>
            <wp:wrapTight wrapText="bothSides">
              <wp:wrapPolygon edited="0">
                <wp:start x="-80" y="0"/>
                <wp:lineTo x="-80" y="21417"/>
                <wp:lineTo x="21571" y="21417"/>
                <wp:lineTo x="21571" y="0"/>
                <wp:lineTo x="-80" y="0"/>
              </wp:wrapPolygon>
            </wp:wrapTight>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69535" cy="149860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22" type="#_x0000_t202" style="position:absolute;margin-left:-14.9pt;margin-top:11.1pt;width:495.3pt;height:22.3pt;z-index:251657216;mso-width-relative:margin;mso-height-relative:margin" filled="f" stroked="f">
            <v:textbox style="mso-next-textbox:#_x0000_s1222">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2.</w:t>
                  </w:r>
                  <w:r>
                    <w:rPr>
                      <w:rFonts w:cs="Calibri"/>
                      <w:color w:val="000000"/>
                      <w:sz w:val="24"/>
                      <w:szCs w:val="24"/>
                      <w:lang w:val="en-GB"/>
                    </w:rPr>
                    <w:t xml:space="preserve"> Multiple printhead alignment strategy to increase printing scale  </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However, high flexibility and adaptability of this architecture introduces risk in reliability. Fast-changing environment requires Meteor to upgrade or modify our design, both software and hardware, frequently to satisfy customer’s changeable demand. It brings the challenge that the any revision or upgrade performed may or may not support all print head types since they are usually designed for customer with specific printhead preference. Therefore, to ensure the change on part of the architecture does not damage the rest, a regression test procedure is necessary.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Due to the limitation on time, equipment and human resource, it will be cumbersome and impractical to perform actual printing with all supported printheads in the company. This brings in the motivation of my project. By inspecting all necessary signals at hardware output, sufficient information can be collected to distinguish a ‘good’ or ‘bad’ printing behaviour. This test procedure is universal and applicable to all printheads. The Meteor Architecture will be examined on computer so this test does not require actual connection to printhead or ink system, and therefore expected to be simple and convenient. </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7" w:name="_Toc428198821"/>
      <w:r w:rsidRPr="003A3874">
        <w:rPr>
          <w:rFonts w:ascii="Calibri Light" w:hAnsi="Calibri Light"/>
          <w:color w:val="548DD4" w:themeColor="text2" w:themeTint="99"/>
          <w:sz w:val="28"/>
          <w:lang w:val="en-GB"/>
        </w:rPr>
        <w:lastRenderedPageBreak/>
        <w:t>3.2 Project Design Procedure</w:t>
      </w:r>
      <w:bookmarkEnd w:id="7"/>
    </w:p>
    <w:p w:rsidR="00564875" w:rsidRPr="00515597" w:rsidRDefault="00564875" w:rsidP="00B40F57">
      <w:pPr>
        <w:spacing w:line="360" w:lineRule="auto"/>
        <w:rPr>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This is a </w:t>
      </w:r>
      <w:r w:rsidR="0014505B" w:rsidRPr="00515597">
        <w:rPr>
          <w:rFonts w:cs="Calibri"/>
          <w:color w:val="000000"/>
          <w:sz w:val="24"/>
          <w:szCs w:val="24"/>
          <w:lang w:val="en-GB"/>
        </w:rPr>
        <w:t>reasonably</w:t>
      </w:r>
      <w:r w:rsidRPr="00515597">
        <w:rPr>
          <w:rFonts w:cs="Calibri"/>
          <w:color w:val="000000"/>
          <w:sz w:val="24"/>
          <w:szCs w:val="24"/>
          <w:lang w:val="en-GB"/>
        </w:rPr>
        <w:t xml:space="preserve"> large project</w:t>
      </w:r>
      <w:r w:rsidR="0014505B" w:rsidRPr="00515597">
        <w:rPr>
          <w:rFonts w:cs="Calibri"/>
          <w:color w:val="000000"/>
          <w:sz w:val="24"/>
          <w:szCs w:val="24"/>
          <w:lang w:val="en-GB"/>
        </w:rPr>
        <w:t xml:space="preserve">, involving multiple </w:t>
      </w:r>
      <w:r w:rsidR="007219C9" w:rsidRPr="00515597">
        <w:rPr>
          <w:rFonts w:cs="Calibri"/>
          <w:color w:val="000000"/>
          <w:sz w:val="24"/>
          <w:szCs w:val="24"/>
          <w:lang w:val="en-GB"/>
        </w:rPr>
        <w:t>stages</w:t>
      </w:r>
      <w:r w:rsidR="0014505B" w:rsidRPr="00515597">
        <w:rPr>
          <w:rFonts w:cs="Calibri"/>
          <w:color w:val="000000"/>
          <w:sz w:val="24"/>
          <w:szCs w:val="24"/>
          <w:lang w:val="en-GB"/>
        </w:rPr>
        <w:t xml:space="preserve"> of design and implementation,</w:t>
      </w:r>
      <w:r w:rsidRPr="00515597">
        <w:rPr>
          <w:rFonts w:cs="Calibri"/>
          <w:color w:val="000000"/>
          <w:sz w:val="24"/>
          <w:szCs w:val="24"/>
          <w:lang w:val="en-GB"/>
        </w:rPr>
        <w:t xml:space="preserve"> from low-level hardware design to high-level user interface design and it is the main project during the five months. Therefore, an appropriate job organisation and time plan is essential before any technical work begins.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 To start with, I worked on obtaining an overview my project. Regression test is a general concept, there are many possible ways to realise it. The real question then becomes how to choose the optimal solution to </w:t>
      </w:r>
      <w:r w:rsidR="0014505B" w:rsidRPr="00515597">
        <w:rPr>
          <w:rFonts w:cs="Calibri"/>
          <w:color w:val="000000"/>
          <w:sz w:val="24"/>
          <w:szCs w:val="24"/>
          <w:lang w:val="en-GB"/>
        </w:rPr>
        <w:t>benefit</w:t>
      </w:r>
      <w:r w:rsidRPr="00515597">
        <w:rPr>
          <w:rFonts w:cs="Calibri"/>
          <w:color w:val="000000"/>
          <w:sz w:val="24"/>
          <w:szCs w:val="24"/>
          <w:lang w:val="en-GB"/>
        </w:rPr>
        <w:t xml:space="preserve"> TTP Meteor, considering deliverables, budget and time limit.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14505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main function of my project is to perform universal test on a range of printheads, which will mainly be used in two ways in this company. </w:t>
      </w:r>
    </w:p>
    <w:p w:rsidR="004C0B38" w:rsidRPr="00515597" w:rsidRDefault="004C0B38" w:rsidP="00B40F57">
      <w:pPr>
        <w:autoSpaceDE w:val="0"/>
        <w:autoSpaceDN w:val="0"/>
        <w:adjustRightInd w:val="0"/>
        <w:spacing w:after="0" w:line="360" w:lineRule="auto"/>
        <w:rPr>
          <w:rFonts w:cs="Calibri"/>
          <w:color w:val="000000"/>
          <w:sz w:val="24"/>
          <w:szCs w:val="24"/>
          <w:lang w:val="en-GB"/>
        </w:rPr>
      </w:pPr>
    </w:p>
    <w:p w:rsidR="0014505B"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First of all, as is mentioned in previous section, the testing process will be included in regression test procedure, which happens at the end of the development cycle when deadline is approaching. </w:t>
      </w:r>
    </w:p>
    <w:p w:rsidR="0057699D" w:rsidRPr="00515597" w:rsidRDefault="0057699D" w:rsidP="0057699D">
      <w:pPr>
        <w:pStyle w:val="ListParagraph"/>
        <w:autoSpaceDE w:val="0"/>
        <w:autoSpaceDN w:val="0"/>
        <w:adjustRightInd w:val="0"/>
        <w:spacing w:after="0" w:line="360" w:lineRule="auto"/>
        <w:rPr>
          <w:rFonts w:cs="Calibri"/>
          <w:color w:val="000000"/>
          <w:sz w:val="24"/>
          <w:szCs w:val="24"/>
          <w:lang w:val="en-GB"/>
        </w:rPr>
      </w:pPr>
    </w:p>
    <w:p w:rsidR="004F3A2D" w:rsidRPr="00515597"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Secondly, our customer support provides service to investigate and repair the faulty boards returned from our customer, which will also help us improving our product. Our big customer usually sends a large number of boards to repair or replacement, which is a time-consuming process. Universal test will help simplify the board review process before sending them back to customers.</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C0B38" w:rsidRPr="00515597" w:rsidRDefault="0027682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 most common situations universal tests will be needed, the following points should be particularly focused in test procedure design:</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Timesaving, having direct impact on efficiency of testing procedure.</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Intuitive, providing clear justification about whether test succeeds.</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Adaptive, applicable to various printheads supported by this company.</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10" type="#_x0000_t202" style="position:absolute;margin-left:87.95pt;margin-top:219.8pt;width:69.9pt;height:45.5pt;z-index:251658240;mso-width-relative:margin;mso-height-relative:margin" fillcolor="white [3212]" strokecolor="black [3213]">
            <v:textbox style="mso-next-textbox:#_x0000_s1210">
              <w:txbxContent>
                <w:p w:rsidR="000C0F2C" w:rsidRDefault="000C0F2C" w:rsidP="00564875">
                  <w:pPr>
                    <w:jc w:val="center"/>
                    <w:rPr>
                      <w:b/>
                      <w:sz w:val="28"/>
                    </w:rPr>
                  </w:pPr>
                  <w:r>
                    <w:rPr>
                      <w:b/>
                      <w:sz w:val="28"/>
                    </w:rPr>
                    <w:t xml:space="preserve">Print Head </w:t>
                  </w:r>
                </w:p>
              </w:txbxContent>
            </v:textbox>
          </v:shape>
        </w:pict>
      </w:r>
      <w:r>
        <w:rPr>
          <w:lang w:val="en-GB"/>
        </w:rPr>
        <w:pict>
          <v:shape id="_x0000_s1221" type="#_x0000_t202" style="position:absolute;margin-left:-7.95pt;margin-top:273.85pt;width:495.3pt;height:22.3pt;z-index:251659264;mso-width-relative:margin;mso-height-relative:margin" filled="f" stroked="f">
            <v:textbox style="mso-next-textbox:#_x0000_s122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2.</w:t>
                  </w:r>
                  <w:r>
                    <w:rPr>
                      <w:rFonts w:cs="Calibri"/>
                      <w:color w:val="000000"/>
                      <w:sz w:val="24"/>
                      <w:szCs w:val="24"/>
                      <w:lang w:val="en-GB"/>
                    </w:rPr>
                    <w:t xml:space="preserve"> Universal test on the Meteor Architecture</w:t>
                  </w:r>
                </w:p>
              </w:txbxContent>
            </v:textbox>
          </v:shape>
        </w:pict>
      </w:r>
      <w:r>
        <w:rPr>
          <w:lang w:val="en-GB"/>
        </w:rPr>
        <w:pict>
          <v:roundrect id="_x0000_s1209" style="position:absolute;margin-left:54.35pt;margin-top:64.3pt;width:138pt;height:126pt;z-index:251660288" arcsize="10923f" fillcolor="#4f81bd [3204]" strokecolor="#f2f2f2 [3041]" strokeweight="3pt">
            <v:shadow on="t" type="perspective" color="#243f60 [1604]" opacity=".5" offset="1pt" offset2="-1pt"/>
          </v:roundrect>
        </w:pict>
      </w:r>
      <w:r>
        <w:rPr>
          <w:lang w:val="en-GB"/>
        </w:rPr>
        <w:pict>
          <v:shape id="_x0000_s1211" type="#_x0000_t202" style="position:absolute;margin-left:69pt;margin-top:2.8pt;width:111.05pt;height:28.35pt;z-index:251661312;mso-width-relative:margin;mso-height-relative:margin" fillcolor="white [3212]" strokecolor="black [3213]">
            <v:textbox style="mso-next-textbox:#_x0000_s1211">
              <w:txbxContent>
                <w:p w:rsidR="000C0F2C" w:rsidRDefault="000C0F2C" w:rsidP="00564875">
                  <w:pPr>
                    <w:jc w:val="center"/>
                    <w:rPr>
                      <w:b/>
                      <w:sz w:val="28"/>
                    </w:rPr>
                  </w:pPr>
                  <w:r>
                    <w:rPr>
                      <w:b/>
                      <w:sz w:val="28"/>
                    </w:rPr>
                    <w:t xml:space="preserve">User Input </w:t>
                  </w:r>
                </w:p>
              </w:txbxContent>
            </v:textbox>
          </v:shape>
        </w:pict>
      </w:r>
      <w:r>
        <w:rPr>
          <w:lang w:val="en-GB"/>
        </w:rPr>
        <w:pict>
          <v:shape id="_x0000_s1212" type="#_x0000_t67" style="position:absolute;margin-left:120.35pt;margin-top:179.05pt;width:9.75pt;height:36pt;z-index:251662336" fillcolor="white [3212]">
            <v:textbox style="layout-flow:vertical-ideographic"/>
          </v:shape>
        </w:pict>
      </w:r>
      <w:r>
        <w:rPr>
          <w:lang w:val="en-GB"/>
        </w:rPr>
        <w:pict>
          <v:shape id="_x0000_s1213" type="#_x0000_t67" style="position:absolute;margin-left:120.35pt;margin-top:38.8pt;width:9.75pt;height:39pt;z-index:251663360" fillcolor="white [3212]">
            <v:textbox style="layout-flow:vertical-ideographic"/>
          </v:shape>
        </w:pict>
      </w:r>
      <w:r>
        <w:rPr>
          <w:lang w:val="en-GB"/>
        </w:rPr>
        <w:pict>
          <v:shape id="_x0000_s1214" type="#_x0000_t202" style="position:absolute;margin-left:69pt;margin-top:105.45pt;width:111.05pt;height:46.35pt;z-index:251664384;mso-width-relative:margin;mso-height-relative:margin" fillcolor="white [3212]" strokecolor="black [3213]">
            <v:textbox style="mso-next-textbox:#_x0000_s1214">
              <w:txbxContent>
                <w:p w:rsidR="000C0F2C" w:rsidRDefault="000C0F2C" w:rsidP="00564875">
                  <w:pPr>
                    <w:jc w:val="center"/>
                    <w:rPr>
                      <w:b/>
                      <w:sz w:val="28"/>
                    </w:rPr>
                  </w:pPr>
                  <w:r>
                    <w:rPr>
                      <w:b/>
                      <w:sz w:val="28"/>
                    </w:rPr>
                    <w:t xml:space="preserve">The Meteor Architecture </w:t>
                  </w:r>
                </w:p>
              </w:txbxContent>
            </v:textbox>
          </v:shape>
        </w:pict>
      </w:r>
      <w:r>
        <w:rPr>
          <w:lang w:val="en-GB"/>
        </w:rPr>
        <w:pict>
          <v:roundrect id="_x0000_s1215" style="position:absolute;margin-left:268.85pt;margin-top:77.8pt;width:107.3pt;height:93pt;z-index:251665408" arcsize="10923f" fillcolor="#4f81bd [3204]" strokecolor="#f2f2f2 [3041]" strokeweight="3pt">
            <v:shadow on="t" type="perspective" color="#243f60 [1604]" opacity=".5" offset="1pt" offset2="-1pt"/>
          </v:roundrect>
        </w:pict>
      </w:r>
      <w:r>
        <w:rPr>
          <w:lang w:val="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136.2pt;margin-top:176.15pt;width:187.2pt;height:26.9pt;flip:y;z-index:251666432" o:connectortype="elbow" adj="21605,363747,-23896" strokecolor="black [3213]" strokeweight="2.25pt">
            <v:stroke endarrow="block"/>
          </v:shape>
        </w:pict>
      </w:r>
      <w:r>
        <w:rPr>
          <w:lang w:val="en-GB"/>
        </w:rPr>
        <w:pict>
          <v:shape id="_x0000_s1217" type="#_x0000_t34" style="position:absolute;margin-left:136.2pt;margin-top:50.15pt;width:125.85pt;height:75.45pt;z-index:251667456" o:connectortype="elbow" adj="11980,-85913,-35545" strokecolor="black [3213]" strokeweight="2.25pt">
            <v:stroke endarrow="block"/>
          </v:shape>
        </w:pict>
      </w:r>
      <w:r>
        <w:rPr>
          <w:lang w:val="en-GB"/>
        </w:rPr>
        <w:pict>
          <v:shape id="_x0000_s1218" type="#_x0000_t202" style="position:absolute;margin-left:268.85pt;margin-top:10.45pt;width:111.05pt;height:28.35pt;z-index:251668480;mso-width-relative:margin;mso-height-relative:margin" fillcolor="white [3212]" strokecolor="black [3213]">
            <v:textbox style="mso-next-textbox:#_x0000_s1218">
              <w:txbxContent>
                <w:p w:rsidR="000C0F2C" w:rsidRDefault="000C0F2C" w:rsidP="00564875">
                  <w:pPr>
                    <w:jc w:val="center"/>
                    <w:rPr>
                      <w:b/>
                      <w:sz w:val="28"/>
                    </w:rPr>
                  </w:pPr>
                  <w:r>
                    <w:rPr>
                      <w:b/>
                      <w:sz w:val="28"/>
                    </w:rPr>
                    <w:t xml:space="preserve">Monitor </w:t>
                  </w:r>
                </w:p>
              </w:txbxContent>
            </v:textbox>
          </v:shape>
        </w:pict>
      </w:r>
      <w:r>
        <w:rPr>
          <w:lang w:val="en-GB"/>
        </w:rPr>
        <w:pict>
          <v:shape id="_x0000_s1219" type="#_x0000_t32" style="position:absolute;margin-left:323.4pt;margin-top:42.1pt;width:.05pt;height:35.45pt;flip:x y;z-index:251669504" o:connectortype="straight" strokeweight="2.25pt">
            <v:stroke endarrow="block"/>
          </v:shape>
        </w:pict>
      </w:r>
      <w:r>
        <w:rPr>
          <w:lang w:val="en-GB"/>
        </w:rPr>
        <w:pict>
          <v:shape id="_x0000_s1220" type="#_x0000_t202" style="position:absolute;margin-left:279.25pt;margin-top:104.55pt;width:86.9pt;height:42.8pt;z-index:251670528;mso-width-relative:margin;mso-height-relative:margin" fillcolor="white [3212]" strokecolor="black [3213]">
            <v:textbox style="mso-next-textbox:#_x0000_s1220">
              <w:txbxContent>
                <w:p w:rsidR="000C0F2C" w:rsidRDefault="000C0F2C" w:rsidP="00564875">
                  <w:pPr>
                    <w:jc w:val="center"/>
                    <w:rPr>
                      <w:b/>
                      <w:sz w:val="28"/>
                    </w:rPr>
                  </w:pPr>
                  <w:r>
                    <w:rPr>
                      <w:b/>
                      <w:sz w:val="28"/>
                    </w:rPr>
                    <w:t>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Figure 2 shows how universal test operates with the Meteor Architecture. By comparing the collected output signals of the Meteor Architecture to the expected signals depending on user settings, test will generate the result that whether the printing behaviour is successful.</w:t>
      </w:r>
      <w:r w:rsidR="00257441" w:rsidRPr="00515597">
        <w:rPr>
          <w:rFonts w:cs="Calibri"/>
          <w:color w:val="000000"/>
          <w:sz w:val="24"/>
          <w:szCs w:val="24"/>
          <w:lang w:val="en-GB"/>
        </w:rPr>
        <w:t xml:space="preserve"> The expected signals are saved in PC in advance as a correct sample</w:t>
      </w:r>
      <w:r w:rsidR="004656AD" w:rsidRPr="00515597">
        <w:rPr>
          <w:rFonts w:cs="Calibri"/>
          <w:color w:val="000000"/>
          <w:sz w:val="24"/>
          <w:szCs w:val="24"/>
          <w:lang w:val="en-GB"/>
        </w:rPr>
        <w:t xml:space="preserve"> for comparison</w:t>
      </w:r>
      <w:r w:rsidR="00257441"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Following the project overview above, I start</w:t>
      </w:r>
      <w:r w:rsidR="00126A7F" w:rsidRPr="00515597">
        <w:rPr>
          <w:rFonts w:cs="Calibri"/>
          <w:color w:val="000000"/>
          <w:sz w:val="24"/>
          <w:szCs w:val="24"/>
          <w:lang w:val="en-GB"/>
        </w:rPr>
        <w:t>ed</w:t>
      </w:r>
      <w:r w:rsidRPr="00515597">
        <w:rPr>
          <w:rFonts w:cs="Calibri"/>
          <w:color w:val="000000"/>
          <w:sz w:val="24"/>
          <w:szCs w:val="24"/>
          <w:lang w:val="en-GB"/>
        </w:rPr>
        <w:t xml:space="preserve"> to </w:t>
      </w:r>
      <w:r w:rsidR="00126A7F" w:rsidRPr="00515597">
        <w:rPr>
          <w:rFonts w:cs="Calibri"/>
          <w:color w:val="000000"/>
          <w:sz w:val="24"/>
          <w:szCs w:val="24"/>
          <w:lang w:val="en-GB"/>
        </w:rPr>
        <w:t>consider the</w:t>
      </w:r>
      <w:r w:rsidRPr="00515597">
        <w:rPr>
          <w:rFonts w:cs="Calibri"/>
          <w:color w:val="000000"/>
          <w:sz w:val="24"/>
          <w:szCs w:val="24"/>
          <w:lang w:val="en-GB"/>
        </w:rPr>
        <w:t xml:space="preserve"> possible approaches of the implementation. The implementation of the test procedure design can be divided into three major questions: How to collect data from various types of printhead in order to keep the testing procedure universal? How to transfer collected data back to computer in a reliable way at a reasonable speed? How to perform reliable analysis and distinguish correct and faulty signals for different signal types? Solutions to these questions constitute the blueprint of my design, which will be discussed in detail in next section.</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After acknowledging technical work involved in this project, I was then able to outline the time plan throughout this placement, considering detailed jobs involved and contingency events. This will also be provided with more details in the following section. This </w:t>
      </w:r>
      <w:r w:rsidR="00E75482" w:rsidRPr="00515597">
        <w:rPr>
          <w:rFonts w:cs="Calibri"/>
          <w:color w:val="000000"/>
          <w:sz w:val="24"/>
          <w:szCs w:val="24"/>
          <w:lang w:val="en-GB"/>
        </w:rPr>
        <w:t xml:space="preserve">design </w:t>
      </w:r>
      <w:r w:rsidRPr="00515597">
        <w:rPr>
          <w:rFonts w:cs="Calibri"/>
          <w:color w:val="000000"/>
          <w:sz w:val="24"/>
          <w:szCs w:val="24"/>
          <w:lang w:val="en-GB"/>
        </w:rPr>
        <w:t>process</w:t>
      </w:r>
      <w:r w:rsidR="00E75482" w:rsidRPr="00515597">
        <w:rPr>
          <w:rFonts w:cs="Calibri"/>
          <w:color w:val="000000"/>
          <w:sz w:val="24"/>
          <w:szCs w:val="24"/>
          <w:lang w:val="en-GB"/>
        </w:rPr>
        <w:t xml:space="preserve"> of this project is such a</w:t>
      </w:r>
      <w:r w:rsidR="00BF64F6" w:rsidRPr="00515597">
        <w:rPr>
          <w:rFonts w:cs="Calibri"/>
          <w:color w:val="000000"/>
          <w:sz w:val="24"/>
          <w:szCs w:val="24"/>
          <w:lang w:val="en-GB"/>
        </w:rPr>
        <w:t>n</w:t>
      </w:r>
      <w:r w:rsidR="00E75482" w:rsidRPr="00515597">
        <w:rPr>
          <w:rFonts w:cs="Calibri"/>
          <w:color w:val="000000"/>
          <w:sz w:val="24"/>
          <w:szCs w:val="24"/>
          <w:lang w:val="en-GB"/>
        </w:rPr>
        <w:t xml:space="preserve"> instructive and helpful experience, from which I learnt</w:t>
      </w:r>
      <w:r w:rsidRPr="00515597">
        <w:rPr>
          <w:rFonts w:cs="Calibri"/>
          <w:color w:val="000000"/>
          <w:sz w:val="24"/>
          <w:szCs w:val="24"/>
          <w:lang w:val="en-GB"/>
        </w:rPr>
        <w:t xml:space="preserve"> to understand and organise a project</w:t>
      </w:r>
      <w:r w:rsidR="00E75482" w:rsidRPr="00515597">
        <w:rPr>
          <w:rFonts w:cs="Calibri"/>
          <w:color w:val="000000"/>
          <w:sz w:val="24"/>
          <w:szCs w:val="24"/>
          <w:lang w:val="en-GB"/>
        </w:rPr>
        <w:t xml:space="preserve"> involving</w:t>
      </w:r>
      <w:r w:rsidR="005C70D8" w:rsidRPr="00515597">
        <w:rPr>
          <w:rFonts w:cs="Calibri"/>
          <w:color w:val="000000"/>
          <w:sz w:val="24"/>
          <w:szCs w:val="24"/>
          <w:lang w:val="en-GB"/>
        </w:rPr>
        <w:t xml:space="preserve"> </w:t>
      </w:r>
      <w:r w:rsidR="00BF64F6" w:rsidRPr="00515597">
        <w:rPr>
          <w:rFonts w:cs="Calibri"/>
          <w:color w:val="000000"/>
          <w:sz w:val="24"/>
          <w:szCs w:val="24"/>
          <w:lang w:val="en-GB"/>
        </w:rPr>
        <w:t>multiple stages.</w:t>
      </w:r>
    </w:p>
    <w:p w:rsidR="002276D2" w:rsidRPr="00515597" w:rsidRDefault="002276D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8" w:name="_Toc428198822"/>
      <w:r w:rsidRPr="003A3874">
        <w:rPr>
          <w:rFonts w:ascii="Calibri Light" w:hAnsi="Calibri Light"/>
          <w:color w:val="548DD4" w:themeColor="text2" w:themeTint="99"/>
          <w:sz w:val="28"/>
          <w:lang w:val="en-GB"/>
        </w:rPr>
        <w:t>3.3 Technical Details</w:t>
      </w:r>
      <w:bookmarkEnd w:id="8"/>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To find the optimal method to implement the universal test procedure, I familiarise myself with the hardware devices and software architecture. After comparing several different possible methods, I decided to use an existing type of PCC, which is an FPGA board with microcontroller and USB connection. This specific type of PCC has the name of ‘PCC-X’, which is specially designed with board-to-board connectors, providing extra possibilities on functionality. This is considered to be the optimal solution due to the low cost and large resource available to work on an existing product.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2400" behindDoc="1" locked="0" layoutInCell="1" allowOverlap="1">
            <wp:simplePos x="0" y="0"/>
            <wp:positionH relativeFrom="column">
              <wp:posOffset>42545</wp:posOffset>
            </wp:positionH>
            <wp:positionV relativeFrom="paragraph">
              <wp:posOffset>61595</wp:posOffset>
            </wp:positionV>
            <wp:extent cx="795655" cy="962025"/>
            <wp:effectExtent l="19050" t="0" r="4445" b="0"/>
            <wp:wrapThrough wrapText="bothSides">
              <wp:wrapPolygon edited="0">
                <wp:start x="-517" y="0"/>
                <wp:lineTo x="-517" y="21386"/>
                <wp:lineTo x="21721" y="21386"/>
                <wp:lineTo x="21721" y="0"/>
                <wp:lineTo x="-517" y="0"/>
              </wp:wrapPolygon>
            </wp:wrapThrough>
            <wp:docPr id="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795655" cy="962025"/>
                    </a:xfrm>
                    <a:prstGeom prst="rect">
                      <a:avLst/>
                    </a:prstGeom>
                    <a:noFill/>
                  </pic:spPr>
                </pic:pic>
              </a:graphicData>
            </a:graphic>
          </wp:anchor>
        </w:drawing>
      </w:r>
      <w:r w:rsidR="003C7D51">
        <w:rPr>
          <w:lang w:val="en-GB"/>
        </w:rPr>
        <w:pict>
          <v:shape id="_x0000_s1203" type="#_x0000_t202" style="position:absolute;margin-left:-6.6pt;margin-top:21.6pt;width:82.05pt;height:22.3pt;z-index:251671552;mso-position-horizontal-relative:text;mso-position-vertical-relative:text;mso-width-relative:margin;mso-height-relative:margin" filled="f" stroked="f">
            <v:textbox style="mso-next-textbox:#_x0000_s120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Signal Inputs</w:t>
                  </w:r>
                </w:p>
              </w:txbxContent>
            </v:textbox>
          </v:shape>
        </w:pict>
      </w:r>
      <w:r w:rsidRPr="00515597">
        <w:rPr>
          <w:noProof/>
        </w:rPr>
        <w:drawing>
          <wp:anchor distT="0" distB="0" distL="114300" distR="114300" simplePos="0" relativeHeight="251623424" behindDoc="0" locked="0" layoutInCell="1" allowOverlap="1">
            <wp:simplePos x="0" y="0"/>
            <wp:positionH relativeFrom="column">
              <wp:posOffset>1947545</wp:posOffset>
            </wp:positionH>
            <wp:positionV relativeFrom="paragraph">
              <wp:posOffset>61595</wp:posOffset>
            </wp:positionV>
            <wp:extent cx="986790" cy="1009650"/>
            <wp:effectExtent l="19050" t="0" r="3810" b="0"/>
            <wp:wrapThrough wrapText="bothSides">
              <wp:wrapPolygon edited="0">
                <wp:start x="-417" y="0"/>
                <wp:lineTo x="-417" y="21192"/>
                <wp:lineTo x="21683" y="21192"/>
                <wp:lineTo x="21683" y="0"/>
                <wp:lineTo x="-417" y="0"/>
              </wp:wrapPolygon>
            </wp:wrapThrough>
            <wp:docPr id="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986790" cy="100965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4448" behindDoc="0" locked="0" layoutInCell="1" allowOverlap="1">
            <wp:simplePos x="0" y="0"/>
            <wp:positionH relativeFrom="column">
              <wp:posOffset>3438525</wp:posOffset>
            </wp:positionH>
            <wp:positionV relativeFrom="paragraph">
              <wp:posOffset>8255</wp:posOffset>
            </wp:positionV>
            <wp:extent cx="971550" cy="962025"/>
            <wp:effectExtent l="19050" t="0" r="0" b="0"/>
            <wp:wrapThrough wrapText="bothSides">
              <wp:wrapPolygon edited="0">
                <wp:start x="-424" y="0"/>
                <wp:lineTo x="-424" y="21386"/>
                <wp:lineTo x="21600" y="21386"/>
                <wp:lineTo x="21600" y="0"/>
                <wp:lineTo x="-424" y="0"/>
              </wp:wrapPolygon>
            </wp:wrapThrough>
            <wp:docPr id="173" name="Picture 173"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c.png"/>
                    <pic:cNvPicPr>
                      <a:picLocks noChangeAspect="1" noChangeArrowheads="1"/>
                    </pic:cNvPicPr>
                  </pic:nvPicPr>
                  <pic:blipFill>
                    <a:blip r:embed="rId14" cstate="print"/>
                    <a:srcRect/>
                    <a:stretch>
                      <a:fillRect/>
                    </a:stretch>
                  </pic:blipFill>
                  <pic:spPr bwMode="auto">
                    <a:xfrm>
                      <a:off x="0" y="0"/>
                      <a:ext cx="971550" cy="962025"/>
                    </a:xfrm>
                    <a:prstGeom prst="rect">
                      <a:avLst/>
                    </a:prstGeom>
                    <a:noFill/>
                  </pic:spPr>
                </pic:pic>
              </a:graphicData>
            </a:graphic>
          </wp:anchor>
        </w:drawing>
      </w:r>
      <w:r w:rsidR="003C7D51">
        <w:rPr>
          <w:lang w:val="en-GB"/>
        </w:rPr>
        <w:pict>
          <v:shape id="_x0000_s1202" type="#_x0000_t32" style="position:absolute;margin-left:.75pt;margin-top:-.05pt;width:67.5pt;height:0;z-index:251672576;mso-position-horizontal-relative:text;mso-position-vertical-relative:text" o:connectortype="straight">
            <v:stroke endarrow="block"/>
          </v:shape>
        </w:pict>
      </w:r>
      <w:r w:rsidR="003C7D51">
        <w:rPr>
          <w:lang w:val="en-GB"/>
        </w:rPr>
        <w:pict>
          <v:shape id="_x0000_s1204" type="#_x0000_t32" style="position:absolute;margin-left:118.5pt;margin-top:42.4pt;width:0;height:24.8pt;z-index:251673600;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5472" behindDoc="0" locked="0" layoutInCell="1" allowOverlap="1">
            <wp:simplePos x="0" y="0"/>
            <wp:positionH relativeFrom="column">
              <wp:posOffset>1946275</wp:posOffset>
            </wp:positionH>
            <wp:positionV relativeFrom="paragraph">
              <wp:posOffset>337820</wp:posOffset>
            </wp:positionV>
            <wp:extent cx="1876425" cy="1190625"/>
            <wp:effectExtent l="19050" t="0" r="9525" b="0"/>
            <wp:wrapThrough wrapText="bothSides">
              <wp:wrapPolygon edited="0">
                <wp:start x="-219" y="0"/>
                <wp:lineTo x="-219" y="21427"/>
                <wp:lineTo x="21710" y="21427"/>
                <wp:lineTo x="21710" y="0"/>
                <wp:lineTo x="-219" y="0"/>
              </wp:wrapPolygon>
            </wp:wrapThrough>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876425" cy="1190625"/>
                    </a:xfrm>
                    <a:prstGeom prst="rect">
                      <a:avLst/>
                    </a:prstGeom>
                    <a:noFill/>
                  </pic:spPr>
                </pic:pic>
              </a:graphicData>
            </a:graphic>
          </wp:anchor>
        </w:drawing>
      </w:r>
      <w:r w:rsidR="003C7D51">
        <w:rPr>
          <w:lang w:val="en-GB"/>
        </w:rPr>
        <w:pict>
          <v:shape id="_x0000_s1199" style="position:absolute;margin-left:299.25pt;margin-top:15.2pt;width:136.15pt;height:81.75pt;z-index:251674624;mso-position-horizontal-relative:text;mso-position-vertical-relative:text" coordsize="2723,1635" path="m2385,v169,516,338,1032,-60,1305c1927,1578,963,1606,,1635e" filled="f" strokeweight="1.5pt">
            <v:path arrowok="t"/>
          </v:shape>
        </w:pict>
      </w:r>
      <w:r w:rsidR="003C7D51">
        <w:rPr>
          <w:lang w:val="en-GB"/>
        </w:rPr>
        <w:pict>
          <v:shape id="_x0000_s1201" type="#_x0000_t202" style="position:absolute;margin-left:335pt;margin-top:49.3pt;width:63.3pt;height:22.3pt;z-index:251675648;mso-position-horizontal-relative:text;mso-position-vertical-relative:text;mso-width-relative:margin;mso-height-relative:margin" filled="f" stroked="f">
            <v:textbox style="mso-next-textbox:#_x0000_s120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USB 2.0</w:t>
                  </w:r>
                </w:p>
              </w:txbxContent>
            </v:textbox>
          </v:shape>
        </w:pict>
      </w:r>
      <w:r w:rsidR="003C7D51">
        <w:rPr>
          <w:lang w:val="en-GB"/>
        </w:rPr>
        <w:pict>
          <v:shape id="_x0000_s1206" type="#_x0000_t32" style="position:absolute;margin-left:272.7pt;margin-top:97.6pt;width:26.55pt;height:24pt;flip:x y;z-index:251676672;mso-position-horizontal-relative:text;mso-position-vertical-relative:text" o:connectortype="straight">
            <v:stroke endarrow="block"/>
          </v:shape>
        </w:pict>
      </w:r>
      <w:r w:rsidR="003C7D51">
        <w:rPr>
          <w:lang w:val="en-GB"/>
        </w:rPr>
        <w:pict>
          <v:shape id="_x0000_s1208" type="#_x0000_t202" style="position:absolute;margin-left:-172.3pt;margin-top:121.35pt;width:94.5pt;height:22.3pt;z-index:251677696;mso-position-horizontal-relative:text;mso-position-vertical-relative:text;mso-width-relative:margin;mso-height-relative:margin" filled="f" stroked="f">
            <v:textbox style="mso-next-textbox:#_x0000_s120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Microcontroller</w:t>
                  </w:r>
                </w:p>
              </w:txbxContent>
            </v:textbox>
          </v:shape>
        </w:pict>
      </w:r>
      <w:r w:rsidR="003C7D51">
        <w:rPr>
          <w:lang w:val="en-GB"/>
        </w:rPr>
        <w:pict>
          <v:shape id="_x0000_s1207" type="#_x0000_t202" style="position:absolute;margin-left:-242.65pt;margin-top:121.35pt;width:65.25pt;height:22.3pt;z-index:251678720;mso-position-horizontal-relative:text;mso-position-vertical-relative:text;mso-width-relative:margin;mso-height-relative:margin" filled="f" stroked="f">
            <v:textbox style="mso-next-textbox:#_x0000_s120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FPGA</w:t>
                  </w:r>
                </w:p>
              </w:txbxContent>
            </v:textbox>
          </v:shape>
        </w:pict>
      </w:r>
      <w:r w:rsidR="003C7D51">
        <w:rPr>
          <w:lang w:val="en-GB"/>
        </w:rPr>
        <w:pict>
          <v:shape id="_x0000_s1205" type="#_x0000_t32" style="position:absolute;margin-left:237.35pt;margin-top:88.6pt;width:13.55pt;height:33pt;flip:y;z-index:251679744;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00" type="#_x0000_t202" style="position:absolute;margin-left:-4.75pt;margin-top:15.7pt;width:495.3pt;height:22.3pt;z-index:251680768;mso-width-relative:margin;mso-height-relative:margin" filled="f" stroked="f">
            <v:textbox style="mso-next-textbox:#_x0000_s1200">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3.</w:t>
                  </w:r>
                  <w:r>
                    <w:rPr>
                      <w:rFonts w:cs="Calibri"/>
                      <w:color w:val="000000"/>
                      <w:sz w:val="24"/>
                      <w:szCs w:val="24"/>
                      <w:lang w:val="en-GB"/>
                    </w:rPr>
                    <w:t xml:space="preserve"> Details of hardware components for 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Figure 3 illustrates the structure of regression test design, using an adaptor to access the output of various HDC types and sending data to PC through FPGA, microcontroller and USB. Due to the limitation on number of pins available on FPGA, it is impractical to monitor all HDC outputs simultaneously. Instead, FPGA uses adaptor to scan through signal channels sequentially, monitor the each signal channel for one printing cycle only. </w:t>
      </w:r>
      <w:r w:rsidR="002276D2" w:rsidRPr="00515597">
        <w:rPr>
          <w:rFonts w:cs="Calibri"/>
          <w:color w:val="000000"/>
          <w:sz w:val="24"/>
          <w:szCs w:val="24"/>
          <w:lang w:val="en-GB"/>
        </w:rPr>
        <w:t>A unique test image is designed to keep the data signal consistent through the printing process, which makes the collected data signal comparable.</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564875" w:rsidRPr="00515597" w:rsidRDefault="002D7046"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drawing>
          <wp:anchor distT="0" distB="0" distL="114300" distR="114300" simplePos="0" relativeHeight="251716608" behindDoc="0" locked="0" layoutInCell="1" allowOverlap="1">
            <wp:simplePos x="0" y="0"/>
            <wp:positionH relativeFrom="column">
              <wp:posOffset>3896995</wp:posOffset>
            </wp:positionH>
            <wp:positionV relativeFrom="paragraph">
              <wp:posOffset>1072515</wp:posOffset>
            </wp:positionV>
            <wp:extent cx="2075815" cy="890270"/>
            <wp:effectExtent l="0" t="0" r="635" b="0"/>
            <wp:wrapSquare wrapText="bothSides"/>
            <wp:docPr id="8" name="Picture 7" descr="Microsoft_Visual_Studio_20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Visual_Studio_2010_Logo.svg.png"/>
                    <pic:cNvPicPr/>
                  </pic:nvPicPr>
                  <pic:blipFill>
                    <a:blip r:embed="rId16" cstate="print"/>
                    <a:stretch>
                      <a:fillRect/>
                    </a:stretch>
                  </pic:blipFill>
                  <pic:spPr>
                    <a:xfrm>
                      <a:off x="0" y="0"/>
                      <a:ext cx="2075815" cy="890270"/>
                    </a:xfrm>
                    <a:prstGeom prst="rect">
                      <a:avLst/>
                    </a:prstGeom>
                  </pic:spPr>
                </pic:pic>
              </a:graphicData>
            </a:graphic>
          </wp:anchor>
        </w:drawing>
      </w:r>
      <w:r w:rsidR="00A37563" w:rsidRPr="00515597">
        <w:rPr>
          <w:rFonts w:cs="Calibri"/>
          <w:color w:val="000000"/>
          <w:sz w:val="24"/>
          <w:szCs w:val="24"/>
          <w:lang w:val="en-GB"/>
        </w:rPr>
        <w:t>Techni</w:t>
      </w:r>
      <w:r w:rsidR="00766266" w:rsidRPr="00515597">
        <w:rPr>
          <w:rFonts w:cs="Calibri"/>
          <w:color w:val="000000"/>
          <w:sz w:val="24"/>
          <w:szCs w:val="24"/>
          <w:lang w:val="en-GB"/>
        </w:rPr>
        <w:t>cal skills and knowledge desired for this project</w:t>
      </w:r>
      <w:r w:rsidR="00A37563" w:rsidRPr="00515597">
        <w:rPr>
          <w:rFonts w:cs="Calibri"/>
          <w:color w:val="000000"/>
          <w:sz w:val="24"/>
          <w:szCs w:val="24"/>
          <w:lang w:val="en-GB"/>
        </w:rPr>
        <w:t xml:space="preserve"> include PCB schematic and layout design, FPGA development using VHDL and .</w:t>
      </w:r>
      <w:r w:rsidR="00766266" w:rsidRPr="00515597">
        <w:rPr>
          <w:rFonts w:cs="Calibri"/>
          <w:color w:val="000000"/>
          <w:sz w:val="24"/>
          <w:szCs w:val="24"/>
          <w:lang w:val="en-GB"/>
        </w:rPr>
        <w:t>NET</w:t>
      </w:r>
      <w:r w:rsidR="00A37563" w:rsidRPr="00515597">
        <w:rPr>
          <w:rFonts w:cs="Calibri"/>
          <w:color w:val="000000"/>
          <w:sz w:val="24"/>
          <w:szCs w:val="24"/>
          <w:lang w:val="en-GB"/>
        </w:rPr>
        <w:t xml:space="preserve"> user interface design using C#. </w:t>
      </w:r>
      <w:r w:rsidR="00F032E7" w:rsidRPr="00515597">
        <w:rPr>
          <w:rFonts w:cs="Calibri"/>
          <w:color w:val="000000"/>
          <w:sz w:val="24"/>
          <w:szCs w:val="24"/>
          <w:lang w:val="en-GB"/>
        </w:rPr>
        <w:t xml:space="preserve">Just to give some more intuition about technical work in this project, here lists the </w:t>
      </w:r>
      <w:r w:rsidRPr="00515597">
        <w:rPr>
          <w:rFonts w:cs="Calibri"/>
          <w:color w:val="000000"/>
          <w:sz w:val="24"/>
          <w:szCs w:val="24"/>
          <w:lang w:val="en-GB"/>
        </w:rPr>
        <w:t>major</w:t>
      </w:r>
      <w:r w:rsidR="00F032E7" w:rsidRPr="00515597">
        <w:rPr>
          <w:rFonts w:cs="Calibri"/>
          <w:color w:val="000000"/>
          <w:sz w:val="24"/>
          <w:szCs w:val="24"/>
          <w:lang w:val="en-GB"/>
        </w:rPr>
        <w:t xml:space="preserve"> software I used.</w:t>
      </w:r>
    </w:p>
    <w:p w:rsidR="00E65BBD" w:rsidRPr="00E65BBD" w:rsidRDefault="003C7D51" w:rsidP="00E65BBD">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eastAsia="en-US"/>
        </w:rPr>
        <w:pict>
          <v:shape id="_x0000_s1270" type="#_x0000_t202" style="position:absolute;margin-left:312.35pt;margin-top:96.3pt;width:167.2pt;height:26.8pt;z-index:251719680;mso-width-relative:margin;mso-height-relative:margin" filled="f" stroked="f">
            <v:textbox style="mso-next-textbox:#_x0000_s1270">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.NET application design</w:t>
                  </w:r>
                </w:p>
              </w:txbxContent>
            </v:textbox>
          </v:shape>
        </w:pict>
      </w:r>
      <w:r>
        <w:rPr>
          <w:rFonts w:cs="Calibri"/>
          <w:color w:val="000000"/>
          <w:sz w:val="24"/>
          <w:szCs w:val="24"/>
          <w:lang w:val="en-GB" w:eastAsia="en-US"/>
        </w:rPr>
        <w:pict>
          <v:shape id="_x0000_s1269" type="#_x0000_t202" style="position:absolute;margin-left:145.15pt;margin-top:96.3pt;width:167.2pt;height:26.8pt;z-index:251718656;mso-width-relative:margin;mso-height-relative:margin" filled="f" stroked="f">
            <v:textbox style="mso-next-textbox:#_x0000_s1269">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Altera FPGA design</w:t>
                  </w:r>
                </w:p>
              </w:txbxContent>
            </v:textbox>
          </v:shape>
        </w:pict>
      </w:r>
      <w:r>
        <w:rPr>
          <w:rFonts w:cs="Calibri"/>
          <w:color w:val="000000"/>
          <w:sz w:val="24"/>
          <w:szCs w:val="24"/>
          <w:lang w:val="en-GB" w:eastAsia="en-US"/>
        </w:rPr>
        <w:pict>
          <v:shape id="_x0000_s1268" type="#_x0000_t202" style="position:absolute;margin-left:-27.35pt;margin-top:96.3pt;width:167.2pt;height:31.3pt;z-index:251717632;mso-width-relative:margin;mso-height-relative:margin" filled="f" stroked="f">
            <v:textbox style="mso-next-textbox:#_x0000_s1268">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PCB Schematic and Layout</w:t>
                  </w:r>
                </w:p>
              </w:txbxContent>
            </v:textbox>
          </v:shape>
        </w:pict>
      </w:r>
      <w:r w:rsidR="002D7046" w:rsidRPr="00515597">
        <w:rPr>
          <w:rFonts w:cs="Calibri"/>
          <w:noProof/>
          <w:color w:val="000000"/>
          <w:sz w:val="24"/>
          <w:szCs w:val="24"/>
        </w:rPr>
        <w:drawing>
          <wp:anchor distT="0" distB="0" distL="114300" distR="114300" simplePos="0" relativeHeight="251714560" behindDoc="0" locked="0" layoutInCell="1" allowOverlap="1">
            <wp:simplePos x="0" y="0"/>
            <wp:positionH relativeFrom="column">
              <wp:posOffset>-303530</wp:posOffset>
            </wp:positionH>
            <wp:positionV relativeFrom="paragraph">
              <wp:posOffset>116840</wp:posOffset>
            </wp:positionV>
            <wp:extent cx="2247900" cy="1009015"/>
            <wp:effectExtent l="19050" t="0" r="0" b="0"/>
            <wp:wrapSquare wrapText="bothSides"/>
            <wp:docPr id="3" name="Picture 2" descr="AD14_hero_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4_hero_blog.jpg"/>
                    <pic:cNvPicPr/>
                  </pic:nvPicPr>
                  <pic:blipFill>
                    <a:blip r:embed="rId17" cstate="print"/>
                    <a:stretch>
                      <a:fillRect/>
                    </a:stretch>
                  </pic:blipFill>
                  <pic:spPr>
                    <a:xfrm>
                      <a:off x="0" y="0"/>
                      <a:ext cx="2247900" cy="1009015"/>
                    </a:xfrm>
                    <a:prstGeom prst="rect">
                      <a:avLst/>
                    </a:prstGeom>
                  </pic:spPr>
                </pic:pic>
              </a:graphicData>
            </a:graphic>
          </wp:anchor>
        </w:drawing>
      </w:r>
      <w:r w:rsidR="002D7046" w:rsidRPr="00515597">
        <w:rPr>
          <w:rFonts w:cs="Calibri"/>
          <w:noProof/>
          <w:color w:val="000000"/>
          <w:sz w:val="24"/>
          <w:szCs w:val="24"/>
        </w:rPr>
        <w:drawing>
          <wp:anchor distT="0" distB="0" distL="114300" distR="114300" simplePos="0" relativeHeight="251715584" behindDoc="0" locked="0" layoutInCell="1" allowOverlap="1">
            <wp:simplePos x="0" y="0"/>
            <wp:positionH relativeFrom="column">
              <wp:posOffset>2232660</wp:posOffset>
            </wp:positionH>
            <wp:positionV relativeFrom="paragraph">
              <wp:posOffset>83185</wp:posOffset>
            </wp:positionV>
            <wp:extent cx="1266190" cy="1256665"/>
            <wp:effectExtent l="19050" t="0" r="0" b="0"/>
            <wp:wrapSquare wrapText="bothSides"/>
            <wp:docPr id="7" name="Picture 3" descr="Quartus II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us II_sml.jpg"/>
                    <pic:cNvPicPr/>
                  </pic:nvPicPr>
                  <pic:blipFill>
                    <a:blip r:embed="rId18" cstate="print"/>
                    <a:stretch>
                      <a:fillRect/>
                    </a:stretch>
                  </pic:blipFill>
                  <pic:spPr>
                    <a:xfrm>
                      <a:off x="0" y="0"/>
                      <a:ext cx="1266190" cy="1256665"/>
                    </a:xfrm>
                    <a:prstGeom prst="rect">
                      <a:avLst/>
                    </a:prstGeom>
                  </pic:spPr>
                </pic:pic>
              </a:graphicData>
            </a:graphic>
          </wp:anchor>
        </w:drawing>
      </w:r>
      <w:bookmarkStart w:id="9" w:name="_Toc428198823"/>
    </w:p>
    <w:p w:rsidR="00E65BBD" w:rsidRDefault="00E65BBD" w:rsidP="00E65BBD">
      <w:pPr>
        <w:pStyle w:val="Heading3"/>
        <w:spacing w:line="360" w:lineRule="auto"/>
        <w:rPr>
          <w:color w:val="548DD4" w:themeColor="text2" w:themeTint="99"/>
          <w:sz w:val="28"/>
          <w:lang w:val="en-GB"/>
        </w:rPr>
      </w:pPr>
    </w:p>
    <w:p w:rsidR="00E65BBD" w:rsidRPr="003A3874" w:rsidRDefault="00564875" w:rsidP="00E65BBD">
      <w:pPr>
        <w:pStyle w:val="Heading3"/>
        <w:spacing w:line="360" w:lineRule="auto"/>
        <w:rPr>
          <w:rFonts w:ascii="Calibri Light" w:hAnsi="Calibri Light"/>
          <w:color w:val="548DD4" w:themeColor="text2" w:themeTint="99"/>
          <w:sz w:val="28"/>
          <w:lang w:val="en-GB"/>
        </w:rPr>
      </w:pPr>
      <w:r w:rsidRPr="003A3874">
        <w:rPr>
          <w:rFonts w:ascii="Calibri Light" w:hAnsi="Calibri Light"/>
          <w:color w:val="548DD4" w:themeColor="text2" w:themeTint="99"/>
          <w:sz w:val="28"/>
          <w:lang w:val="en-GB"/>
        </w:rPr>
        <w:t>3.3.1 Adaptor board design</w:t>
      </w:r>
      <w:bookmarkEnd w:id="9"/>
    </w:p>
    <w:p w:rsidR="00F032E7" w:rsidRDefault="00D25B6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Before deciding how to collect signals from hardware, u</w:t>
      </w:r>
      <w:r w:rsidR="00564875" w:rsidRPr="00515597">
        <w:rPr>
          <w:rFonts w:cs="Calibri"/>
          <w:color w:val="000000"/>
          <w:sz w:val="24"/>
          <w:szCs w:val="24"/>
          <w:lang w:val="en-GB"/>
        </w:rPr>
        <w:t>nderstanding the signal outputs of the Meteor Architecture and the working principle of printhead is essentia</w:t>
      </w:r>
      <w:r>
        <w:rPr>
          <w:rFonts w:cs="Calibri"/>
          <w:color w:val="000000"/>
          <w:sz w:val="24"/>
          <w:szCs w:val="24"/>
          <w:lang w:val="en-GB"/>
        </w:rPr>
        <w:t>l</w:t>
      </w:r>
      <w:r w:rsidR="00564875" w:rsidRPr="00515597">
        <w:rPr>
          <w:rFonts w:cs="Calibri"/>
          <w:color w:val="000000"/>
          <w:sz w:val="24"/>
          <w:szCs w:val="24"/>
          <w:lang w:val="en-GB"/>
        </w:rPr>
        <w:t xml:space="preserve">. </w:t>
      </w:r>
      <w:r w:rsidR="00F032E7" w:rsidRPr="00515597">
        <w:rPr>
          <w:rFonts w:cs="Calibri"/>
          <w:color w:val="000000"/>
          <w:sz w:val="24"/>
          <w:szCs w:val="24"/>
          <w:lang w:val="en-GB"/>
        </w:rPr>
        <w:t xml:space="preserve">This session starts with explanation </w:t>
      </w:r>
      <w:r w:rsidR="00345C07">
        <w:rPr>
          <w:rFonts w:cs="Calibri"/>
          <w:color w:val="000000"/>
          <w:sz w:val="24"/>
          <w:szCs w:val="24"/>
          <w:lang w:val="en-GB"/>
        </w:rPr>
        <w:t>of</w:t>
      </w:r>
      <w:r w:rsidR="00F032E7" w:rsidRPr="00515597">
        <w:rPr>
          <w:rFonts w:cs="Calibri"/>
          <w:color w:val="000000"/>
          <w:sz w:val="24"/>
          <w:szCs w:val="24"/>
          <w:lang w:val="en-GB"/>
        </w:rPr>
        <w:t xml:space="preserve"> the </w:t>
      </w:r>
      <w:r w:rsidR="00345C07">
        <w:rPr>
          <w:rFonts w:cs="Calibri"/>
          <w:color w:val="000000"/>
          <w:sz w:val="24"/>
          <w:szCs w:val="24"/>
          <w:lang w:val="en-GB"/>
        </w:rPr>
        <w:t>background</w:t>
      </w:r>
      <w:r w:rsidR="00F032E7" w:rsidRPr="00515597">
        <w:rPr>
          <w:rFonts w:cs="Calibri"/>
          <w:color w:val="000000"/>
          <w:sz w:val="24"/>
          <w:szCs w:val="24"/>
          <w:lang w:val="en-GB"/>
        </w:rPr>
        <w:t xml:space="preserve"> knowledge about printhead in order to understand the </w:t>
      </w:r>
      <w:r w:rsidR="00345C07">
        <w:rPr>
          <w:rFonts w:cs="Calibri"/>
          <w:color w:val="000000"/>
          <w:sz w:val="24"/>
          <w:szCs w:val="24"/>
          <w:lang w:val="en-GB"/>
        </w:rPr>
        <w:t>details of signal collection and processing</w:t>
      </w:r>
      <w:r w:rsidR="00F032E7" w:rsidRPr="00515597">
        <w:rPr>
          <w:rFonts w:cs="Calibri"/>
          <w:color w:val="000000"/>
          <w:sz w:val="24"/>
          <w:szCs w:val="24"/>
          <w:lang w:val="en-GB"/>
        </w:rPr>
        <w:t>.</w:t>
      </w:r>
    </w:p>
    <w:p w:rsidR="00E65BBD" w:rsidRPr="00515597" w:rsidRDefault="00E65BBD" w:rsidP="00B40F57">
      <w:pPr>
        <w:autoSpaceDE w:val="0"/>
        <w:autoSpaceDN w:val="0"/>
        <w:adjustRightInd w:val="0"/>
        <w:spacing w:after="0" w:line="360" w:lineRule="auto"/>
        <w:rPr>
          <w:rFonts w:cs="Calibri"/>
          <w:color w:val="000000"/>
          <w:sz w:val="24"/>
          <w:szCs w:val="24"/>
          <w:lang w:val="en-GB"/>
        </w:rPr>
      </w:pPr>
    </w:p>
    <w:p w:rsidR="00766266"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Meteor Architecture, HDC is at the bottom of the hierarchy, which connects printhead directly. So the outputs of HDC are what we need to focus on. </w:t>
      </w:r>
      <w:r w:rsidR="0004527B" w:rsidRPr="00515597">
        <w:rPr>
          <w:rFonts w:cs="Calibri"/>
          <w:color w:val="000000"/>
          <w:sz w:val="24"/>
          <w:szCs w:val="24"/>
          <w:lang w:val="en-GB"/>
        </w:rPr>
        <w:t>There are three types of signals necessary to drive a printhead and will be collected, used and analys</w:t>
      </w:r>
      <w:r w:rsidR="002D7046" w:rsidRPr="00515597">
        <w:rPr>
          <w:rFonts w:cs="Calibri"/>
          <w:color w:val="000000"/>
          <w:sz w:val="24"/>
          <w:szCs w:val="24"/>
          <w:lang w:val="en-GB"/>
        </w:rPr>
        <w:t>ed in different ways: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Analogue waveforms</w:t>
      </w:r>
      <w:r w:rsidR="00856952" w:rsidRPr="00515597">
        <w:rPr>
          <w:rFonts w:cs="Calibri"/>
          <w:color w:val="000000"/>
          <w:sz w:val="24"/>
          <w:szCs w:val="24"/>
          <w:lang w:val="en-GB"/>
        </w:rPr>
        <w:t>, varies for different printheads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Digital signals, including clock, latch and data</w:t>
      </w:r>
      <w:r w:rsidR="000B48E1">
        <w:rPr>
          <w:rFonts w:cs="Calibri"/>
          <w:color w:val="000000"/>
          <w:sz w:val="24"/>
          <w:szCs w:val="24"/>
          <w:lang w:val="en-GB"/>
        </w:rPr>
        <w:t>, varies for different images</w:t>
      </w:r>
    </w:p>
    <w:p w:rsidR="0004527B" w:rsidRPr="00515597" w:rsidRDefault="00856952"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DC power supply, varies for different printheads</w:t>
      </w:r>
    </w:p>
    <w:p w:rsidR="0004527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Figure 4 shows </w:t>
      </w:r>
      <w:r w:rsidR="00766266" w:rsidRPr="00515597">
        <w:rPr>
          <w:rFonts w:cs="Calibri"/>
          <w:color w:val="000000"/>
          <w:sz w:val="24"/>
          <w:szCs w:val="24"/>
          <w:lang w:val="en-GB"/>
        </w:rPr>
        <w:t>printing mechanism from the perspective of printhead driver signals</w:t>
      </w:r>
      <w:r w:rsidRPr="00515597">
        <w:rPr>
          <w:rFonts w:cs="Calibri"/>
          <w:color w:val="000000"/>
          <w:sz w:val="24"/>
          <w:szCs w:val="24"/>
          <w:lang w:val="en-GB"/>
        </w:rPr>
        <w:t>.</w:t>
      </w:r>
      <w:r w:rsidR="00766266" w:rsidRPr="00515597">
        <w:rPr>
          <w:rFonts w:cs="Calibri"/>
          <w:color w:val="000000"/>
          <w:sz w:val="24"/>
          <w:szCs w:val="24"/>
          <w:lang w:val="en-GB"/>
        </w:rPr>
        <w:t xml:space="preserve"> This mechanism is similar for all printheads using piezo technology. </w:t>
      </w:r>
      <w:r w:rsidR="00F032E7" w:rsidRPr="00515597">
        <w:rPr>
          <w:rFonts w:cs="Calibri"/>
          <w:color w:val="000000"/>
          <w:sz w:val="24"/>
          <w:szCs w:val="24"/>
          <w:lang w:val="en-GB"/>
        </w:rPr>
        <w:t>In the beginning of a printing cycle, s</w:t>
      </w:r>
      <w:r w:rsidRPr="00515597">
        <w:rPr>
          <w:rFonts w:cs="Calibri"/>
          <w:color w:val="000000"/>
          <w:sz w:val="24"/>
          <w:szCs w:val="24"/>
          <w:lang w:val="en-GB"/>
        </w:rPr>
        <w:t>erial</w:t>
      </w:r>
      <w:r w:rsidR="00F032E7" w:rsidRPr="00515597">
        <w:rPr>
          <w:rFonts w:cs="Calibri"/>
          <w:color w:val="000000"/>
          <w:sz w:val="24"/>
          <w:szCs w:val="24"/>
          <w:lang w:val="en-GB"/>
        </w:rPr>
        <w:t xml:space="preserve"> image</w:t>
      </w:r>
      <w:r w:rsidRPr="00515597">
        <w:rPr>
          <w:rFonts w:cs="Calibri"/>
          <w:color w:val="000000"/>
          <w:sz w:val="24"/>
          <w:szCs w:val="24"/>
          <w:lang w:val="en-GB"/>
        </w:rPr>
        <w:t xml:space="preserve"> data are clocked into printhead by latch signal, followed by an analogue waveform which drives the piezo crystal to fire ink drop. </w:t>
      </w:r>
    </w:p>
    <w:p w:rsidR="00564875" w:rsidRPr="00515597" w:rsidRDefault="00F032E7"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7520" behindDoc="1" locked="0" layoutInCell="1" allowOverlap="1">
            <wp:simplePos x="0" y="0"/>
            <wp:positionH relativeFrom="column">
              <wp:posOffset>1344295</wp:posOffset>
            </wp:positionH>
            <wp:positionV relativeFrom="paragraph">
              <wp:posOffset>99060</wp:posOffset>
            </wp:positionV>
            <wp:extent cx="3626485" cy="2493645"/>
            <wp:effectExtent l="19050" t="0" r="0" b="0"/>
            <wp:wrapTight wrapText="bothSides">
              <wp:wrapPolygon edited="0">
                <wp:start x="-113" y="0"/>
                <wp:lineTo x="-113" y="21451"/>
                <wp:lineTo x="21558" y="21451"/>
                <wp:lineTo x="21558" y="0"/>
                <wp:lineTo x="-113" y="0"/>
              </wp:wrapPolygon>
            </wp:wrapTight>
            <wp:docPr id="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626485" cy="2493645"/>
                    </a:xfrm>
                    <a:prstGeom prst="rect">
                      <a:avLst/>
                    </a:prstGeom>
                    <a:noFill/>
                  </pic:spPr>
                </pic:pic>
              </a:graphicData>
            </a:graphic>
          </wp:anchor>
        </w:drawing>
      </w:r>
      <w:r w:rsidR="003C7D51">
        <w:rPr>
          <w:lang w:val="en-GB"/>
        </w:rPr>
        <w:pict>
          <v:shape id="_x0000_s1223" type="#_x0000_t202" style="position:absolute;margin-left:25.6pt;margin-top:19.5pt;width:49.05pt;height:22.3pt;z-index:251681792;mso-position-horizontal-relative:text;mso-position-vertical-relative:text;mso-width-relative:margin;mso-height-relative:margin" filled="f" stroked="f">
            <v:textbox style="mso-next-textbox:#_x0000_s122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Clock</w:t>
                  </w:r>
                </w:p>
              </w:txbxContent>
            </v:textbox>
          </v:shape>
        </w:pict>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27" type="#_x0000_t202" style="position:absolute;margin-left:-470.35pt;margin-top:134.5pt;width:263.25pt;height:22.3pt;z-index:251685888;mso-width-relative:margin;mso-height-relative:margin" filled="f" stroked="f">
            <v:textbox style="mso-next-textbox:#_x0000_s122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4.</w:t>
                  </w:r>
                  <w:r>
                    <w:rPr>
                      <w:rFonts w:cs="Calibri"/>
                      <w:color w:val="000000"/>
                      <w:sz w:val="24"/>
                      <w:szCs w:val="24"/>
                      <w:lang w:val="en-GB"/>
                    </w:rPr>
                    <w:t xml:space="preserve"> Data sequencing diagram</w:t>
                  </w:r>
                </w:p>
              </w:txbxContent>
            </v:textbox>
          </v:shape>
        </w:pict>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24" type="#_x0000_t202" style="position:absolute;margin-left:30.1pt;margin-top:5.45pt;width:49.05pt;height:20.8pt;z-index:251682816;mso-width-relative:margin;mso-height-relative:margin" filled="f" stroked="f">
            <v:textbox style="mso-next-textbox:#_x0000_s1224">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Latch</w:t>
                  </w:r>
                </w:p>
              </w:txbxContent>
            </v:textbox>
          </v:shape>
        </w:pict>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25" type="#_x0000_t202" style="position:absolute;margin-left:30.1pt;margin-top:15.55pt;width:44.55pt;height:22.3pt;z-index:251683840;mso-width-relative:margin;mso-height-relative:margin" filled="f" stroked="f">
            <v:textbox style="mso-next-textbox:#_x0000_s122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4527B"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26" type="#_x0000_t202" style="position:absolute;margin-left:15.5pt;margin-top:14.3pt;width:83.1pt;height:22.3pt;z-index:251684864;mso-width-relative:margin;mso-height-relative:margin" filled="f" stroked="f">
            <v:textbox style="mso-next-textbox:#_x0000_s122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Waveform</w:t>
                  </w:r>
                </w:p>
              </w:txbxContent>
            </v:textbox>
          </v:shape>
        </w:pic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766266" w:rsidRPr="00515597" w:rsidRDefault="00766266"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3C7D51" w:rsidP="00B40F57">
      <w:pPr>
        <w:autoSpaceDE w:val="0"/>
        <w:autoSpaceDN w:val="0"/>
        <w:adjustRightInd w:val="0"/>
        <w:spacing w:after="0" w:line="360" w:lineRule="auto"/>
        <w:rPr>
          <w:rFonts w:cs="Calibri"/>
          <w:color w:val="000000"/>
          <w:sz w:val="24"/>
          <w:szCs w:val="24"/>
          <w:lang w:val="en-GB"/>
        </w:rPr>
      </w:pPr>
      <w:r>
        <w:rPr>
          <w:lang w:val="en-GB" w:eastAsia="en-US"/>
        </w:rPr>
        <w:pict>
          <v:shape id="_x0000_s1246" type="#_x0000_t202" style="position:absolute;margin-left:47.65pt;margin-top:9.5pt;width:370.1pt;height:22.3pt;z-index:251694080;mso-width-relative:margin;mso-height-relative:margin" filled="f" stroked="f">
            <v:textbox style="mso-next-textbox:#_x0000_s1246">
              <w:txbxContent>
                <w:p w:rsidR="000C0F2C" w:rsidRDefault="000C0F2C" w:rsidP="00A13AD0">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4.</w:t>
                  </w:r>
                  <w:r>
                    <w:rPr>
                      <w:rFonts w:cs="Calibri"/>
                      <w:color w:val="000000"/>
                      <w:sz w:val="24"/>
                      <w:szCs w:val="24"/>
                      <w:lang w:val="en-GB"/>
                    </w:rPr>
                    <w:t xml:space="preserve"> Driving signals for printhead using Piezo technology</w:t>
                  </w:r>
                </w:p>
              </w:txbxContent>
            </v:textbox>
          </v:shape>
        </w:pict>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564875" w:rsidRPr="00515597" w:rsidRDefault="0004527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As is shown in figure 5, p</w:t>
      </w:r>
      <w:r w:rsidR="00564875" w:rsidRPr="00515597">
        <w:rPr>
          <w:rFonts w:cs="Calibri"/>
          <w:color w:val="000000"/>
          <w:sz w:val="24"/>
          <w:szCs w:val="24"/>
          <w:lang w:val="en-GB"/>
        </w:rPr>
        <w:t>iezoelectric inkjet is based on the phenomenon of piezoelectricity where the physical shape of piezoelectric material bends and vibrates with the voltage applied to them. When the voltage is reversed, material bends to the opposite size rapidly, firing ink drop at a high speed. With careful design of waveform, ink drop size can be controlled in micrometre, allowing high printing resolution and precision.</w:t>
      </w:r>
      <w:r w:rsidRPr="00515597">
        <w:rPr>
          <w:rFonts w:cs="Calibri"/>
          <w:color w:val="000000"/>
          <w:sz w:val="24"/>
          <w:szCs w:val="24"/>
          <w:lang w:val="en-GB"/>
        </w:rPr>
        <w:t xml:space="preserve"> </w:t>
      </w:r>
    </w:p>
    <w:p w:rsidR="00F032E7"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rPr>
        <w:drawing>
          <wp:anchor distT="0" distB="0" distL="114300" distR="114300" simplePos="0" relativeHeight="251626496" behindDoc="1" locked="0" layoutInCell="1" allowOverlap="1">
            <wp:simplePos x="0" y="0"/>
            <wp:positionH relativeFrom="column">
              <wp:posOffset>947420</wp:posOffset>
            </wp:positionH>
            <wp:positionV relativeFrom="paragraph">
              <wp:posOffset>252095</wp:posOffset>
            </wp:positionV>
            <wp:extent cx="4133850" cy="2152650"/>
            <wp:effectExtent l="19050" t="0" r="0" b="0"/>
            <wp:wrapTight wrapText="bothSides">
              <wp:wrapPolygon edited="0">
                <wp:start x="-100" y="0"/>
                <wp:lineTo x="-100" y="21409"/>
                <wp:lineTo x="21600" y="21409"/>
                <wp:lineTo x="21600" y="0"/>
                <wp:lineTo x="-100" y="0"/>
              </wp:wrapPolygon>
            </wp:wrapTight>
            <wp:docPr id="218" name="Picture 17" desc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ezo.jpg"/>
                    <pic:cNvPicPr>
                      <a:picLocks noChangeAspect="1" noChangeArrowheads="1"/>
                    </pic:cNvPicPr>
                  </pic:nvPicPr>
                  <pic:blipFill>
                    <a:blip r:embed="rId20" cstate="print"/>
                    <a:srcRect/>
                    <a:stretch>
                      <a:fillRect/>
                    </a:stretch>
                  </pic:blipFill>
                  <pic:spPr bwMode="auto">
                    <a:xfrm>
                      <a:off x="0" y="0"/>
                      <a:ext cx="4133850" cy="2152650"/>
                    </a:xfrm>
                    <a:prstGeom prst="rect">
                      <a:avLst/>
                    </a:prstGeom>
                    <a:noFill/>
                  </pic:spPr>
                </pic:pic>
              </a:graphicData>
            </a:graphic>
          </wp:anchor>
        </w:drawing>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28" type="#_x0000_t202" style="position:absolute;margin-left:107.6pt;margin-top:10.85pt;width:263.25pt;height:22.3pt;z-index:251686912;mso-width-relative:margin;mso-height-relative:margin" filled="f" stroked="f">
            <v:textbox style="mso-next-textbox:#_x0000_s122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5.</w:t>
                  </w:r>
                  <w:r>
                    <w:rPr>
                      <w:rFonts w:cs="Calibri"/>
                      <w:color w:val="000000"/>
                      <w:sz w:val="24"/>
                      <w:szCs w:val="24"/>
                      <w:lang w:val="en-GB"/>
                    </w:rPr>
                    <w:t xml:space="preserve"> Piezo technology to jet ink drop</w:t>
                  </w:r>
                </w:p>
              </w:txbxContent>
            </v:textbox>
          </v:shape>
        </w:pict>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In my project, latch signal is used to </w:t>
      </w:r>
      <w:r w:rsidR="0004527B" w:rsidRPr="00515597">
        <w:rPr>
          <w:rFonts w:cs="Calibri"/>
          <w:color w:val="000000"/>
          <w:sz w:val="24"/>
          <w:szCs w:val="24"/>
          <w:lang w:val="en-GB"/>
        </w:rPr>
        <w:t>trigger the signal collection process for each</w:t>
      </w:r>
      <w:r w:rsidRPr="00515597">
        <w:rPr>
          <w:rFonts w:cs="Calibri"/>
          <w:color w:val="000000"/>
          <w:sz w:val="24"/>
          <w:szCs w:val="24"/>
          <w:lang w:val="en-GB"/>
        </w:rPr>
        <w:t xml:space="preserve"> printing cycles. There are 32 analogue</w:t>
      </w:r>
      <w:r w:rsidR="0063536A" w:rsidRPr="00515597">
        <w:rPr>
          <w:rFonts w:cs="Calibri"/>
          <w:color w:val="000000"/>
          <w:sz w:val="24"/>
          <w:szCs w:val="24"/>
          <w:lang w:val="en-GB"/>
        </w:rPr>
        <w:t xml:space="preserve"> channels</w:t>
      </w:r>
      <w:r w:rsidRPr="00515597">
        <w:rPr>
          <w:rFonts w:cs="Calibri"/>
          <w:color w:val="000000"/>
          <w:sz w:val="24"/>
          <w:szCs w:val="24"/>
          <w:lang w:val="en-GB"/>
        </w:rPr>
        <w:t xml:space="preserve"> and </w:t>
      </w:r>
      <w:r w:rsidR="0063536A" w:rsidRPr="00515597">
        <w:rPr>
          <w:rFonts w:cs="Calibri"/>
          <w:color w:val="000000"/>
          <w:sz w:val="24"/>
          <w:szCs w:val="24"/>
          <w:lang w:val="en-GB"/>
        </w:rPr>
        <w:t xml:space="preserve">32 </w:t>
      </w:r>
      <w:r w:rsidRPr="00515597">
        <w:rPr>
          <w:rFonts w:cs="Calibri"/>
          <w:color w:val="000000"/>
          <w:sz w:val="24"/>
          <w:szCs w:val="24"/>
          <w:lang w:val="en-GB"/>
        </w:rPr>
        <w:t xml:space="preserve">digital channels available, providing sufficient capacity to monitor a range of HDCs. Signals are sampled at 20 Msps to avoid </w:t>
      </w:r>
      <w:r w:rsidR="0063536A" w:rsidRPr="00515597">
        <w:rPr>
          <w:rFonts w:cs="Calibri"/>
          <w:color w:val="000000"/>
          <w:sz w:val="24"/>
          <w:szCs w:val="24"/>
          <w:lang w:val="en-GB"/>
        </w:rPr>
        <w:t>aliasing</w:t>
      </w:r>
      <w:r w:rsidRPr="00515597">
        <w:rPr>
          <w:rFonts w:cs="Calibri"/>
          <w:color w:val="000000"/>
          <w:sz w:val="24"/>
          <w:szCs w:val="24"/>
          <w:lang w:val="en-GB"/>
        </w:rPr>
        <w:t xml:space="preserve">. Analogue waveforms are passed through a noise-removal filter to analogue-to-digital converter before being collected by FPGA. </w: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28544" behindDoc="1" locked="0" layoutInCell="1" allowOverlap="1">
            <wp:simplePos x="0" y="0"/>
            <wp:positionH relativeFrom="column">
              <wp:posOffset>3075940</wp:posOffset>
            </wp:positionH>
            <wp:positionV relativeFrom="paragraph">
              <wp:posOffset>50800</wp:posOffset>
            </wp:positionV>
            <wp:extent cx="2287270" cy="2688590"/>
            <wp:effectExtent l="19050" t="0" r="0" b="0"/>
            <wp:wrapTight wrapText="bothSides">
              <wp:wrapPolygon edited="0">
                <wp:start x="-180" y="0"/>
                <wp:lineTo x="-180" y="21427"/>
                <wp:lineTo x="21588" y="21427"/>
                <wp:lineTo x="21588" y="0"/>
                <wp:lineTo x="-180" y="0"/>
              </wp:wrapPolygon>
            </wp:wrapTight>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287270" cy="2688590"/>
                    </a:xfrm>
                    <a:prstGeom prst="rect">
                      <a:avLst/>
                    </a:prstGeom>
                    <a:noFill/>
                  </pic:spPr>
                </pic:pic>
              </a:graphicData>
            </a:graphic>
          </wp:anchor>
        </w:drawing>
      </w:r>
      <w:r w:rsidRPr="00515597">
        <w:rPr>
          <w:noProof/>
        </w:rPr>
        <w:drawing>
          <wp:anchor distT="0" distB="0" distL="114300" distR="114300" simplePos="0" relativeHeight="251629568" behindDoc="1" locked="0" layoutInCell="1" allowOverlap="1">
            <wp:simplePos x="0" y="0"/>
            <wp:positionH relativeFrom="column">
              <wp:posOffset>401320</wp:posOffset>
            </wp:positionH>
            <wp:positionV relativeFrom="paragraph">
              <wp:posOffset>50800</wp:posOffset>
            </wp:positionV>
            <wp:extent cx="2327910" cy="2688590"/>
            <wp:effectExtent l="19050" t="0" r="0" b="0"/>
            <wp:wrapTight wrapText="bothSides">
              <wp:wrapPolygon edited="0">
                <wp:start x="-177" y="0"/>
                <wp:lineTo x="-177" y="21427"/>
                <wp:lineTo x="21565" y="21427"/>
                <wp:lineTo x="21565" y="0"/>
                <wp:lineTo x="-177" y="0"/>
              </wp:wrapPolygon>
            </wp:wrapTight>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2327910" cy="268859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29" type="#_x0000_t202" style="position:absolute;margin-left:-12.1pt;margin-top:6.8pt;width:480.65pt;height:27.7pt;z-index:251687936;mso-width-relative:margin;mso-height-relative:margin" filled="f" stroked="f">
            <v:textbox style="mso-next-textbox:#_x0000_s1229">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6.</w:t>
                  </w:r>
                  <w:r>
                    <w:rPr>
                      <w:rFonts w:cs="Calibri"/>
                      <w:color w:val="000000"/>
                      <w:sz w:val="24"/>
                      <w:szCs w:val="24"/>
                      <w:lang w:val="en-GB"/>
                    </w:rPr>
                    <w:t>3D layout model of PCC-X Adaptor</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2278E" w:rsidRPr="00515597" w:rsidRDefault="0002278E"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6 shows the 3D mode </w:t>
      </w:r>
      <w:r w:rsidR="00564875" w:rsidRPr="00515597">
        <w:rPr>
          <w:rFonts w:cs="Calibri"/>
          <w:color w:val="000000"/>
          <w:sz w:val="24"/>
          <w:szCs w:val="24"/>
          <w:lang w:val="en-GB"/>
        </w:rPr>
        <w:t xml:space="preserve">of the adaptor board. Although the functionality of the adaptor board is not complicated, making this board reliable and safe does require extra </w:t>
      </w:r>
      <w:r w:rsidRPr="00515597">
        <w:rPr>
          <w:rFonts w:cs="Calibri"/>
          <w:color w:val="000000"/>
          <w:sz w:val="24"/>
          <w:szCs w:val="24"/>
          <w:lang w:val="en-GB"/>
        </w:rPr>
        <w:t>circuit design techniques.</w:t>
      </w:r>
    </w:p>
    <w:p w:rsidR="0002278E" w:rsidRPr="00515597" w:rsidRDefault="0002278E"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Many circuit protection methods are applied to minimise the risk when high-voltage faulty signal are present. Protection diodes and resistors are placed to avoid damaging FPGA by maintaining external signals at a reasonable level. Ground wires are inserted between high frequency signals to minimise the crosstalk. Path of the clock signal is designed not to cross any other signal to minimise the effect of noise. Control signals of the multiplexer and the Analogue-Digital Converter are designed to have similar length to minimise skew.</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564875" w:rsidRPr="00515597" w:rsidRDefault="00A37563"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Compared to complexity of other PCB design in this company, the Adaptor board I designed is trivial. However, it turns o</w:t>
      </w:r>
      <w:r w:rsidR="00752B68" w:rsidRPr="00515597">
        <w:rPr>
          <w:rFonts w:cs="Calibri"/>
          <w:color w:val="000000"/>
          <w:sz w:val="24"/>
          <w:szCs w:val="24"/>
          <w:lang w:val="en-GB"/>
        </w:rPr>
        <w:t xml:space="preserve">ut to be the most cumbersome part in this project, </w:t>
      </w:r>
      <w:r w:rsidR="0002278E" w:rsidRPr="00515597">
        <w:rPr>
          <w:rFonts w:cs="Calibri"/>
          <w:color w:val="000000"/>
          <w:sz w:val="24"/>
          <w:szCs w:val="24"/>
          <w:lang w:val="en-GB"/>
        </w:rPr>
        <w:t>owing</w:t>
      </w:r>
      <w:r w:rsidR="00752B68" w:rsidRPr="00515597">
        <w:rPr>
          <w:rFonts w:cs="Calibri"/>
          <w:color w:val="000000"/>
          <w:sz w:val="24"/>
          <w:szCs w:val="24"/>
          <w:lang w:val="en-GB"/>
        </w:rPr>
        <w:t xml:space="preserve"> to </w:t>
      </w:r>
      <w:r w:rsidR="00752B68" w:rsidRPr="00515597">
        <w:rPr>
          <w:rFonts w:cs="Calibri"/>
          <w:color w:val="000000"/>
          <w:sz w:val="24"/>
          <w:szCs w:val="24"/>
          <w:lang w:val="en-GB"/>
        </w:rPr>
        <w:lastRenderedPageBreak/>
        <w:t xml:space="preserve">manufacture standards and conventions </w:t>
      </w:r>
      <w:r w:rsidR="000756A8" w:rsidRPr="00515597">
        <w:rPr>
          <w:rFonts w:cs="Calibri"/>
          <w:color w:val="000000"/>
          <w:sz w:val="24"/>
          <w:szCs w:val="24"/>
          <w:lang w:val="en-GB"/>
        </w:rPr>
        <w:t>which ensure</w:t>
      </w:r>
      <w:r w:rsidR="00752B68" w:rsidRPr="00515597">
        <w:rPr>
          <w:rFonts w:cs="Calibri"/>
          <w:color w:val="000000"/>
          <w:sz w:val="24"/>
          <w:szCs w:val="24"/>
          <w:lang w:val="en-GB"/>
        </w:rPr>
        <w:t xml:space="preserve"> the board meet the requirements to be produced. The requirements are specific and cover all the details such as hole-to-hole clearance, minimum annular ring size, polygon clearance, etc. Engineers in this company sometimes need to adjust these standards based on their experience</w:t>
      </w:r>
      <w:r w:rsidR="00376DD6" w:rsidRPr="00515597">
        <w:rPr>
          <w:rFonts w:cs="Calibri"/>
          <w:color w:val="000000"/>
          <w:sz w:val="24"/>
          <w:szCs w:val="24"/>
          <w:lang w:val="en-GB"/>
        </w:rPr>
        <w:t xml:space="preserve"> to reduce the risk of manufacture failure</w:t>
      </w:r>
      <w:r w:rsidR="00752B68" w:rsidRPr="00515597">
        <w:rPr>
          <w:rFonts w:cs="Calibri"/>
          <w:color w:val="000000"/>
          <w:sz w:val="24"/>
          <w:szCs w:val="24"/>
          <w:lang w:val="en-GB"/>
        </w:rPr>
        <w:t>.</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E65BBD">
      <w:pPr>
        <w:pStyle w:val="Heading3"/>
        <w:spacing w:line="360" w:lineRule="auto"/>
        <w:rPr>
          <w:rFonts w:ascii="Calibri Light" w:hAnsi="Calibri Light"/>
          <w:color w:val="548DD4" w:themeColor="text2" w:themeTint="99"/>
          <w:sz w:val="28"/>
          <w:lang w:val="en-GB"/>
        </w:rPr>
      </w:pPr>
      <w:bookmarkStart w:id="10" w:name="_Toc428198824"/>
      <w:r w:rsidRPr="003A3874">
        <w:rPr>
          <w:rFonts w:ascii="Calibri Light" w:hAnsi="Calibri Light"/>
          <w:color w:val="548DD4" w:themeColor="text2" w:themeTint="99"/>
          <w:sz w:val="28"/>
          <w:lang w:val="en-GB"/>
        </w:rPr>
        <w:t>3.3.2 FPGA design</w:t>
      </w:r>
      <w:bookmarkEnd w:id="10"/>
    </w:p>
    <w:p w:rsidR="00E65BBD" w:rsidRPr="00E65BBD" w:rsidRDefault="00E65BBD" w:rsidP="00E65BBD">
      <w:pPr>
        <w:rPr>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FPGA acts as an intermediary between software layer and hardware layer. It reads the commands from software, controls the operation of adaptor board, collects and delivers data packets back to software. How to execute the universal test is defined in this part.</w:t>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eastAsia="en-US"/>
        </w:rPr>
        <w:pict>
          <v:shape id="_x0000_s1266" type="#_x0000_t202" style="position:absolute;margin-left:408.05pt;margin-top:43.2pt;width:101.65pt;height:23.25pt;z-index:251712512;mso-width-relative:margin;mso-height-relative:margin" filled="f" stroked="f">
            <v:textbox style="mso-next-textbox:#_x0000_s1266">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 to Software</w:t>
                  </w:r>
                </w:p>
              </w:txbxContent>
            </v:textbox>
          </v:shape>
        </w:pict>
      </w:r>
      <w:r w:rsidR="00564875" w:rsidRPr="00515597">
        <w:rPr>
          <w:noProof/>
        </w:rPr>
        <w:drawing>
          <wp:anchor distT="0" distB="0" distL="114300" distR="114300" simplePos="0" relativeHeight="251630592" behindDoc="0" locked="0" layoutInCell="1" allowOverlap="1">
            <wp:simplePos x="0" y="0"/>
            <wp:positionH relativeFrom="column">
              <wp:posOffset>-316865</wp:posOffset>
            </wp:positionH>
            <wp:positionV relativeFrom="paragraph">
              <wp:posOffset>277495</wp:posOffset>
            </wp:positionV>
            <wp:extent cx="6309360" cy="2782570"/>
            <wp:effectExtent l="19050" t="0" r="0" b="0"/>
            <wp:wrapThrough wrapText="bothSides">
              <wp:wrapPolygon edited="0">
                <wp:start x="-65" y="0"/>
                <wp:lineTo x="-65" y="21442"/>
                <wp:lineTo x="21587" y="21442"/>
                <wp:lineTo x="21587" y="0"/>
                <wp:lineTo x="-65" y="0"/>
              </wp:wrapPolygon>
            </wp:wrapThrough>
            <wp:docPr id="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6309360" cy="2782570"/>
                    </a:xfrm>
                    <a:prstGeom prst="rect">
                      <a:avLst/>
                    </a:prstGeom>
                    <a:noFill/>
                  </pic:spPr>
                </pic:pic>
              </a:graphicData>
            </a:graphic>
          </wp:anchor>
        </w:drawing>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eastAsia="en-US"/>
        </w:rPr>
        <w:pict>
          <v:shape id="_x0000_s1267" type="#_x0000_t202" style="position:absolute;margin-left:412.6pt;margin-top:-60.5pt;width:101.65pt;height:23.25pt;z-index:251713536;mso-width-relative:margin;mso-height-relative:margin" filled="f" stroked="f">
            <v:textbox style="mso-next-textbox:#_x0000_s1267">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User commands</w:t>
                  </w:r>
                </w:p>
              </w:txbxContent>
            </v:textbox>
          </v:shape>
        </w:pict>
      </w:r>
      <w:r>
        <w:rPr>
          <w:lang w:val="en-GB"/>
        </w:rPr>
        <w:pict>
          <v:shape id="_x0000_s1230" type="#_x0000_t202" style="position:absolute;margin-left:-155.55pt;margin-top:6.85pt;width:86.85pt;height:22.7pt;z-index:251688960;mso-width-relative:margin;mso-height-relative:margin" filled="f" fillcolor="white [3212]" stroked="f" strokecolor="black [3213]">
            <v:textbox style="mso-next-textbox:#_x0000_s1230">
              <w:txbxContent>
                <w:p w:rsidR="000C0F2C" w:rsidRDefault="000C0F2C" w:rsidP="00564875">
                  <w:pPr>
                    <w:jc w:val="center"/>
                    <w:rPr>
                      <w:b/>
                      <w:sz w:val="24"/>
                    </w:rPr>
                  </w:pPr>
                  <w:r>
                    <w:rPr>
                      <w:b/>
                      <w:sz w:val="24"/>
                    </w:rPr>
                    <w:t>Digital Data</w:t>
                  </w:r>
                </w:p>
              </w:txbxContent>
            </v:textbox>
          </v:shape>
        </w:pict>
      </w:r>
      <w:r>
        <w:rPr>
          <w:lang w:val="en-GB"/>
        </w:rPr>
        <w:pict>
          <v:shape id="_x0000_s1231" type="#_x0000_t202" style="position:absolute;margin-left:7.45pt;margin-top:-2.85pt;width:480.65pt;height:27.7pt;z-index:251689984;mso-width-relative:margin;mso-height-relative:margin" filled="f" stroked="f">
            <v:textbox style="mso-next-textbox:#_x0000_s123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7.</w:t>
                  </w:r>
                  <w:r>
                    <w:rPr>
                      <w:rFonts w:cs="Calibri"/>
                      <w:color w:val="000000"/>
                      <w:sz w:val="24"/>
                      <w:szCs w:val="24"/>
                      <w:lang w:val="en-GB"/>
                    </w:rPr>
                    <w:t xml:space="preserve"> Intuitive block diagram of my FPGA design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7 illustrates the operation mechanism of FPGA blocks with the adaptor board. Latch signal is used to trigger the test. Samples taken from each channel are labelled, packaged then send through microcontroller interface to PC. During the FGPA development, I found the content learned in college VHDL course and digital electronics particularly useful. The long progression delay between FPGA and microcontroller interface makes the command signals difficult to meet timing requirement at system clock frequency. It is eventually fixed by moving the FPGA output blocks to a slower time domain and introducing pipelining.  </w:t>
      </w:r>
    </w:p>
    <w:p w:rsidR="00856952"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Implementing the FPGA components is a practical and demanding job. As the designer, I not only need to determine the details about the testing steps and packaging methods, but also desire to assemble the individual blocks and functionalities together into a compact system. The work involved in debugging the interfaces is usually multiples of the work of implementing individual functionalities.</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1" w:name="_Toc428198825"/>
      <w:r w:rsidRPr="003A3874">
        <w:rPr>
          <w:rFonts w:ascii="Calibri Light" w:hAnsi="Calibri Light"/>
          <w:color w:val="548DD4" w:themeColor="text2" w:themeTint="99"/>
          <w:sz w:val="28"/>
          <w:lang w:val="en-GB"/>
        </w:rPr>
        <w:t>3.3.3 User Interface Development</w:t>
      </w:r>
      <w:bookmarkEnd w:id="11"/>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31616" behindDoc="1" locked="0" layoutInCell="1" allowOverlap="1">
            <wp:simplePos x="0" y="0"/>
            <wp:positionH relativeFrom="column">
              <wp:posOffset>90170</wp:posOffset>
            </wp:positionH>
            <wp:positionV relativeFrom="paragraph">
              <wp:posOffset>1293495</wp:posOffset>
            </wp:positionV>
            <wp:extent cx="5817870" cy="3274695"/>
            <wp:effectExtent l="19050" t="0" r="0" b="0"/>
            <wp:wrapTight wrapText="bothSides">
              <wp:wrapPolygon edited="0">
                <wp:start x="-71" y="0"/>
                <wp:lineTo x="-71" y="21487"/>
                <wp:lineTo x="21572" y="21487"/>
                <wp:lineTo x="21572" y="0"/>
                <wp:lineTo x="-71" y="0"/>
              </wp:wrapPolygon>
            </wp:wrapTight>
            <wp:docPr id="2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817870" cy="3274695"/>
                    </a:xfrm>
                    <a:prstGeom prst="rect">
                      <a:avLst/>
                    </a:prstGeom>
                    <a:noFill/>
                  </pic:spPr>
                </pic:pic>
              </a:graphicData>
            </a:graphic>
          </wp:anchor>
        </w:drawing>
      </w:r>
      <w:r w:rsidRPr="00515597">
        <w:rPr>
          <w:rFonts w:cs="Calibri"/>
          <w:color w:val="000000"/>
          <w:sz w:val="24"/>
          <w:szCs w:val="24"/>
          <w:lang w:val="en-GB"/>
        </w:rPr>
        <w:t>A WPF application based on .Net framework has been developed to monitor the universal testing process, aiming to provide reliable and informative data analysis while minimise the complexity of the testing process. Figure 8 shows the main interface with the intuitions of test procedure and function categories.</w:t>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35" type="#_x0000_t202" style="position:absolute;margin-left:9.4pt;margin-top:8.8pt;width:480.65pt;height:27.7pt;z-index:251691008;mso-width-relative:margin;mso-height-relative:margin" filled="f" stroked="f">
            <v:textbox style="mso-next-textbox:#_x0000_s123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8.</w:t>
                  </w:r>
                  <w:r>
                    <w:rPr>
                      <w:rFonts w:cs="Calibri"/>
                      <w:color w:val="000000"/>
                      <w:sz w:val="24"/>
                      <w:szCs w:val="24"/>
                      <w:lang w:val="en-GB"/>
                    </w:rPr>
                    <w:t xml:space="preserve"> Main window of universal test application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user interface design involves three main functional areas: data entry, sequence control and </w:t>
      </w:r>
      <w:r w:rsidR="00856952" w:rsidRPr="00515597">
        <w:rPr>
          <w:rFonts w:cs="Calibri"/>
          <w:color w:val="000000"/>
          <w:sz w:val="24"/>
          <w:szCs w:val="24"/>
          <w:lang w:val="en-GB"/>
        </w:rPr>
        <w:t>data display.</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First of all, the application customises the test process by accessing user configurations such as printhead type, print rate, and signal declarations. Parameter settings and user input are saved in command registers on FPGA. Labelled samples are sent through microcontroller fast data bus running at 80Msps, raw data in byte code are converted into readable format for further analysis in software.</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rPr>
        <w:drawing>
          <wp:anchor distT="0" distB="0" distL="114300" distR="114300" simplePos="0" relativeHeight="251632640" behindDoc="0" locked="0" layoutInCell="1" allowOverlap="1">
            <wp:simplePos x="0" y="0"/>
            <wp:positionH relativeFrom="column">
              <wp:posOffset>-41910</wp:posOffset>
            </wp:positionH>
            <wp:positionV relativeFrom="paragraph">
              <wp:posOffset>1932940</wp:posOffset>
            </wp:positionV>
            <wp:extent cx="5966460" cy="1616075"/>
            <wp:effectExtent l="19050" t="0" r="0" b="0"/>
            <wp:wrapSquare wrapText="bothSides"/>
            <wp:docPr id="210" name="Picture 40"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s.png"/>
                    <pic:cNvPicPr>
                      <a:picLocks noChangeAspect="1" noChangeArrowheads="1"/>
                    </pic:cNvPicPr>
                  </pic:nvPicPr>
                  <pic:blipFill>
                    <a:blip r:embed="rId25" cstate="print"/>
                    <a:srcRect/>
                    <a:stretch>
                      <a:fillRect/>
                    </a:stretch>
                  </pic:blipFill>
                  <pic:spPr bwMode="auto">
                    <a:xfrm>
                      <a:off x="0" y="0"/>
                      <a:ext cx="5966460" cy="1616075"/>
                    </a:xfrm>
                    <a:prstGeom prst="rect">
                      <a:avLst/>
                    </a:prstGeom>
                    <a:noFill/>
                  </pic:spPr>
                </pic:pic>
              </a:graphicData>
            </a:graphic>
          </wp:anchor>
        </w:drawing>
      </w:r>
      <w:r w:rsidRPr="00515597">
        <w:rPr>
          <w:rFonts w:cs="Calibri"/>
          <w:color w:val="000000"/>
          <w:sz w:val="24"/>
          <w:szCs w:val="24"/>
          <w:lang w:val="en-GB"/>
        </w:rPr>
        <w:t xml:space="preserve">Secondly, the application covers the entire testing process, where the individual steps are highly dependent on each other. User might obtain corrupted data or overload </w:t>
      </w:r>
      <w:r w:rsidR="00B50237" w:rsidRPr="00515597">
        <w:rPr>
          <w:lang w:val="en-GB"/>
        </w:rPr>
        <w:t>CPU</w:t>
      </w:r>
      <w:r w:rsidRPr="00515597">
        <w:rPr>
          <w:rFonts w:cs="Calibri"/>
          <w:color w:val="000000"/>
          <w:sz w:val="24"/>
          <w:szCs w:val="24"/>
          <w:lang w:val="en-GB"/>
        </w:rPr>
        <w:t xml:space="preserve"> by </w:t>
      </w:r>
      <w:r w:rsidR="00B50237" w:rsidRPr="00515597">
        <w:rPr>
          <w:rFonts w:cs="Calibri"/>
          <w:color w:val="000000"/>
          <w:sz w:val="24"/>
          <w:szCs w:val="24"/>
          <w:lang w:val="en-GB"/>
        </w:rPr>
        <w:t xml:space="preserve">creating too many threads if </w:t>
      </w:r>
      <w:r w:rsidRPr="00515597">
        <w:rPr>
          <w:rFonts w:cs="Calibri"/>
          <w:color w:val="000000"/>
          <w:sz w:val="24"/>
          <w:szCs w:val="24"/>
          <w:lang w:val="en-GB"/>
        </w:rPr>
        <w:t xml:space="preserve">unexpected operations </w:t>
      </w:r>
      <w:r w:rsidR="00B50237" w:rsidRPr="00515597">
        <w:rPr>
          <w:rFonts w:cs="Calibri"/>
          <w:color w:val="000000"/>
          <w:sz w:val="24"/>
          <w:szCs w:val="24"/>
          <w:lang w:val="en-GB"/>
        </w:rPr>
        <w:t>are</w:t>
      </w:r>
      <w:r w:rsidRPr="00515597">
        <w:rPr>
          <w:rFonts w:cs="Calibri"/>
          <w:color w:val="000000"/>
          <w:sz w:val="24"/>
          <w:szCs w:val="24"/>
          <w:lang w:val="en-GB"/>
        </w:rPr>
        <w:t xml:space="preserve"> performed. Accordingly, a series of conditional variables are used to indicate the state of test process, which maintain the procedure under control and reduces the risks of introducing bug by user operation. Error messages are provided to guide user to follow the correct test steps.</w:t>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lang w:val="en-GB"/>
        </w:rPr>
        <w:pict>
          <v:shape id="_x0000_s1236" type="#_x0000_t202" style="position:absolute;margin-left:6.3pt;margin-top:151pt;width:480.65pt;height:23.4pt;z-index:251692032;mso-width-relative:margin;mso-height-relative:margin" filled="f" stroked="f">
            <v:textbox style="mso-next-textbox:#_x0000_s123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9.</w:t>
                  </w:r>
                  <w:r>
                    <w:rPr>
                      <w:rFonts w:cs="Calibri"/>
                      <w:color w:val="000000"/>
                      <w:sz w:val="24"/>
                      <w:szCs w:val="24"/>
                      <w:lang w:val="en-GB"/>
                    </w:rPr>
                    <w:t xml:space="preserve"> Drop-down menu bars</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564875" w:rsidRPr="00515597" w:rsidRDefault="0025744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B</w:t>
      </w:r>
      <w:r w:rsidR="00564875" w:rsidRPr="00515597">
        <w:rPr>
          <w:rFonts w:cs="Calibri"/>
          <w:color w:val="000000"/>
          <w:sz w:val="24"/>
          <w:szCs w:val="24"/>
          <w:lang w:val="en-GB"/>
        </w:rPr>
        <w:t>y providing detailed and low-level functions under drop-down menus such as FPGA command register control, shows as Figure 9, this application provides developers with sufficient freedom over the testing process. In the other side, individual functions are combined into a ‘Quick Test’ function, which minimise the user input required for convenience.</w:t>
      </w: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pict>
          <v:shape id="_x0000_s1237" type="#_x0000_t202" style="position:absolute;margin-left:6.3pt;margin-top:-5.8pt;width:480.65pt;height:23.4pt;z-index:251693056;mso-width-relative:margin;mso-height-relative:margin" filled="f" stroked="f">
            <v:textbox style="mso-next-textbox:#_x0000_s123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9. </w:t>
                  </w:r>
                  <w:r>
                    <w:rPr>
                      <w:rFonts w:cs="Calibri"/>
                      <w:color w:val="000000"/>
                      <w:sz w:val="24"/>
                      <w:szCs w:val="24"/>
                      <w:lang w:val="en-GB"/>
                    </w:rPr>
                    <w:t>Graphic display of data in analogue and digital channels</w:t>
                  </w:r>
                  <w:r>
                    <w:rPr>
                      <w:rFonts w:cs="Calibri"/>
                      <w:b/>
                      <w:color w:val="000000"/>
                      <w:sz w:val="24"/>
                      <w:szCs w:val="24"/>
                      <w:lang w:val="en-GB"/>
                    </w:rPr>
                    <w:t xml:space="preserve"> </w:t>
                  </w:r>
                </w:p>
              </w:txbxContent>
            </v:textbox>
          </v:shape>
        </w:pict>
      </w:r>
      <w:r w:rsidR="00564875" w:rsidRPr="00515597">
        <w:rPr>
          <w:rFonts w:cs="Calibri"/>
          <w:noProof/>
          <w:color w:val="000000"/>
          <w:sz w:val="24"/>
          <w:szCs w:val="24"/>
        </w:rPr>
        <w:drawing>
          <wp:anchor distT="0" distB="0" distL="114300" distR="114300" simplePos="0" relativeHeight="251633664" behindDoc="1" locked="0" layoutInCell="1" allowOverlap="1">
            <wp:simplePos x="0" y="0"/>
            <wp:positionH relativeFrom="column">
              <wp:posOffset>-510540</wp:posOffset>
            </wp:positionH>
            <wp:positionV relativeFrom="paragraph">
              <wp:posOffset>75565</wp:posOffset>
            </wp:positionV>
            <wp:extent cx="7284085" cy="2418715"/>
            <wp:effectExtent l="19050" t="0" r="0" b="0"/>
            <wp:wrapTight wrapText="bothSides">
              <wp:wrapPolygon edited="0">
                <wp:start x="-56" y="0"/>
                <wp:lineTo x="-56" y="21436"/>
                <wp:lineTo x="21579" y="21436"/>
                <wp:lineTo x="21579" y="0"/>
                <wp:lineTo x="-56"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6" cstate="print"/>
                    <a:srcRect/>
                    <a:stretch>
                      <a:fillRect/>
                    </a:stretch>
                  </pic:blipFill>
                  <pic:spPr bwMode="auto">
                    <a:xfrm>
                      <a:off x="0" y="0"/>
                      <a:ext cx="7284085" cy="2418715"/>
                    </a:xfrm>
                    <a:prstGeom prst="rect">
                      <a:avLst/>
                    </a:prstGeom>
                    <a:noFill/>
                  </pic:spPr>
                </pic:pic>
              </a:graphicData>
            </a:graphic>
          </wp:anchor>
        </w:drawing>
      </w:r>
    </w:p>
    <w:p w:rsidR="00257441" w:rsidRPr="00515597" w:rsidRDefault="00257441"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Thirdly, an external library named ‘Dynamic Data Display’ is used to provide user-friendly interface to present data, since C# is not particularly dedicated in graphics. Any obvious deviation from the sample data can be observed from the graph, while the accuracy estimates the similarity of signals</w:t>
      </w:r>
      <w:r w:rsidR="000A5129">
        <w:rPr>
          <w:rFonts w:cs="Calibri"/>
          <w:color w:val="000000"/>
          <w:sz w:val="24"/>
          <w:szCs w:val="24"/>
          <w:lang w:val="en-GB"/>
        </w:rPr>
        <w:t>, by calculating the cross correlation between collected data and pre-saved data</w:t>
      </w:r>
      <w:r w:rsidRPr="00515597">
        <w:rPr>
          <w:rFonts w:cs="Calibri"/>
          <w:color w:val="000000"/>
          <w:sz w:val="24"/>
          <w:szCs w:val="24"/>
          <w:lang w:val="en-GB"/>
        </w:rPr>
        <w:t xml:space="preserve">, which is useful </w:t>
      </w:r>
      <w:r w:rsidR="000A5129">
        <w:rPr>
          <w:rFonts w:cs="Calibri"/>
          <w:color w:val="000000"/>
          <w:sz w:val="24"/>
          <w:szCs w:val="24"/>
          <w:lang w:val="en-GB"/>
        </w:rPr>
        <w:t>since noise in amplitude and time axis always exists</w:t>
      </w:r>
      <w:r w:rsidRPr="00515597">
        <w:rPr>
          <w:rFonts w:cs="Calibri"/>
          <w:color w:val="000000"/>
          <w:sz w:val="24"/>
          <w:szCs w:val="24"/>
          <w:lang w:val="en-GB"/>
        </w:rPr>
        <w:t xml:space="preserve">. </w: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856952"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their corresponding characteristics, different signal types are analysed</w:t>
      </w:r>
      <w:r w:rsidR="00FB5FCB" w:rsidRPr="00515597">
        <w:rPr>
          <w:rFonts w:cs="Calibri"/>
          <w:color w:val="000000"/>
          <w:sz w:val="24"/>
          <w:szCs w:val="24"/>
          <w:lang w:val="en-GB"/>
        </w:rPr>
        <w:t xml:space="preserve"> and compared to the saved samples in</w:t>
      </w:r>
      <w:r w:rsidRPr="00515597">
        <w:rPr>
          <w:rFonts w:cs="Calibri"/>
          <w:color w:val="000000"/>
          <w:sz w:val="24"/>
          <w:szCs w:val="24"/>
          <w:lang w:val="en-GB"/>
        </w:rPr>
        <w:t xml:space="preserve"> different ways. </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9B0701" w:rsidRDefault="00856952" w:rsidP="00B42F65">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w:t>
      </w:r>
      <w:r w:rsidR="00230B7F">
        <w:rPr>
          <w:rFonts w:cs="Calibri"/>
          <w:color w:val="000000"/>
          <w:sz w:val="24"/>
          <w:szCs w:val="24"/>
          <w:lang w:val="en-GB"/>
        </w:rPr>
        <w:t xml:space="preserve"> </w:t>
      </w:r>
      <w:r w:rsidR="00CD3CF0">
        <w:rPr>
          <w:rFonts w:cs="Calibri"/>
          <w:color w:val="000000"/>
          <w:sz w:val="24"/>
          <w:szCs w:val="24"/>
          <w:lang w:val="en-GB"/>
        </w:rPr>
        <w:t>waveforms are used to charge piezoelectric materials and use the resulted shape change to fire ink droplet. Therefore, waveforms have certain tolerance in its shape. In practice, two criterions are used to justify whether a waveform meets our requirements:</w:t>
      </w:r>
    </w:p>
    <w:p w:rsidR="009B0701" w:rsidRDefault="009B0701" w:rsidP="00B42F65">
      <w:pPr>
        <w:autoSpaceDE w:val="0"/>
        <w:autoSpaceDN w:val="0"/>
        <w:adjustRightInd w:val="0"/>
        <w:spacing w:after="0" w:line="360" w:lineRule="auto"/>
        <w:rPr>
          <w:rFonts w:cs="Calibri"/>
          <w:color w:val="000000"/>
          <w:sz w:val="24"/>
          <w:szCs w:val="24"/>
          <w:lang w:val="en-GB"/>
        </w:rPr>
      </w:pPr>
    </w:p>
    <w:p w:rsidR="00CD3CF0" w:rsidRDefault="00CD3CF0" w:rsidP="00CD3CF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Boundary voltage level</w:t>
      </w:r>
      <w:r w:rsidR="00D17813">
        <w:rPr>
          <w:rFonts w:cs="Calibri"/>
          <w:color w:val="000000"/>
          <w:sz w:val="24"/>
          <w:szCs w:val="24"/>
          <w:lang w:val="en-GB"/>
        </w:rPr>
        <w:t>s, which determines the material shape</w:t>
      </w:r>
      <w:r w:rsidR="008A0AE0">
        <w:rPr>
          <w:rFonts w:cs="Calibri"/>
          <w:color w:val="000000"/>
          <w:sz w:val="24"/>
          <w:szCs w:val="24"/>
          <w:lang w:val="en-GB"/>
        </w:rPr>
        <w:t xml:space="preserve"> before and after ink droplet is fired.</w:t>
      </w:r>
    </w:p>
    <w:p w:rsidR="009B0701" w:rsidRDefault="00D17813" w:rsidP="009B0701">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 xml:space="preserve">Slew rate, </w:t>
      </w:r>
      <w:r w:rsidR="005F1BD6">
        <w:rPr>
          <w:rFonts w:cs="Calibri"/>
          <w:color w:val="000000"/>
          <w:sz w:val="24"/>
          <w:szCs w:val="24"/>
          <w:lang w:val="en-GB"/>
        </w:rPr>
        <w:t xml:space="preserve"> the derivative of waveform </w:t>
      </w:r>
      <w:r w:rsidR="00B57E54">
        <w:rPr>
          <w:rFonts w:cs="Calibri"/>
          <w:color w:val="000000"/>
          <w:sz w:val="24"/>
          <w:szCs w:val="24"/>
          <w:lang w:val="en-GB"/>
        </w:rPr>
        <w:t>varying, which</w:t>
      </w:r>
      <w:r>
        <w:rPr>
          <w:rFonts w:cs="Calibri"/>
          <w:color w:val="000000"/>
          <w:sz w:val="24"/>
          <w:szCs w:val="24"/>
          <w:lang w:val="en-GB"/>
        </w:rPr>
        <w:t xml:space="preserve"> controls</w:t>
      </w:r>
      <w:r w:rsidR="008A0AE0">
        <w:rPr>
          <w:rFonts w:cs="Calibri"/>
          <w:color w:val="000000"/>
          <w:sz w:val="24"/>
          <w:szCs w:val="24"/>
          <w:lang w:val="en-GB"/>
        </w:rPr>
        <w:t xml:space="preserve"> the jetting movement of the crystal</w:t>
      </w:r>
    </w:p>
    <w:p w:rsidR="00D447C1" w:rsidRPr="009B0701" w:rsidRDefault="00D447C1" w:rsidP="00D447C1">
      <w:pPr>
        <w:pStyle w:val="ListParagraph"/>
        <w:autoSpaceDE w:val="0"/>
        <w:autoSpaceDN w:val="0"/>
        <w:adjustRightInd w:val="0"/>
        <w:spacing w:after="0" w:line="360" w:lineRule="auto"/>
        <w:rPr>
          <w:rFonts w:cs="Calibri"/>
          <w:color w:val="000000"/>
          <w:sz w:val="24"/>
          <w:szCs w:val="24"/>
          <w:lang w:val="en-GB"/>
        </w:rPr>
      </w:pPr>
    </w:p>
    <w:p w:rsidR="00856952" w:rsidRDefault="00D447C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t xml:space="preserve">Considering the noise introduced in hardware and the limited bandwidth of ADC, </w:t>
      </w:r>
      <w:r w:rsidR="00756789">
        <w:rPr>
          <w:rFonts w:cs="Calibri"/>
          <w:color w:val="000000"/>
          <w:sz w:val="24"/>
          <w:szCs w:val="24"/>
          <w:lang w:val="en-GB"/>
        </w:rPr>
        <w:t>reasonable amount of deviation in slew rate and should be tolerated</w:t>
      </w:r>
      <w:r w:rsidR="00CC3B60">
        <w:rPr>
          <w:rFonts w:cs="Calibri"/>
          <w:color w:val="000000"/>
          <w:sz w:val="24"/>
          <w:szCs w:val="24"/>
          <w:lang w:val="en-GB"/>
        </w:rPr>
        <w:t xml:space="preserve">. Figure 9 shows </w:t>
      </w:r>
      <w:r w:rsidR="00D15FC8">
        <w:rPr>
          <w:rFonts w:cs="Calibri"/>
          <w:color w:val="000000"/>
          <w:sz w:val="24"/>
          <w:szCs w:val="24"/>
          <w:lang w:val="en-GB"/>
        </w:rPr>
        <w:t>an example of evaluating waveform with 1% tolerance in voltage boundaries and 10% tolerance in slew rate.</w:t>
      </w:r>
    </w:p>
    <w:p w:rsidR="00513975" w:rsidRPr="00515597" w:rsidRDefault="00513975" w:rsidP="00B40F57">
      <w:pPr>
        <w:autoSpaceDE w:val="0"/>
        <w:autoSpaceDN w:val="0"/>
        <w:adjustRightInd w:val="0"/>
        <w:spacing w:after="0" w:line="360" w:lineRule="auto"/>
        <w:rPr>
          <w:rFonts w:cs="Calibri"/>
          <w:color w:val="000000"/>
          <w:sz w:val="24"/>
          <w:szCs w:val="24"/>
          <w:lang w:val="en-GB"/>
        </w:rPr>
      </w:pPr>
    </w:p>
    <w:p w:rsidR="00564875" w:rsidRPr="00515597" w:rsidRDefault="003C7D51"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0" type="#_x0000_t202" style="position:absolute;margin-left:51.8pt;margin-top:154.15pt;width:64.3pt;height:32.05pt;z-index:251727872;mso-width-relative:margin;mso-height-relative:margin" filled="f" stroked="f">
            <v:textbox style="mso-next-textbox:#_x0000_s1280">
              <w:txbxContent>
                <w:p w:rsidR="00444468" w:rsidRPr="00444468" w:rsidRDefault="003C7D51" w:rsidP="00444468">
                  <w:pPr>
                    <w:autoSpaceDE w:val="0"/>
                    <w:autoSpaceDN w:val="0"/>
                    <w:adjustRightInd w:val="0"/>
                    <w:spacing w:after="0" w:line="360" w:lineRule="auto"/>
                    <w:jc w:val="center"/>
                    <w:rPr>
                      <w:rFonts w:ascii="Cambria Math" w:hAnsi="Cambria Math" w:cs="Calibri" w:hint="eastAsia"/>
                      <w:color w:val="000000"/>
                      <w:sz w:val="16"/>
                      <w:szCs w:val="24"/>
                      <w:lang w:val="en-GB"/>
                      <w:oMath/>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∆V</m:t>
                          </m:r>
                        </m:num>
                        <m:den>
                          <m:r>
                            <m:rPr>
                              <m:sty m:val="bi"/>
                            </m:rPr>
                            <w:rPr>
                              <w:rFonts w:ascii="Cambria Math" w:hAnsi="Cambria Math" w:cs="Calibri"/>
                              <w:color w:val="000000"/>
                              <w:sz w:val="16"/>
                              <w:szCs w:val="24"/>
                              <w:lang w:val="en-GB"/>
                            </w:rPr>
                            <m:t>V</m:t>
                          </m:r>
                        </m:den>
                      </m:f>
                      <m:r>
                        <w:rPr>
                          <w:rFonts w:ascii="Cambria Math" w:hAnsi="Cambria Math" w:cs="Calibri"/>
                          <w:color w:val="000000"/>
                          <w:sz w:val="16"/>
                          <w:szCs w:val="24"/>
                          <w:lang w:val="en-GB"/>
                        </w:rPr>
                        <m:t xml:space="preserve"> ≤1%</m:t>
                      </m:r>
                    </m:oMath>
                  </m:oMathPara>
                </w:p>
              </w:txbxContent>
            </v:textbox>
          </v:shape>
        </w:pict>
      </w:r>
      <w:r w:rsidR="00E25C2F">
        <w:rPr>
          <w:rFonts w:cs="Calibri"/>
          <w:noProof/>
          <w:color w:val="000000"/>
          <w:sz w:val="24"/>
          <w:szCs w:val="24"/>
        </w:rPr>
        <w:drawing>
          <wp:anchor distT="0" distB="0" distL="114300" distR="114300" simplePos="0" relativeHeight="251720704" behindDoc="1" locked="0" layoutInCell="1" allowOverlap="1">
            <wp:simplePos x="0" y="0"/>
            <wp:positionH relativeFrom="column">
              <wp:posOffset>-463550</wp:posOffset>
            </wp:positionH>
            <wp:positionV relativeFrom="paragraph">
              <wp:posOffset>1503045</wp:posOffset>
            </wp:positionV>
            <wp:extent cx="3208655" cy="2146300"/>
            <wp:effectExtent l="19050" t="0" r="0" b="0"/>
            <wp:wrapTight wrapText="bothSides">
              <wp:wrapPolygon edited="0">
                <wp:start x="-128" y="0"/>
                <wp:lineTo x="-128" y="21472"/>
                <wp:lineTo x="21544" y="21472"/>
                <wp:lineTo x="21544" y="0"/>
                <wp:lineTo x="-128"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208655" cy="2146300"/>
                    </a:xfrm>
                    <a:prstGeom prst="rect">
                      <a:avLst/>
                    </a:prstGeom>
                    <a:noFill/>
                    <a:ln w="9525">
                      <a:noFill/>
                      <a:miter lim="800000"/>
                      <a:headEnd/>
                      <a:tailEnd/>
                    </a:ln>
                  </pic:spPr>
                </pic:pic>
              </a:graphicData>
            </a:graphic>
          </wp:anchor>
        </w:drawing>
      </w:r>
      <w:r w:rsidR="00856952" w:rsidRPr="00515597">
        <w:rPr>
          <w:rFonts w:cs="Calibri"/>
          <w:color w:val="000000"/>
          <w:sz w:val="24"/>
          <w:szCs w:val="24"/>
          <w:lang w:val="en-GB"/>
        </w:rPr>
        <w:t>Regarding</w:t>
      </w:r>
      <w:r w:rsidR="00564875" w:rsidRPr="00515597">
        <w:rPr>
          <w:rFonts w:cs="Calibri"/>
          <w:color w:val="000000"/>
          <w:sz w:val="24"/>
          <w:szCs w:val="24"/>
          <w:lang w:val="en-GB"/>
        </w:rPr>
        <w:t xml:space="preserve"> digital signals</w:t>
      </w:r>
      <w:r w:rsidR="00856952" w:rsidRPr="00515597">
        <w:rPr>
          <w:rFonts w:cs="Calibri"/>
          <w:color w:val="000000"/>
          <w:sz w:val="24"/>
          <w:szCs w:val="24"/>
          <w:lang w:val="en-GB"/>
        </w:rPr>
        <w:t>, which consist of</w:t>
      </w:r>
      <w:r w:rsidR="00564875" w:rsidRPr="00515597">
        <w:rPr>
          <w:rFonts w:cs="Calibri"/>
          <w:color w:val="000000"/>
          <w:sz w:val="24"/>
          <w:szCs w:val="24"/>
          <w:lang w:val="en-GB"/>
        </w:rPr>
        <w:t xml:space="preserve"> 1s and 0s only, </w:t>
      </w:r>
      <w:r w:rsidR="00856952" w:rsidRPr="00515597">
        <w:rPr>
          <w:rFonts w:cs="Calibri"/>
          <w:color w:val="000000"/>
          <w:sz w:val="24"/>
          <w:szCs w:val="24"/>
          <w:lang w:val="en-GB"/>
        </w:rPr>
        <w:t>if wrong</w:t>
      </w:r>
      <w:r w:rsidR="00564875" w:rsidRPr="00515597">
        <w:rPr>
          <w:rFonts w:cs="Calibri"/>
          <w:color w:val="000000"/>
          <w:sz w:val="24"/>
          <w:szCs w:val="24"/>
          <w:lang w:val="en-GB"/>
        </w:rPr>
        <w:t xml:space="preserve"> value</w:t>
      </w:r>
      <w:r w:rsidR="00856952" w:rsidRPr="00515597">
        <w:rPr>
          <w:rFonts w:cs="Calibri"/>
          <w:color w:val="000000"/>
          <w:sz w:val="24"/>
          <w:szCs w:val="24"/>
          <w:lang w:val="en-GB"/>
        </w:rPr>
        <w:t xml:space="preserve"> is</w:t>
      </w:r>
      <w:r w:rsidR="00564875" w:rsidRPr="00515597">
        <w:rPr>
          <w:rFonts w:cs="Calibri"/>
          <w:color w:val="000000"/>
          <w:sz w:val="24"/>
          <w:szCs w:val="24"/>
          <w:lang w:val="en-GB"/>
        </w:rPr>
        <w:t xml:space="preserve"> obtained </w:t>
      </w:r>
      <w:r w:rsidR="00856952" w:rsidRPr="00515597">
        <w:rPr>
          <w:rFonts w:cs="Calibri"/>
          <w:color w:val="000000"/>
          <w:sz w:val="24"/>
          <w:szCs w:val="24"/>
          <w:lang w:val="en-GB"/>
        </w:rPr>
        <w:t>at a certain time</w:t>
      </w:r>
      <w:r w:rsidR="00564875" w:rsidRPr="00515597">
        <w:rPr>
          <w:rFonts w:cs="Calibri"/>
          <w:color w:val="000000"/>
          <w:sz w:val="24"/>
          <w:szCs w:val="24"/>
          <w:lang w:val="en-GB"/>
        </w:rPr>
        <w:t xml:space="preserve"> interval, this signal can be categorized as </w:t>
      </w:r>
      <w:r w:rsidR="00856952" w:rsidRPr="00515597">
        <w:rPr>
          <w:rFonts w:cs="Calibri"/>
          <w:color w:val="000000"/>
          <w:sz w:val="24"/>
          <w:szCs w:val="24"/>
          <w:lang w:val="en-GB"/>
        </w:rPr>
        <w:t>faulty</w:t>
      </w:r>
      <w:r w:rsidR="00564875" w:rsidRPr="00515597">
        <w:rPr>
          <w:rFonts w:cs="Calibri"/>
          <w:color w:val="000000"/>
          <w:sz w:val="24"/>
          <w:szCs w:val="24"/>
          <w:lang w:val="en-GB"/>
        </w:rPr>
        <w:t xml:space="preserve">. Digital signals </w:t>
      </w:r>
      <w:r w:rsidR="008D2F87">
        <w:rPr>
          <w:rFonts w:cs="Calibri"/>
          <w:color w:val="000000"/>
          <w:sz w:val="24"/>
          <w:szCs w:val="24"/>
          <w:lang w:val="en-GB"/>
        </w:rPr>
        <w:t xml:space="preserve">that </w:t>
      </w:r>
      <w:r w:rsidR="00564875" w:rsidRPr="00515597">
        <w:rPr>
          <w:rFonts w:cs="Calibri"/>
          <w:color w:val="000000"/>
          <w:sz w:val="24"/>
          <w:szCs w:val="24"/>
          <w:lang w:val="en-GB"/>
        </w:rPr>
        <w:t>are sampled at high system frequency are then downsampled to the</w:t>
      </w:r>
      <w:r w:rsidR="00F813B1">
        <w:rPr>
          <w:rFonts w:cs="Calibri"/>
          <w:color w:val="000000"/>
          <w:sz w:val="24"/>
          <w:szCs w:val="24"/>
          <w:lang w:val="en-GB"/>
        </w:rPr>
        <w:t xml:space="preserve"> frequency of</w:t>
      </w:r>
      <w:r w:rsidR="00564875" w:rsidRPr="00515597">
        <w:rPr>
          <w:rFonts w:cs="Calibri"/>
          <w:color w:val="000000"/>
          <w:sz w:val="24"/>
          <w:szCs w:val="24"/>
          <w:lang w:val="en-GB"/>
        </w:rPr>
        <w:t xml:space="preserve"> </w:t>
      </w:r>
      <w:r w:rsidR="00E25C2F">
        <w:rPr>
          <w:rFonts w:cs="Calibri"/>
          <w:color w:val="000000"/>
          <w:sz w:val="24"/>
          <w:szCs w:val="24"/>
          <w:lang w:val="en-GB"/>
        </w:rPr>
        <w:t xml:space="preserve">printhead </w:t>
      </w:r>
      <w:r w:rsidR="00F813B1">
        <w:rPr>
          <w:rFonts w:cs="Calibri"/>
          <w:color w:val="000000"/>
          <w:sz w:val="24"/>
          <w:szCs w:val="24"/>
          <w:lang w:val="en-GB"/>
        </w:rPr>
        <w:t>data clock, giving more tolerance to noise and signal skew</w:t>
      </w:r>
      <w:r w:rsidR="00564875" w:rsidRPr="00515597">
        <w:rPr>
          <w:rFonts w:cs="Calibri"/>
          <w:color w:val="000000"/>
          <w:sz w:val="24"/>
          <w:szCs w:val="24"/>
          <w:lang w:val="en-GB"/>
        </w:rPr>
        <w:t>.</w:t>
      </w:r>
      <w:r w:rsidR="00F813B1">
        <w:rPr>
          <w:rFonts w:cs="Calibri"/>
          <w:color w:val="000000"/>
          <w:sz w:val="24"/>
          <w:szCs w:val="24"/>
          <w:lang w:val="en-GB"/>
        </w:rPr>
        <w:t xml:space="preserve"> Also,</w:t>
      </w:r>
      <w:r w:rsidR="00564875" w:rsidRPr="00515597">
        <w:rPr>
          <w:rFonts w:cs="Calibri"/>
          <w:color w:val="000000"/>
          <w:sz w:val="24"/>
          <w:szCs w:val="24"/>
          <w:lang w:val="en-GB"/>
        </w:rPr>
        <w:t xml:space="preserve"> </w:t>
      </w:r>
      <w:r w:rsidR="00F813B1">
        <w:rPr>
          <w:rFonts w:cs="Calibri"/>
          <w:color w:val="000000"/>
          <w:sz w:val="24"/>
          <w:szCs w:val="24"/>
          <w:lang w:val="en-GB"/>
        </w:rPr>
        <w:t>i</w:t>
      </w:r>
      <w:r w:rsidR="00564875" w:rsidRPr="00515597">
        <w:rPr>
          <w:rFonts w:cs="Calibri"/>
          <w:color w:val="000000"/>
          <w:sz w:val="24"/>
          <w:szCs w:val="24"/>
          <w:lang w:val="en-GB"/>
        </w:rPr>
        <w:t>t is a reasonable method to justify digital signal</w:t>
      </w:r>
      <w:r w:rsidR="00F813B1">
        <w:rPr>
          <w:rFonts w:cs="Calibri"/>
          <w:color w:val="000000"/>
          <w:sz w:val="24"/>
          <w:szCs w:val="24"/>
          <w:lang w:val="en-GB"/>
        </w:rPr>
        <w:t xml:space="preserve"> only</w:t>
      </w:r>
      <w:r w:rsidR="00564875" w:rsidRPr="00515597">
        <w:rPr>
          <w:rFonts w:cs="Calibri"/>
          <w:color w:val="000000"/>
          <w:sz w:val="24"/>
          <w:szCs w:val="24"/>
          <w:lang w:val="en-GB"/>
        </w:rPr>
        <w:t xml:space="preserve"> </w:t>
      </w:r>
      <w:r w:rsidR="00F813B1">
        <w:rPr>
          <w:rFonts w:cs="Calibri"/>
          <w:color w:val="000000"/>
          <w:sz w:val="24"/>
          <w:szCs w:val="24"/>
          <w:lang w:val="en-GB"/>
        </w:rPr>
        <w:t>by the actual digits that received by its target, in this case, printhead</w:t>
      </w:r>
      <w:r w:rsidR="00FC5819" w:rsidRPr="00515597">
        <w:rPr>
          <w:rFonts w:cs="Calibri"/>
          <w:color w:val="000000"/>
          <w:sz w:val="24"/>
          <w:szCs w:val="24"/>
          <w:lang w:val="en-GB"/>
        </w:rPr>
        <w:t>.</w:t>
      </w:r>
    </w:p>
    <w:p w:rsidR="006B2227" w:rsidRDefault="00756789"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pict>
          <v:shape id="_x0000_s1288" type="#_x0000_t202" style="position:absolute;margin-left:.9pt;margin-top:11.45pt;width:242.85pt;height:23.55pt;z-index:251735040;mso-width-relative:margin;mso-height-relative:margin" filled="f" stroked="f">
            <v:textbox style="mso-next-textbox:#_x0000_s1288">
              <w:txbxContent>
                <w:p w:rsidR="00756789" w:rsidRDefault="00756789" w:rsidP="00756789">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10.</w:t>
                  </w:r>
                  <w:r>
                    <w:rPr>
                      <w:rFonts w:cs="Calibri"/>
                      <w:color w:val="000000"/>
                      <w:sz w:val="24"/>
                      <w:szCs w:val="24"/>
                      <w:lang w:val="en-GB"/>
                    </w:rPr>
                    <w:t xml:space="preserve"> Example of digital signal evaluation</w:t>
                  </w:r>
                </w:p>
              </w:txbxContent>
            </v:textbox>
          </v:shape>
        </w:pict>
      </w:r>
      <w:r w:rsidR="003C7D51">
        <w:rPr>
          <w:rFonts w:cs="Calibri"/>
          <w:noProof/>
          <w:color w:val="000000"/>
          <w:sz w:val="24"/>
          <w:szCs w:val="24"/>
          <w:lang w:eastAsia="en-US"/>
        </w:rPr>
        <w:pict>
          <v:shape id="_x0000_s1279" type="#_x0000_t202" style="position:absolute;margin-left:-249.6pt;margin-top:10.5pt;width:242.85pt;height:23.55pt;z-index:251726848;mso-width-relative:margin;mso-height-relative:margin" filled="f" stroked="f">
            <v:textbox style="mso-next-textbox:#_x0000_s1279">
              <w:txbxContent>
                <w:p w:rsidR="00E25C2F" w:rsidRDefault="00E25C2F" w:rsidP="00E25C2F">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w:t>
                  </w:r>
                  <w:r w:rsidR="00167D3A">
                    <w:rPr>
                      <w:rFonts w:cs="Calibri"/>
                      <w:b/>
                      <w:color w:val="000000"/>
                      <w:sz w:val="24"/>
                      <w:szCs w:val="24"/>
                      <w:lang w:val="en-GB"/>
                    </w:rPr>
                    <w:t>9</w:t>
                  </w:r>
                  <w:r>
                    <w:rPr>
                      <w:rFonts w:cs="Calibri"/>
                      <w:b/>
                      <w:color w:val="000000"/>
                      <w:sz w:val="24"/>
                      <w:szCs w:val="24"/>
                      <w:lang w:val="en-GB"/>
                    </w:rPr>
                    <w:t>.</w:t>
                  </w:r>
                  <w:r>
                    <w:rPr>
                      <w:rFonts w:cs="Calibri"/>
                      <w:color w:val="000000"/>
                      <w:sz w:val="24"/>
                      <w:szCs w:val="24"/>
                      <w:lang w:val="en-GB"/>
                    </w:rPr>
                    <w:t xml:space="preserve"> </w:t>
                  </w:r>
                  <w:r w:rsidR="00756789">
                    <w:rPr>
                      <w:rFonts w:cs="Calibri"/>
                      <w:color w:val="000000"/>
                      <w:sz w:val="24"/>
                      <w:szCs w:val="24"/>
                      <w:lang w:val="en-GB"/>
                    </w:rPr>
                    <w:t>Example of</w:t>
                  </w:r>
                  <w:r w:rsidR="001662DF">
                    <w:rPr>
                      <w:rFonts w:cs="Calibri"/>
                      <w:color w:val="000000"/>
                      <w:sz w:val="24"/>
                      <w:szCs w:val="24"/>
                      <w:lang w:val="en-GB"/>
                    </w:rPr>
                    <w:t xml:space="preserve"> </w:t>
                  </w:r>
                  <w:r w:rsidR="00756789">
                    <w:rPr>
                      <w:rFonts w:cs="Calibri"/>
                      <w:color w:val="000000"/>
                      <w:sz w:val="24"/>
                      <w:szCs w:val="24"/>
                      <w:lang w:val="en-GB"/>
                    </w:rPr>
                    <w:t>waveform evaluation</w:t>
                  </w:r>
                </w:p>
              </w:txbxContent>
            </v:textbox>
          </v:shape>
        </w:pict>
      </w:r>
      <w:r w:rsidR="003C7D51">
        <w:rPr>
          <w:rFonts w:cs="Calibri"/>
          <w:noProof/>
          <w:color w:val="000000"/>
          <w:sz w:val="24"/>
          <w:szCs w:val="24"/>
          <w:lang w:eastAsia="en-US"/>
        </w:rPr>
        <w:pict>
          <v:shape id="_x0000_s1286" type="#_x0000_t202" style="position:absolute;margin-left:109.7pt;margin-top:-67.75pt;width:22.55pt;height:20.05pt;z-index:251734016;mso-width-relative:margin;mso-height-relative:margin" filled="f" stroked="f">
            <v:textbox style="mso-next-textbox:#_x0000_s1286">
              <w:txbxContent>
                <w:p w:rsidR="00D761F8" w:rsidRPr="00D761F8" w:rsidRDefault="00D761F8" w:rsidP="00D761F8">
                  <w:pPr>
                    <w:rPr>
                      <w:b/>
                      <w:color w:val="CC3300"/>
                      <w:sz w:val="20"/>
                    </w:rPr>
                  </w:pPr>
                  <w:r>
                    <w:rPr>
                      <w:b/>
                      <w:color w:val="CC3300"/>
                      <w:sz w:val="20"/>
                    </w:rPr>
                    <w:t>1</w:t>
                  </w:r>
                </w:p>
              </w:txbxContent>
            </v:textbox>
          </v:shape>
        </w:pict>
      </w:r>
      <w:r w:rsidR="003C7D51">
        <w:rPr>
          <w:rFonts w:cs="Calibri"/>
          <w:noProof/>
          <w:color w:val="000000"/>
          <w:sz w:val="24"/>
          <w:szCs w:val="24"/>
          <w:lang w:eastAsia="en-US"/>
        </w:rPr>
        <w:pict>
          <v:shape id="_x0000_s1285" type="#_x0000_t202" style="position:absolute;margin-left:83.35pt;margin-top:-67.75pt;width:22.55pt;height:20.05pt;z-index:251732992;mso-width-relative:margin;mso-height-relative:margin" filled="f" stroked="f">
            <v:textbox style="mso-next-textbox:#_x0000_s1285">
              <w:txbxContent>
                <w:p w:rsidR="00D761F8" w:rsidRPr="00D761F8" w:rsidRDefault="00D761F8" w:rsidP="00D761F8">
                  <w:pPr>
                    <w:rPr>
                      <w:b/>
                      <w:color w:val="CC3300"/>
                      <w:sz w:val="20"/>
                    </w:rPr>
                  </w:pPr>
                  <w:r>
                    <w:rPr>
                      <w:b/>
                      <w:color w:val="CC3300"/>
                      <w:sz w:val="20"/>
                    </w:rPr>
                    <w:t>0</w:t>
                  </w:r>
                </w:p>
              </w:txbxContent>
            </v:textbox>
          </v:shape>
        </w:pict>
      </w:r>
      <w:r w:rsidR="003C7D51">
        <w:rPr>
          <w:rFonts w:cs="Calibri"/>
          <w:noProof/>
          <w:color w:val="000000"/>
          <w:sz w:val="24"/>
          <w:szCs w:val="24"/>
          <w:lang w:eastAsia="en-US"/>
        </w:rPr>
        <w:pict>
          <v:shape id="_x0000_s1284" type="#_x0000_t202" style="position:absolute;margin-left:57.65pt;margin-top:-67.75pt;width:22.55pt;height:20.05pt;z-index:251731968;mso-width-relative:margin;mso-height-relative:margin" filled="f" stroked="f">
            <v:textbox style="mso-next-textbox:#_x0000_s1284">
              <w:txbxContent>
                <w:p w:rsidR="00D761F8" w:rsidRPr="00D761F8" w:rsidRDefault="00D761F8" w:rsidP="00D761F8">
                  <w:pPr>
                    <w:rPr>
                      <w:b/>
                      <w:color w:val="CC3300"/>
                      <w:sz w:val="20"/>
                    </w:rPr>
                  </w:pPr>
                  <w:r>
                    <w:rPr>
                      <w:b/>
                      <w:color w:val="CC3300"/>
                      <w:sz w:val="20"/>
                    </w:rPr>
                    <w:t>1</w:t>
                  </w:r>
                </w:p>
              </w:txbxContent>
            </v:textbox>
          </v:shape>
        </w:pict>
      </w:r>
      <w:r w:rsidR="003C7D51">
        <w:rPr>
          <w:rFonts w:cs="Calibri"/>
          <w:noProof/>
          <w:color w:val="000000"/>
          <w:sz w:val="24"/>
          <w:szCs w:val="24"/>
          <w:lang w:eastAsia="en-US"/>
        </w:rPr>
        <w:pict>
          <v:shape id="_x0000_s1283" type="#_x0000_t202" style="position:absolute;margin-left:35.1pt;margin-top:-67.75pt;width:22.55pt;height:20.05pt;z-index:251730944;mso-width-relative:margin;mso-height-relative:margin" filled="f" stroked="f">
            <v:textbox style="mso-next-textbox:#_x0000_s1283">
              <w:txbxContent>
                <w:p w:rsidR="00D761F8" w:rsidRPr="00D761F8" w:rsidRDefault="00D761F8" w:rsidP="00D761F8">
                  <w:pPr>
                    <w:rPr>
                      <w:b/>
                      <w:color w:val="CC3300"/>
                      <w:sz w:val="20"/>
                    </w:rPr>
                  </w:pPr>
                  <w:r>
                    <w:rPr>
                      <w:b/>
                      <w:color w:val="CC3300"/>
                      <w:sz w:val="20"/>
                    </w:rPr>
                    <w:t>0</w:t>
                  </w:r>
                </w:p>
              </w:txbxContent>
            </v:textbox>
          </v:shape>
        </w:pict>
      </w:r>
      <w:r w:rsidR="003C7D51">
        <w:rPr>
          <w:rFonts w:cs="Calibri"/>
          <w:noProof/>
          <w:color w:val="000000"/>
          <w:sz w:val="24"/>
          <w:szCs w:val="24"/>
          <w:lang w:eastAsia="en-US"/>
        </w:rPr>
        <w:pict>
          <v:shape id="_x0000_s1282" type="#_x0000_t202" style="position:absolute;margin-left:35.1pt;margin-top:-21.55pt;width:141.15pt;height:32.05pt;z-index:251729920;mso-width-relative:margin;mso-height-relative:margin" filled="f" stroked="f">
            <v:textbox style="mso-next-textbox:#_x0000_s1282">
              <w:txbxContent>
                <w:p w:rsidR="00D761F8" w:rsidRPr="00D761F8" w:rsidRDefault="00D761F8" w:rsidP="00D761F8">
                  <w:pPr>
                    <w:rPr>
                      <w:b/>
                      <w:color w:val="CC3300"/>
                      <w:sz w:val="20"/>
                    </w:rPr>
                  </w:pPr>
                  <w:r w:rsidRPr="00D761F8">
                    <w:rPr>
                      <w:b/>
                      <w:color w:val="CC3300"/>
                      <w:sz w:val="20"/>
                    </w:rPr>
                    <w:t>Sample</w:t>
                  </w:r>
                  <w:r>
                    <w:rPr>
                      <w:b/>
                      <w:color w:val="CC3300"/>
                      <w:sz w:val="20"/>
                    </w:rPr>
                    <w:t>s</w:t>
                  </w:r>
                  <w:r w:rsidRPr="00D761F8">
                    <w:rPr>
                      <w:b/>
                      <w:color w:val="CC3300"/>
                      <w:sz w:val="20"/>
                    </w:rPr>
                    <w:t xml:space="preserve"> to inspect</w:t>
                  </w:r>
                </w:p>
              </w:txbxContent>
            </v:textbox>
          </v:shape>
        </w:pict>
      </w:r>
      <w:r w:rsidR="003C7D51">
        <w:rPr>
          <w:rFonts w:cs="Calibri"/>
          <w:noProof/>
          <w:color w:val="000000"/>
          <w:sz w:val="24"/>
          <w:szCs w:val="24"/>
          <w:lang w:eastAsia="en-US"/>
        </w:rPr>
        <w:pict>
          <v:shape id="_x0000_s1281" type="#_x0000_t202" style="position:absolute;margin-left:-193.85pt;margin-top:-87.45pt;width:64.3pt;height:32.05pt;z-index:251728896;mso-width-relative:margin;mso-height-relative:margin" filled="f" stroked="f">
            <v:textbox style="mso-next-textbox:#_x0000_s1281">
              <w:txbxContent>
                <w:p w:rsidR="00444468" w:rsidRPr="00444468" w:rsidRDefault="003C7D51" w:rsidP="00444468">
                  <w:pPr>
                    <w:autoSpaceDE w:val="0"/>
                    <w:autoSpaceDN w:val="0"/>
                    <w:adjustRightInd w:val="0"/>
                    <w:spacing w:after="0" w:line="360" w:lineRule="auto"/>
                    <w:jc w:val="center"/>
                    <w:rPr>
                      <w:rFonts w:ascii="Cambria Math" w:hAnsi="Cambria Math" w:cs="Calibri" w:hint="eastAsia"/>
                      <w:color w:val="000000"/>
                      <w:sz w:val="16"/>
                      <w:szCs w:val="24"/>
                      <w:lang w:val="en-GB"/>
                      <w:oMath/>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∆SR</m:t>
                          </m:r>
                        </m:num>
                        <m:den>
                          <m:r>
                            <m:rPr>
                              <m:sty m:val="bi"/>
                            </m:rPr>
                            <w:rPr>
                              <w:rFonts w:ascii="Cambria Math" w:hAnsi="Cambria Math" w:cs="Calibri"/>
                              <w:color w:val="000000"/>
                              <w:sz w:val="16"/>
                              <w:szCs w:val="24"/>
                              <w:lang w:val="en-GB"/>
                            </w:rPr>
                            <m:t>SR</m:t>
                          </m:r>
                        </m:den>
                      </m:f>
                      <m:r>
                        <w:rPr>
                          <w:rFonts w:ascii="Cambria Math" w:hAnsi="Cambria Math" w:cs="Calibri"/>
                          <w:color w:val="000000"/>
                          <w:sz w:val="16"/>
                          <w:szCs w:val="24"/>
                          <w:lang w:val="en-GB"/>
                        </w:rPr>
                        <m:t xml:space="preserve"> ≤10%</m:t>
                      </m:r>
                    </m:oMath>
                  </m:oMathPara>
                </w:p>
                <w:p w:rsidR="00444468" w:rsidRDefault="00444468"/>
              </w:txbxContent>
            </v:textbox>
          </v:shape>
        </w:pict>
      </w:r>
      <w:r w:rsidR="003C7D51">
        <w:rPr>
          <w:rFonts w:cs="Calibri"/>
          <w:noProof/>
          <w:color w:val="FF0000"/>
          <w:sz w:val="24"/>
          <w:szCs w:val="24"/>
          <w:lang w:eastAsia="en-US"/>
        </w:rPr>
        <w:pict>
          <v:shape id="_x0000_s1274" type="#_x0000_t32" style="position:absolute;margin-left:120.1pt;margin-top:-47.7pt;width:.05pt;height:9.8pt;z-index:251725824" o:connectortype="straight" strokecolor="#c0504d [3205]" strokeweight="1pt">
            <v:stroke endarrow="block"/>
            <v:shadow type="perspective" color="#622423 [1605]" offset="1pt" offset2="-3pt"/>
          </v:shape>
        </w:pict>
      </w:r>
      <w:r w:rsidR="003C7D51">
        <w:rPr>
          <w:rFonts w:cs="Calibri"/>
          <w:noProof/>
          <w:color w:val="FF0000"/>
          <w:sz w:val="24"/>
          <w:szCs w:val="24"/>
          <w:lang w:eastAsia="en-US"/>
        </w:rPr>
        <w:pict>
          <v:shape id="_x0000_s1273" type="#_x0000_t32" style="position:absolute;margin-left:93.7pt;margin-top:-47.7pt;width:.05pt;height:9.8pt;z-index:251724800" o:connectortype="straight" strokecolor="#c0504d [3205]" strokeweight="1pt">
            <v:stroke endarrow="block"/>
            <v:shadow type="perspective" color="#622423 [1605]" offset="1pt" offset2="-3pt"/>
          </v:shape>
        </w:pict>
      </w:r>
      <w:r w:rsidR="003C7D51">
        <w:rPr>
          <w:rFonts w:cs="Calibri"/>
          <w:noProof/>
          <w:color w:val="FF0000"/>
          <w:sz w:val="24"/>
          <w:szCs w:val="24"/>
          <w:lang w:eastAsia="en-US"/>
        </w:rPr>
        <w:pict>
          <v:shape id="_x0000_s1272" type="#_x0000_t32" style="position:absolute;margin-left:69.6pt;margin-top:-47.7pt;width:.05pt;height:9.8pt;z-index:251723776" o:connectortype="straight" strokecolor="#c0504d [3205]" strokeweight="1pt">
            <v:stroke endarrow="block"/>
            <v:shadow type="perspective" color="#622423 [1605]" offset="1pt" offset2="-3pt"/>
          </v:shape>
        </w:pict>
      </w:r>
      <w:r w:rsidR="003C7D51">
        <w:rPr>
          <w:rFonts w:cs="Calibri"/>
          <w:noProof/>
          <w:color w:val="FF0000"/>
          <w:sz w:val="24"/>
          <w:szCs w:val="24"/>
          <w:lang w:eastAsia="en-US"/>
        </w:rPr>
        <w:pict>
          <v:shape id="_x0000_s1271" type="#_x0000_t32" style="position:absolute;margin-left:45.65pt;margin-top:-47.7pt;width:.05pt;height:9.8pt;z-index:251722752" o:connectortype="straight" strokecolor="#c0504d [3205]" strokeweight="1pt">
            <v:stroke endarrow="block"/>
            <v:shadow type="perspective" color="#622423 [1605]" offset="1pt" offset2="-3pt"/>
          </v:shape>
        </w:pict>
      </w:r>
      <w:r w:rsidR="00E25C2F">
        <w:rPr>
          <w:rFonts w:cs="Calibri"/>
          <w:noProof/>
          <w:color w:val="000000"/>
          <w:sz w:val="24"/>
          <w:szCs w:val="24"/>
        </w:rPr>
        <w:drawing>
          <wp:anchor distT="0" distB="0" distL="114300" distR="114300" simplePos="0" relativeHeight="251721728" behindDoc="0" locked="0" layoutInCell="1" allowOverlap="1">
            <wp:simplePos x="0" y="0"/>
            <wp:positionH relativeFrom="column">
              <wp:posOffset>20955</wp:posOffset>
            </wp:positionH>
            <wp:positionV relativeFrom="paragraph">
              <wp:posOffset>107950</wp:posOffset>
            </wp:positionV>
            <wp:extent cx="3201035" cy="2106930"/>
            <wp:effectExtent l="19050" t="0" r="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201035" cy="2106930"/>
                    </a:xfrm>
                    <a:prstGeom prst="rect">
                      <a:avLst/>
                    </a:prstGeom>
                    <a:noFill/>
                    <a:ln w="9525">
                      <a:noFill/>
                      <a:miter lim="800000"/>
                      <a:headEnd/>
                      <a:tailEnd/>
                    </a:ln>
                  </pic:spPr>
                </pic:pic>
              </a:graphicData>
            </a:graphic>
          </wp:anchor>
        </w:drawing>
      </w:r>
    </w:p>
    <w:p w:rsidR="006B2227" w:rsidRDefault="006B2227" w:rsidP="00B40F57">
      <w:pPr>
        <w:autoSpaceDE w:val="0"/>
        <w:autoSpaceDN w:val="0"/>
        <w:adjustRightInd w:val="0"/>
        <w:spacing w:after="0" w:line="360" w:lineRule="auto"/>
        <w:rPr>
          <w:rFonts w:cs="Calibri"/>
          <w:color w:val="000000"/>
          <w:sz w:val="24"/>
          <w:szCs w:val="24"/>
          <w:lang w:val="en-GB"/>
        </w:rPr>
      </w:pPr>
    </w:p>
    <w:p w:rsidR="00FB5FCB" w:rsidRPr="00515597" w:rsidRDefault="004D48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User interface design is a time-consuming but entertaining process. Starting from implementing basic functions to interface with hardware, to finalise analysis and present graphic results to</w:t>
      </w:r>
      <w:r w:rsidR="00CC5C77" w:rsidRPr="00515597">
        <w:rPr>
          <w:rFonts w:cs="Calibri"/>
          <w:color w:val="000000"/>
          <w:sz w:val="24"/>
          <w:szCs w:val="24"/>
          <w:lang w:val="en-GB"/>
        </w:rPr>
        <w:t xml:space="preserve"> user, the application have </w:t>
      </w:r>
      <w:r w:rsidR="00496651" w:rsidRPr="00515597">
        <w:rPr>
          <w:rFonts w:cs="Calibri"/>
          <w:color w:val="000000"/>
          <w:sz w:val="24"/>
          <w:szCs w:val="24"/>
          <w:lang w:val="en-GB"/>
        </w:rPr>
        <w:t xml:space="preserve">to </w:t>
      </w:r>
      <w:r w:rsidR="00CC5C77" w:rsidRPr="00515597">
        <w:rPr>
          <w:rFonts w:cs="Calibri"/>
          <w:color w:val="000000"/>
          <w:sz w:val="24"/>
          <w:szCs w:val="24"/>
          <w:lang w:val="en-GB"/>
        </w:rPr>
        <w:t xml:space="preserve">accomplish a large amount of work in the background </w:t>
      </w:r>
      <w:r w:rsidR="00496651" w:rsidRPr="00515597">
        <w:rPr>
          <w:rFonts w:cs="Calibri"/>
          <w:color w:val="000000"/>
          <w:sz w:val="24"/>
          <w:szCs w:val="24"/>
          <w:lang w:val="en-GB"/>
        </w:rPr>
        <w:t>which is hidden from user and only present the most concise content to user.</w:t>
      </w:r>
      <w:r w:rsidR="00BC4EEB" w:rsidRPr="00515597">
        <w:rPr>
          <w:rFonts w:cs="Calibri"/>
          <w:color w:val="000000"/>
          <w:sz w:val="24"/>
          <w:szCs w:val="24"/>
          <w:lang w:val="en-GB"/>
        </w:rPr>
        <w:t xml:space="preserve"> Implementing </w:t>
      </w:r>
      <w:r w:rsidR="00496651" w:rsidRPr="00515597">
        <w:rPr>
          <w:rFonts w:cs="Calibri"/>
          <w:color w:val="000000"/>
          <w:sz w:val="24"/>
          <w:szCs w:val="24"/>
          <w:lang w:val="en-GB"/>
        </w:rPr>
        <w:t>bug-free functions is the most basics in this application.</w:t>
      </w:r>
      <w:r w:rsidR="00BC4EEB" w:rsidRPr="00515597">
        <w:rPr>
          <w:rFonts w:cs="Calibri"/>
          <w:color w:val="000000"/>
          <w:sz w:val="24"/>
          <w:szCs w:val="24"/>
          <w:lang w:val="en-GB"/>
        </w:rPr>
        <w:t xml:space="preserve"> </w:t>
      </w:r>
      <w:r w:rsidR="006C3B69" w:rsidRPr="00515597">
        <w:rPr>
          <w:rFonts w:cs="Calibri"/>
          <w:color w:val="000000"/>
          <w:sz w:val="24"/>
          <w:szCs w:val="24"/>
          <w:lang w:val="en-GB"/>
        </w:rPr>
        <w:t xml:space="preserve">Based on </w:t>
      </w:r>
      <w:r w:rsidR="00167D3A">
        <w:rPr>
          <w:rFonts w:cs="Calibri"/>
          <w:color w:val="000000"/>
          <w:sz w:val="24"/>
          <w:szCs w:val="24"/>
          <w:lang w:val="en-GB"/>
        </w:rPr>
        <w:t>it</w:t>
      </w:r>
      <w:r w:rsidR="006C3B69" w:rsidRPr="00515597">
        <w:rPr>
          <w:rFonts w:cs="Calibri"/>
          <w:color w:val="000000"/>
          <w:sz w:val="24"/>
          <w:szCs w:val="24"/>
          <w:lang w:val="en-GB"/>
        </w:rPr>
        <w:t xml:space="preserve">, </w:t>
      </w:r>
      <w:r w:rsidR="00E25C2F">
        <w:rPr>
          <w:rFonts w:cs="Calibri"/>
          <w:color w:val="000000"/>
          <w:sz w:val="24"/>
          <w:szCs w:val="24"/>
          <w:lang w:val="en-GB"/>
        </w:rPr>
        <w:t>low-level functions</w:t>
      </w:r>
      <w:r w:rsidR="006C3B69" w:rsidRPr="00515597">
        <w:rPr>
          <w:rFonts w:cs="Calibri"/>
          <w:color w:val="000000"/>
          <w:sz w:val="24"/>
          <w:szCs w:val="24"/>
          <w:lang w:val="en-GB"/>
        </w:rPr>
        <w:t xml:space="preserve"> </w:t>
      </w:r>
      <w:r w:rsidR="00167D3A">
        <w:rPr>
          <w:rFonts w:cs="Calibri"/>
          <w:color w:val="000000"/>
          <w:sz w:val="24"/>
          <w:szCs w:val="24"/>
          <w:lang w:val="en-GB"/>
        </w:rPr>
        <w:t>are abstracted and combined into meaningful functions which are presented to user and guide user through the testing procedure.</w:t>
      </w:r>
    </w:p>
    <w:p w:rsidR="00FB5FCB" w:rsidRPr="00515597" w:rsidRDefault="00FB5FCB" w:rsidP="00B40F57">
      <w:pPr>
        <w:autoSpaceDE w:val="0"/>
        <w:autoSpaceDN w:val="0"/>
        <w:adjustRightInd w:val="0"/>
        <w:spacing w:after="0" w:line="360" w:lineRule="auto"/>
        <w:rPr>
          <w:rFonts w:cs="Calibri"/>
          <w:color w:val="000000"/>
          <w:sz w:val="24"/>
          <w:szCs w:val="24"/>
          <w:lang w:val="en-GB"/>
        </w:rPr>
      </w:pPr>
    </w:p>
    <w:p w:rsidR="00245BC8" w:rsidRPr="00167D3A" w:rsidRDefault="00C54A1D" w:rsidP="00167D3A">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Another point which some programmer might downplay is user experience. In my application, many function such as programming FPGA and data collect</w:t>
      </w:r>
      <w:r w:rsidR="00490036" w:rsidRPr="00515597">
        <w:rPr>
          <w:rFonts w:cs="Calibri"/>
          <w:color w:val="000000"/>
          <w:sz w:val="24"/>
          <w:szCs w:val="24"/>
          <w:lang w:val="en-GB"/>
        </w:rPr>
        <w:t>ion do not finishes instantly. Separate threads are created to prevent application from stall. Efficiency is also improved by running different a</w:t>
      </w:r>
      <w:r w:rsidR="00167D3A">
        <w:rPr>
          <w:rFonts w:cs="Calibri"/>
          <w:color w:val="000000"/>
          <w:sz w:val="24"/>
          <w:szCs w:val="24"/>
          <w:lang w:val="en-GB"/>
        </w:rPr>
        <w:t>nalysis parallel to each other.</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2" w:name="_Toc428198826"/>
      <w:r w:rsidRPr="003A3874">
        <w:rPr>
          <w:rFonts w:ascii="Calibri Light" w:hAnsi="Calibri Light"/>
          <w:color w:val="548DD4" w:themeColor="text2" w:themeTint="99"/>
          <w:sz w:val="28"/>
          <w:lang w:val="en-GB"/>
        </w:rPr>
        <w:lastRenderedPageBreak/>
        <w:t>3.3.4</w:t>
      </w:r>
      <w:r w:rsidR="00C02AD7" w:rsidRPr="003A3874">
        <w:rPr>
          <w:rFonts w:ascii="Calibri Light" w:hAnsi="Calibri Light"/>
          <w:color w:val="548DD4" w:themeColor="text2" w:themeTint="99"/>
          <w:sz w:val="28"/>
          <w:lang w:val="en-GB"/>
        </w:rPr>
        <w:t xml:space="preserve"> </w:t>
      </w:r>
      <w:r w:rsidR="00490036" w:rsidRPr="003A3874">
        <w:rPr>
          <w:rFonts w:ascii="Calibri Light" w:hAnsi="Calibri Light"/>
          <w:color w:val="548DD4" w:themeColor="text2" w:themeTint="99"/>
          <w:sz w:val="28"/>
          <w:lang w:val="en-GB"/>
        </w:rPr>
        <w:t>Project Planning</w:t>
      </w:r>
      <w:bookmarkEnd w:id="12"/>
    </w:p>
    <w:p w:rsidR="00564875" w:rsidRPr="00515597" w:rsidRDefault="00564875" w:rsidP="00B40F57">
      <w:pPr>
        <w:autoSpaceDE w:val="0"/>
        <w:autoSpaceDN w:val="0"/>
        <w:adjustRightInd w:val="0"/>
        <w:spacing w:after="0" w:line="360" w:lineRule="auto"/>
        <w:rPr>
          <w:lang w:val="en-GB"/>
        </w:rPr>
      </w:pPr>
    </w:p>
    <w:p w:rsidR="00490036" w:rsidRPr="00515597" w:rsidRDefault="00245BC8" w:rsidP="00B40F57">
      <w:pPr>
        <w:autoSpaceDE w:val="0"/>
        <w:autoSpaceDN w:val="0"/>
        <w:adjustRightInd w:val="0"/>
        <w:spacing w:after="0" w:line="360" w:lineRule="auto"/>
        <w:rPr>
          <w:sz w:val="24"/>
          <w:lang w:val="en-GB"/>
        </w:rPr>
      </w:pPr>
      <w:r w:rsidRPr="00515597">
        <w:rPr>
          <w:noProof/>
        </w:rPr>
        <w:drawing>
          <wp:anchor distT="0" distB="0" distL="114300" distR="114300" simplePos="0" relativeHeight="251634688" behindDoc="0" locked="0" layoutInCell="1" allowOverlap="1">
            <wp:simplePos x="0" y="0"/>
            <wp:positionH relativeFrom="column">
              <wp:posOffset>-682625</wp:posOffset>
            </wp:positionH>
            <wp:positionV relativeFrom="paragraph">
              <wp:posOffset>839470</wp:posOffset>
            </wp:positionV>
            <wp:extent cx="7410450" cy="5472430"/>
            <wp:effectExtent l="0" t="0" r="0" b="0"/>
            <wp:wrapSquare wrapText="bothSides"/>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8180" cy="5909205"/>
                      <a:chOff x="167910" y="476672"/>
                      <a:chExt cx="8808180" cy="5909205"/>
                    </a:xfrm>
                  </a:grpSpPr>
                  <a:cxnSp>
                    <a:nvCxnSpPr>
                      <a:cNvPr id="4" name="OTLSHAPE_T_cf81ab7ff9cb48ac8d3acbad2ba24bb1_RightVerticalConnector1"/>
                      <a:cNvCxnSpPr/>
                    </a:nvCxnSpPr>
                    <a:spPr>
                      <a:xfrm flipV="1">
                        <a:off x="7273213" y="1758209"/>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5" name="OTLSHAPE_T_cf81ab7ff9cb48ac8d3acbad2ba24bb1_LeftVerticalConnector1"/>
                      <a:cNvCxnSpPr/>
                    </a:nvCxnSpPr>
                    <a:spPr>
                      <a:xfrm flipV="1">
                        <a:off x="6347420" y="1758208"/>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6" name="OTLSHAPE_T_ae5a182be91f444abce34637de22379e_LeftVerticalConnector2"/>
                      <a:cNvCxnSpPr/>
                    </a:nvCxnSpPr>
                    <a:spPr>
                      <a:xfrm>
                        <a:off x="5324175" y="5339228"/>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7" name="OTLSHAPE_T_ae5a182be91f444abce34637de22379e_LeftVerticalConnector1"/>
                      <a:cNvCxnSpPr/>
                    </a:nvCxnSpPr>
                    <a:spPr>
                      <a:xfrm>
                        <a:off x="5324175" y="1758208"/>
                        <a:ext cx="0" cy="342599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8" name="OTLSHAPE_T_540d0ce968114c26818896fcbe3eb0e0_LeftVerticalConnector1"/>
                      <a:cNvCxnSpPr/>
                    </a:nvCxnSpPr>
                    <a:spPr>
                      <a:xfrm flipV="1">
                        <a:off x="4983094" y="1758209"/>
                        <a:ext cx="0" cy="3682619"/>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9" name="OTLSHAPE_T_c960667e25bc46d6859b501884546ee0_LeftVerticalConnector2"/>
                      <a:cNvCxnSpPr/>
                    </a:nvCxnSpPr>
                    <a:spPr>
                      <a:xfrm>
                        <a:off x="4300930" y="3855529"/>
                        <a:ext cx="0" cy="116357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0" name="OTLSHAPE_T_c960667e25bc46d6859b501884546ee0_LeftVerticalConnector1"/>
                      <a:cNvCxnSpPr/>
                    </a:nvCxnSpPr>
                    <a:spPr>
                      <a:xfrm>
                        <a:off x="4300930" y="1758208"/>
                        <a:ext cx="0" cy="18941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1" name="OTLSHAPE_T_3d5e9dd070564a1886bc622bcfe92471_LeftVerticalConnector3"/>
                      <a:cNvCxnSpPr/>
                    </a:nvCxnSpPr>
                    <a:spPr>
                      <a:xfrm>
                        <a:off x="3277686" y="4074053"/>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2" name="OTLSHAPE_T_3d5e9dd070564a1886bc622bcfe92471_LeftVerticalConnector2"/>
                      <a:cNvCxnSpPr/>
                    </a:nvCxnSpPr>
                    <a:spPr>
                      <a:xfrm>
                        <a:off x="3277686" y="3855529"/>
                        <a:ext cx="0" cy="6350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3" name="OTLSHAPE_T_3d5e9dd070564a1886bc622bcfe92471_LeftVerticalConnector1"/>
                      <a:cNvCxnSpPr/>
                    </a:nvCxnSpPr>
                    <a:spPr>
                      <a:xfrm>
                        <a:off x="3277686" y="1758209"/>
                        <a:ext cx="0" cy="173909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4" name="OTLSHAPE_T_6a4c9182f01f440bbb0327fa1a32daa1_LeftVerticalConnector3"/>
                      <a:cNvCxnSpPr/>
                    </a:nvCxnSpPr>
                    <a:spPr>
                      <a:xfrm>
                        <a:off x="2595522" y="3839188"/>
                        <a:ext cx="0" cy="3364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5" name="OTLSHAPE_T_6a4c9182f01f440bbb0327fa1a32daa1_LeftVerticalConnector2"/>
                      <a:cNvCxnSpPr/>
                    </a:nvCxnSpPr>
                    <a:spPr>
                      <a:xfrm>
                        <a:off x="2595522" y="3433804"/>
                        <a:ext cx="0" cy="2348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6" name="OTLSHAPE_T_6a4c9182f01f440bbb0327fa1a32daa1_LeftVerticalConnector1"/>
                      <a:cNvCxnSpPr/>
                    </a:nvCxnSpPr>
                    <a:spPr>
                      <a:xfrm>
                        <a:off x="2595522" y="1758210"/>
                        <a:ext cx="0" cy="131737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7" name="OTLSHAPE_T_669d826ef9a24075996cfa2b0b13af00_RightVerticalConnector1"/>
                      <a:cNvCxnSpPr/>
                    </a:nvCxnSpPr>
                    <a:spPr>
                      <a:xfrm flipV="1">
                        <a:off x="4544560"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8" name="OTLSHAPE_T_669d826ef9a24075996cfa2b0b13af00_LeftVerticalConnector1"/>
                      <a:cNvCxnSpPr/>
                    </a:nvCxnSpPr>
                    <a:spPr>
                      <a:xfrm flipV="1">
                        <a:off x="3131508"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9" name="OTLSHAPE_T_0878cc05e64d4837b9311befbea63c4c_LeftVerticalConnector2"/>
                      <a:cNvCxnSpPr/>
                    </a:nvCxnSpPr>
                    <a:spPr>
                      <a:xfrm>
                        <a:off x="2156989" y="2808879"/>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0" name="OTLSHAPE_T_0878cc05e64d4837b9311befbea63c4c_LeftVerticalConnector1"/>
                      <a:cNvCxnSpPr/>
                    </a:nvCxnSpPr>
                    <a:spPr>
                      <a:xfrm>
                        <a:off x="2156989" y="1758208"/>
                        <a:ext cx="0" cy="8956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1" name="OTLSHAPE_T_d38b8ffe9959467aaa34886698a9512a_LeftVerticalConnector2"/>
                      <a:cNvCxnSpPr/>
                    </a:nvCxnSpPr>
                    <a:spPr>
                      <a:xfrm>
                        <a:off x="1621003" y="2387155"/>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2" name="OTLSHAPE_T_d38b8ffe9959467aaa34886698a9512a_LeftVerticalConnector1"/>
                      <a:cNvCxnSpPr/>
                    </a:nvCxnSpPr>
                    <a:spPr>
                      <a:xfrm>
                        <a:off x="1621003" y="1758209"/>
                        <a:ext cx="0" cy="47392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3" name="OTLSHAPE_T_e30a8482622949a8a9ceb84507192da0_LeftVerticalConnector1"/>
                      <a:cNvCxnSpPr/>
                    </a:nvCxnSpPr>
                    <a:spPr>
                      <a:xfrm flipV="1">
                        <a:off x="1231196" y="1758209"/>
                        <a:ext cx="0" cy="7305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4" name="OTLSHAPE_M_cfb29d5901664692857972fe6fa80256_Connector1"/>
                      <a:cNvCxnSpPr/>
                    </a:nvCxnSpPr>
                    <a:spPr>
                      <a:xfrm>
                        <a:off x="6158866" y="1055687"/>
                        <a:ext cx="0" cy="448521"/>
                      </a:xfrm>
                      <a:prstGeom prst="line">
                        <a:avLst/>
                      </a:prstGeom>
                      <a:ln w="9525" cap="flat" cmpd="sng" algn="ctr">
                        <a:solidFill>
                          <a:schemeClr val="accent2">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5" name="OTLSHAPE_M_6e00f4d0850d4b8a87b9e0370a4af0de_Connector1"/>
                      <a:cNvCxnSpPr/>
                    </a:nvCxnSpPr>
                    <a:spPr>
                      <a:xfrm>
                        <a:off x="4283968" y="1052736"/>
                        <a:ext cx="0" cy="448521"/>
                      </a:xfrm>
                      <a:prstGeom prst="line">
                        <a:avLst/>
                      </a:prstGeom>
                      <a:ln w="9525" cap="flat" cmpd="sng" algn="ctr">
                        <a:solidFill>
                          <a:schemeClr val="accent1">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6" name="OTLSHAPE_M_88d972cfd7664985b6d4602e47e5f5ff_Connector1"/>
                      <a:cNvCxnSpPr/>
                    </a:nvCxnSpPr>
                    <a:spPr>
                      <a:xfrm>
                        <a:off x="3563888" y="692696"/>
                        <a:ext cx="0" cy="913764"/>
                      </a:xfrm>
                      <a:prstGeom prst="line">
                        <a:avLst/>
                      </a:prstGeom>
                      <a:ln w="9525" cap="flat" cmpd="sng" algn="ctr">
                        <a:solidFill>
                          <a:srgbClr val="2F3699">
                            <a:alpha val="49804"/>
                          </a:srgb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27" name="OTLSHAPE_TB_00000000000000000000000000000000_RightEndCaps"/>
                      <a:cNvSpPr txBox="1"/>
                    </a:nvSpPr>
                    <a:spPr>
                      <a:xfrm>
                        <a:off x="8506190" y="1555178"/>
                        <a:ext cx="469900" cy="279061"/>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spc="-38" smtClean="0">
                              <a:solidFill>
                                <a:schemeClr val="accent2"/>
                              </a:solidFill>
                              <a:latin typeface="Calibri"/>
                            </a:rPr>
                            <a:t>2015</a:t>
                          </a:r>
                          <a:endParaRPr lang="en-US" b="1" spc="-38">
                            <a:solidFill>
                              <a:schemeClr val="accent2"/>
                            </a:solidFill>
                            <a:latin typeface="Calibri"/>
                          </a:endParaRPr>
                        </a:p>
                      </a:txBody>
                      <a:useSpRect/>
                    </a:txSp>
                  </a:sp>
                  <a:sp>
                    <a:nvSpPr>
                      <a:cNvPr id="28" name="OTLSHAPE_TB_00000000000000000000000000000000_ScaleContainer"/>
                      <a:cNvSpPr/>
                    </a:nvSpPr>
                    <a:spPr>
                      <a:xfrm>
                        <a:off x="924121" y="1504209"/>
                        <a:ext cx="7467600" cy="381000"/>
                      </a:xfrm>
                      <a:prstGeom prst="roundRect">
                        <a:avLst>
                          <a:gd name="adj" fmla="val 100000"/>
                        </a:avLst>
                      </a:prstGeom>
                      <a:gradFill flip="none" rotWithShape="1">
                        <a:gsLst>
                          <a:gs pos="0">
                            <a:srgbClr val="44546A"/>
                          </a:gs>
                          <a:gs pos="0">
                            <a:srgbClr val="44546A"/>
                          </a:gs>
                        </a:gsLst>
                        <a:lin ang="5400000" scaled="1"/>
                        <a:tileRect/>
                      </a:gradFill>
                      <a:ln>
                        <a:noFill/>
                      </a:ln>
                      <a:effectLst>
                        <a:reflection blurRad="6350" stA="50000" endA="300" endPos="55500" dist="50800" dir="5400000" sy="-100000" algn="bl" rotWithShape="0"/>
                      </a:effectLst>
                      <a:scene3d>
                        <a:camera prst="orthographicFront"/>
                        <a:lightRig rig="threePt" dir="t">
                          <a:rot lat="0" lon="0" rev="8700000"/>
                        </a:lightRig>
                      </a:scene3d>
                      <a:sp3d>
                        <a:bevelT w="165100" h="1905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TLSHAPE_TB_00000000000000000000000000000000_ElapsedTime"/>
                      <a:cNvSpPr/>
                    </a:nvSpPr>
                    <a:spPr>
                      <a:xfrm>
                        <a:off x="924121" y="1504209"/>
                        <a:ext cx="5422900" cy="381000"/>
                      </a:xfrm>
                      <a:prstGeom prst="roundRect">
                        <a:avLst>
                          <a:gd name="adj" fmla="val 10000000"/>
                        </a:avLst>
                      </a:prstGeom>
                      <a:solidFill>
                        <a:srgbClr val="FF0000">
                          <a:alpha val="30196"/>
                        </a:srgbClr>
                      </a:solidFill>
                      <a:ln>
                        <a:noFill/>
                      </a:ln>
                      <a:effectLst/>
                      <a:scene3d>
                        <a:camera prst="orthographicFront"/>
                        <a:lightRig rig="threePt" dir="t">
                          <a:rot lat="0" lon="0" rev="0"/>
                        </a:lightRig>
                      </a:scene3d>
                      <a:sp3d>
                        <a:bevelT w="12700" h="139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TLSHAPE_TB_00000000000000000000000000000000_TodayMarkerShape"/>
                      <a:cNvSpPr/>
                    </a:nvSpPr>
                    <a:spPr>
                      <a:xfrm>
                        <a:off x="6280387" y="1885209"/>
                        <a:ext cx="114300" cy="127000"/>
                      </a:xfrm>
                      <a:prstGeom prst="triangle">
                        <a:avLst/>
                      </a:prstGeom>
                      <a:solidFill>
                        <a:srgbClr val="FF0000"/>
                      </a:solidFill>
                      <a:ln>
                        <a:noFill/>
                      </a:ln>
                      <a:effectLst>
                        <a:outerShdw>
                          <a:scrgbClr r="0" g="0" b="0">
                            <a:alpha val="50000"/>
                          </a:sc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TLSHAPE_TB_00000000000000000000000000000000_TodayMarkerText"/>
                      <a:cNvSpPr txBox="1"/>
                    </a:nvSpPr>
                    <a:spPr>
                      <a:xfrm>
                        <a:off x="6154687" y="2012209"/>
                        <a:ext cx="368300" cy="18605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pc="-12" smtClean="0">
                              <a:solidFill>
                                <a:schemeClr val="dk1"/>
                              </a:solidFill>
                              <a:latin typeface="Calibri"/>
                            </a:rPr>
                            <a:t>Today</a:t>
                          </a:r>
                          <a:endParaRPr lang="en-US" sz="1200" spc="-12">
                            <a:solidFill>
                              <a:schemeClr val="dk1"/>
                            </a:solidFill>
                            <a:latin typeface="Calibri"/>
                          </a:endParaRPr>
                        </a:p>
                      </a:txBody>
                      <a:useSpRect/>
                    </a:txSp>
                  </a:sp>
                  <a:sp>
                    <a:nvSpPr>
                      <a:cNvPr id="32" name="OTLSHAPE_TB_00000000000000000000000000000000_TimescaleInterval1"/>
                      <a:cNvSpPr txBox="1"/>
                    </a:nvSpPr>
                    <a:spPr>
                      <a:xfrm>
                        <a:off x="1152721" y="1601681"/>
                        <a:ext cx="2794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May</a:t>
                          </a:r>
                          <a:endParaRPr lang="en-US" sz="1200" spc="-18">
                            <a:solidFill>
                              <a:schemeClr val="lt1"/>
                            </a:solidFill>
                            <a:latin typeface="Calibri"/>
                          </a:endParaRPr>
                        </a:p>
                      </a:txBody>
                      <a:useSpRect/>
                    </a:txSp>
                  </a:sp>
                  <a:cxnSp>
                    <a:nvCxnSpPr>
                      <a:cNvPr id="33" name="OTLSHAPE_TB_00000000000000000000000000000000_Separator1"/>
                      <a:cNvCxnSpPr/>
                    </a:nvCxnSpPr>
                    <a:spPr>
                      <a:xfrm>
                        <a:off x="2532821"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4" name="OTLSHAPE_TB_00000000000000000000000000000000_TimescaleInterval2"/>
                      <a:cNvSpPr txBox="1"/>
                    </a:nvSpPr>
                    <a:spPr>
                      <a:xfrm>
                        <a:off x="2596322" y="1601681"/>
                        <a:ext cx="2159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Jun</a:t>
                          </a:r>
                          <a:endParaRPr lang="en-US" sz="1200" spc="-18">
                            <a:solidFill>
                              <a:schemeClr val="lt1"/>
                            </a:solidFill>
                            <a:latin typeface="Calibri"/>
                          </a:endParaRPr>
                        </a:p>
                      </a:txBody>
                      <a:useSpRect/>
                    </a:txSp>
                  </a:sp>
                  <a:cxnSp>
                    <a:nvCxnSpPr>
                      <a:cNvPr id="35" name="OTLSHAPE_TB_00000000000000000000000000000000_Separator2"/>
                      <a:cNvCxnSpPr/>
                    </a:nvCxnSpPr>
                    <a:spPr>
                      <a:xfrm>
                        <a:off x="3929855"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6" name="OTLSHAPE_TB_00000000000000000000000000000000_TimescaleInterval3"/>
                      <a:cNvSpPr txBox="1"/>
                    </a:nvSpPr>
                    <a:spPr>
                      <a:xfrm>
                        <a:off x="3993355" y="1601681"/>
                        <a:ext cx="1651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Jul</a:t>
                          </a:r>
                          <a:endParaRPr lang="en-US" sz="1200" spc="-20">
                            <a:solidFill>
                              <a:schemeClr val="lt1"/>
                            </a:solidFill>
                            <a:latin typeface="Calibri"/>
                          </a:endParaRPr>
                        </a:p>
                      </a:txBody>
                      <a:useSpRect/>
                    </a:txSp>
                  </a:sp>
                  <a:cxnSp>
                    <a:nvCxnSpPr>
                      <a:cNvPr id="37" name="OTLSHAPE_TB_00000000000000000000000000000000_Separator3"/>
                      <a:cNvCxnSpPr/>
                    </a:nvCxnSpPr>
                    <a:spPr>
                      <a:xfrm>
                        <a:off x="5373456"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8" name="OTLSHAPE_TB_00000000000000000000000000000000_TimescaleInterval4"/>
                      <a:cNvSpPr txBox="1"/>
                    </a:nvSpPr>
                    <a:spPr>
                      <a:xfrm>
                        <a:off x="5436956" y="1601681"/>
                        <a:ext cx="2413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Aug</a:t>
                          </a:r>
                          <a:endParaRPr lang="en-US" sz="1200" spc="-20">
                            <a:solidFill>
                              <a:schemeClr val="lt1"/>
                            </a:solidFill>
                            <a:latin typeface="Calibri"/>
                          </a:endParaRPr>
                        </a:p>
                      </a:txBody>
                      <a:useSpRect/>
                    </a:txSp>
                  </a:sp>
                  <a:cxnSp>
                    <a:nvCxnSpPr>
                      <a:cNvPr id="39" name="OTLSHAPE_TB_00000000000000000000000000000000_Separator4"/>
                      <a:cNvCxnSpPr/>
                    </a:nvCxnSpPr>
                    <a:spPr>
                      <a:xfrm>
                        <a:off x="6817057"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40" name="OTLSHAPE_TB_00000000000000000000000000000000_TimescaleInterval5"/>
                      <a:cNvSpPr txBox="1"/>
                    </a:nvSpPr>
                    <a:spPr>
                      <a:xfrm>
                        <a:off x="6880557" y="1601681"/>
                        <a:ext cx="2286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Sep</a:t>
                          </a:r>
                          <a:endParaRPr lang="en-US" sz="1200" spc="-18">
                            <a:solidFill>
                              <a:schemeClr val="lt1"/>
                            </a:solidFill>
                            <a:latin typeface="Calibri"/>
                          </a:endParaRPr>
                        </a:p>
                      </a:txBody>
                      <a:useSpRect/>
                    </a:txSp>
                  </a:sp>
                  <a:sp>
                    <a:nvSpPr>
                      <a:cNvPr id="41" name="OTLSHAPE_M_88d972cfd7664985b6d4602e47e5f5ff_Title"/>
                      <a:cNvSpPr txBox="1"/>
                    </a:nvSpPr>
                    <a:spPr>
                      <a:xfrm>
                        <a:off x="3707904" y="476672"/>
                        <a:ext cx="20066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2" dirty="0" smtClean="0">
                              <a:solidFill>
                                <a:schemeClr val="dk1"/>
                              </a:solidFill>
                              <a:latin typeface="Calibri"/>
                            </a:rPr>
                            <a:t>PCB Manufactured and Assembled</a:t>
                          </a:r>
                          <a:endParaRPr lang="en-US" sz="1100" b="1" spc="-2" dirty="0">
                            <a:solidFill>
                              <a:schemeClr val="dk1"/>
                            </a:solidFill>
                            <a:latin typeface="Calibri"/>
                          </a:endParaRPr>
                        </a:p>
                      </a:txBody>
                      <a:useSpRect/>
                    </a:txSp>
                  </a:sp>
                  <a:sp>
                    <a:nvSpPr>
                      <a:cNvPr id="42" name="OTLSHAPE_M_88d972cfd7664985b6d4602e47e5f5ff_Date"/>
                      <a:cNvSpPr txBox="1"/>
                    </a:nvSpPr>
                    <a:spPr>
                      <a:xfrm>
                        <a:off x="3707904" y="692696"/>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5/15/2015</a:t>
                          </a:r>
                          <a:endParaRPr lang="en-US" sz="1000" spc="-8" dirty="0">
                            <a:solidFill>
                              <a:srgbClr val="1F497E"/>
                            </a:solidFill>
                            <a:latin typeface="Calibri"/>
                          </a:endParaRPr>
                        </a:p>
                      </a:txBody>
                      <a:useSpRect/>
                    </a:txSp>
                  </a:sp>
                  <a:sp>
                    <a:nvSpPr>
                      <a:cNvPr id="43" name="OTLSHAPE_M_88d972cfd7664985b6d4602e47e5f5ff_Shape"/>
                      <a:cNvSpPr/>
                    </a:nvSpPr>
                    <a:spPr>
                      <a:xfrm rot="16200000">
                        <a:off x="3563888" y="620688"/>
                        <a:ext cx="165100" cy="165100"/>
                      </a:xfrm>
                      <a:prstGeom prst="flowChartMerge">
                        <a:avLst/>
                      </a:prstGeom>
                      <a:solidFill>
                        <a:srgbClr val="2F3699"/>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TLSHAPE_M_6e00f4d0850d4b8a87b9e0370a4af0de_Title"/>
                      <a:cNvSpPr txBox="1"/>
                    </a:nvSpPr>
                    <a:spPr>
                      <a:xfrm>
                        <a:off x="4427984" y="908720"/>
                        <a:ext cx="14732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4" dirty="0" smtClean="0">
                              <a:solidFill>
                                <a:schemeClr val="dk1"/>
                              </a:solidFill>
                              <a:latin typeface="Calibri"/>
                            </a:rPr>
                            <a:t>FPGA Development Done</a:t>
                          </a:r>
                          <a:endParaRPr lang="en-US" sz="1100" b="1" spc="-4" dirty="0">
                            <a:solidFill>
                              <a:schemeClr val="dk1"/>
                            </a:solidFill>
                            <a:latin typeface="Calibri"/>
                          </a:endParaRPr>
                        </a:p>
                      </a:txBody>
                      <a:useSpRect/>
                    </a:txSp>
                  </a:sp>
                  <a:sp>
                    <a:nvSpPr>
                      <a:cNvPr id="45" name="OTLSHAPE_M_6e00f4d0850d4b8a87b9e0370a4af0de_Date"/>
                      <a:cNvSpPr txBox="1"/>
                    </a:nvSpPr>
                    <a:spPr>
                      <a:xfrm>
                        <a:off x="4427984"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6/19/2015</a:t>
                          </a:r>
                          <a:endParaRPr lang="en-US" sz="1000" spc="-8" dirty="0">
                            <a:solidFill>
                              <a:srgbClr val="1F497E"/>
                            </a:solidFill>
                            <a:latin typeface="Calibri"/>
                          </a:endParaRPr>
                        </a:p>
                      </a:txBody>
                      <a:useSpRect/>
                    </a:txSp>
                  </a:sp>
                  <a:sp>
                    <a:nvSpPr>
                      <a:cNvPr id="46" name="OTLSHAPE_M_6e00f4d0850d4b8a87b9e0370a4af0de_Shape"/>
                      <a:cNvSpPr/>
                    </a:nvSpPr>
                    <a:spPr>
                      <a:xfrm rot="16200000">
                        <a:off x="4283968" y="1052736"/>
                        <a:ext cx="165100" cy="165100"/>
                      </a:xfrm>
                      <a:prstGeom prst="flowChartMerge">
                        <a:avLst/>
                      </a:prstGeom>
                      <a:solidFill>
                        <a:schemeClr val="accent1"/>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TLSHAPE_M_cfb29d5901664692857972fe6fa80256_Title"/>
                      <a:cNvSpPr txBox="1"/>
                    </a:nvSpPr>
                    <a:spPr>
                      <a:xfrm>
                        <a:off x="6300192" y="908720"/>
                        <a:ext cx="1676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6" dirty="0" smtClean="0">
                              <a:solidFill>
                                <a:schemeClr val="dk1"/>
                              </a:solidFill>
                              <a:latin typeface="Calibri"/>
                            </a:rPr>
                            <a:t>Software Development Done</a:t>
                          </a:r>
                          <a:endParaRPr lang="en-US" sz="1100" b="1" spc="-6" dirty="0">
                            <a:solidFill>
                              <a:schemeClr val="dk1"/>
                            </a:solidFill>
                            <a:latin typeface="Calibri"/>
                          </a:endParaRPr>
                        </a:p>
                      </a:txBody>
                      <a:useSpRect/>
                    </a:txSp>
                  </a:sp>
                  <a:sp>
                    <a:nvSpPr>
                      <a:cNvPr id="48" name="OTLSHAPE_M_cfb29d5901664692857972fe6fa80256_Date"/>
                      <a:cNvSpPr txBox="1"/>
                    </a:nvSpPr>
                    <a:spPr>
                      <a:xfrm>
                        <a:off x="6300192"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8/12/2015</a:t>
                          </a:r>
                          <a:endParaRPr lang="en-US" sz="1000" spc="-8" dirty="0">
                            <a:solidFill>
                              <a:srgbClr val="1F497E"/>
                            </a:solidFill>
                            <a:latin typeface="Calibri"/>
                          </a:endParaRPr>
                        </a:p>
                      </a:txBody>
                      <a:useSpRect/>
                    </a:txSp>
                  </a:sp>
                  <a:sp>
                    <a:nvSpPr>
                      <a:cNvPr id="49" name="OTLSHAPE_M_cfb29d5901664692857972fe6fa80256_Shape"/>
                      <a:cNvSpPr/>
                    </a:nvSpPr>
                    <a:spPr>
                      <a:xfrm rot="16200000">
                        <a:off x="6156176" y="1052736"/>
                        <a:ext cx="165100" cy="165100"/>
                      </a:xfrm>
                      <a:prstGeom prst="flowChartMerge">
                        <a:avLst/>
                      </a:prstGeom>
                      <a:solidFill>
                        <a:schemeClr val="accent2"/>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TLSHAPE_T_e30a8482622949a8a9ceb84507192da0_Shape"/>
                      <a:cNvSpPr/>
                    </a:nvSpPr>
                    <a:spPr>
                      <a:xfrm>
                        <a:off x="1231196" y="2387155"/>
                        <a:ext cx="3937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TLSHAPE_T_e30a8482622949a8a9ceb84507192da0_JoinedDate"/>
                      <a:cNvSpPr txBox="1"/>
                    </a:nvSpPr>
                    <a:spPr>
                      <a:xfrm>
                        <a:off x="1231196" y="2232130"/>
                        <a:ext cx="8001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4 - May 11</a:t>
                          </a:r>
                          <a:endParaRPr lang="en-US" sz="1000" spc="-4">
                            <a:solidFill>
                              <a:srgbClr val="1F497E"/>
                            </a:solidFill>
                            <a:latin typeface="Calibri"/>
                          </a:endParaRPr>
                        </a:p>
                      </a:txBody>
                      <a:useSpRect/>
                    </a:txSp>
                  </a:sp>
                  <a:sp>
                    <a:nvSpPr>
                      <a:cNvPr id="52" name="OTLSHAPE_T_e30a8482622949a8a9ceb84507192da0_Title"/>
                      <a:cNvSpPr txBox="1"/>
                    </a:nvSpPr>
                    <a:spPr>
                      <a:xfrm>
                        <a:off x="167910" y="2403495"/>
                        <a:ext cx="10160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Schematic Design</a:t>
                          </a:r>
                          <a:endParaRPr lang="en-US" sz="1100" b="1" spc="-6">
                            <a:solidFill>
                              <a:schemeClr val="dk1"/>
                            </a:solidFill>
                            <a:latin typeface="Calibri"/>
                          </a:endParaRPr>
                        </a:p>
                      </a:txBody>
                      <a:useSpRect/>
                    </a:txSp>
                  </a:sp>
                  <a:sp>
                    <a:nvSpPr>
                      <a:cNvPr id="53" name="OTLSHAPE_T_d38b8ffe9959467aaa34886698a9512a_Shape"/>
                      <a:cNvSpPr/>
                    </a:nvSpPr>
                    <a:spPr>
                      <a:xfrm>
                        <a:off x="1621003" y="2808879"/>
                        <a:ext cx="5461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TLSHAPE_T_d38b8ffe9959467aaa34886698a9512a_JoinedDate"/>
                      <a:cNvSpPr txBox="1"/>
                    </a:nvSpPr>
                    <a:spPr>
                      <a:xfrm>
                        <a:off x="1621003" y="2653855"/>
                        <a:ext cx="863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12 - May 22</a:t>
                          </a:r>
                          <a:endParaRPr lang="en-US" sz="1000" spc="-4">
                            <a:solidFill>
                              <a:srgbClr val="1F497E"/>
                            </a:solidFill>
                            <a:latin typeface="Calibri"/>
                          </a:endParaRPr>
                        </a:p>
                      </a:txBody>
                      <a:useSpRect/>
                    </a:txSp>
                  </a:sp>
                  <a:sp>
                    <a:nvSpPr>
                      <a:cNvPr id="55" name="OTLSHAPE_T_d38b8ffe9959467aaa34886698a9512a_Title"/>
                      <a:cNvSpPr txBox="1"/>
                    </a:nvSpPr>
                    <a:spPr>
                      <a:xfrm>
                        <a:off x="923350" y="2825220"/>
                        <a:ext cx="647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8" smtClean="0">
                              <a:solidFill>
                                <a:schemeClr val="dk1"/>
                              </a:solidFill>
                              <a:latin typeface="Calibri"/>
                            </a:rPr>
                            <a:t>PCB Layout</a:t>
                          </a:r>
                          <a:endParaRPr lang="en-US" sz="1100" b="1" spc="-8">
                            <a:solidFill>
                              <a:schemeClr val="dk1"/>
                            </a:solidFill>
                            <a:latin typeface="Calibri"/>
                          </a:endParaRPr>
                        </a:p>
                      </a:txBody>
                      <a:useSpRect/>
                    </a:txSp>
                  </a:sp>
                  <a:sp>
                    <a:nvSpPr>
                      <a:cNvPr id="56" name="OTLSHAPE_T_0878cc05e64d4837b9311befbea63c4c_Shape"/>
                      <a:cNvSpPr/>
                    </a:nvSpPr>
                    <a:spPr>
                      <a:xfrm>
                        <a:off x="2156989" y="3230604"/>
                        <a:ext cx="9779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TLSHAPE_T_0878cc05e64d4837b9311befbea63c4c_JoinedDate"/>
                      <a:cNvSpPr txBox="1"/>
                    </a:nvSpPr>
                    <a:spPr>
                      <a:xfrm>
                        <a:off x="2156989" y="3075579"/>
                        <a:ext cx="812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23 - Jun 11</a:t>
                          </a:r>
                          <a:endParaRPr lang="en-US" sz="1000" spc="-4">
                            <a:solidFill>
                              <a:srgbClr val="1F497E"/>
                            </a:solidFill>
                            <a:latin typeface="Calibri"/>
                          </a:endParaRPr>
                        </a:p>
                      </a:txBody>
                      <a:useSpRect/>
                    </a:txSp>
                  </a:sp>
                  <a:sp>
                    <a:nvSpPr>
                      <a:cNvPr id="58" name="OTLSHAPE_T_0878cc05e64d4837b9311befbea63c4c_Title"/>
                      <a:cNvSpPr txBox="1"/>
                    </a:nvSpPr>
                    <a:spPr>
                      <a:xfrm>
                        <a:off x="879199" y="3246945"/>
                        <a:ext cx="1231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Review and Approval</a:t>
                          </a:r>
                          <a:endParaRPr lang="en-US" sz="1100" b="1" spc="-6">
                            <a:solidFill>
                              <a:schemeClr val="dk1"/>
                            </a:solidFill>
                            <a:latin typeface="Calibri"/>
                          </a:endParaRPr>
                        </a:p>
                      </a:txBody>
                      <a:useSpRect/>
                    </a:txSp>
                  </a:sp>
                  <a:sp>
                    <a:nvSpPr>
                      <a:cNvPr id="59" name="OTLSHAPE_T_669d826ef9a24075996cfa2b0b13af00_Shape"/>
                      <a:cNvSpPr/>
                    </a:nvSpPr>
                    <a:spPr>
                      <a:xfrm>
                        <a:off x="3131508" y="3652329"/>
                        <a:ext cx="14224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TLSHAPE_T_669d826ef9a24075996cfa2b0b13af00_JoinedDate"/>
                      <a:cNvSpPr txBox="1"/>
                    </a:nvSpPr>
                    <a:spPr>
                      <a:xfrm>
                        <a:off x="3131508" y="3497304"/>
                        <a:ext cx="7239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12 - Jul 10</a:t>
                          </a:r>
                          <a:endParaRPr lang="en-US" sz="1000" spc="-4">
                            <a:solidFill>
                              <a:srgbClr val="1F497E"/>
                            </a:solidFill>
                            <a:latin typeface="Calibri"/>
                          </a:endParaRPr>
                        </a:p>
                      </a:txBody>
                      <a:useSpRect/>
                    </a:txSp>
                  </a:sp>
                  <a:sp>
                    <a:nvSpPr>
                      <a:cNvPr id="61" name="OTLSHAPE_T_669d826ef9a24075996cfa2b0b13af00_Title"/>
                      <a:cNvSpPr txBox="1"/>
                    </a:nvSpPr>
                    <a:spPr>
                      <a:xfrm>
                        <a:off x="944864" y="3668669"/>
                        <a:ext cx="21463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2" smtClean="0">
                              <a:solidFill>
                                <a:schemeClr val="dk1"/>
                              </a:solidFill>
                              <a:latin typeface="Calibri"/>
                            </a:rPr>
                            <a:t>Manufacture, Delivery and Assembly</a:t>
                          </a:r>
                          <a:endParaRPr lang="en-US" sz="1100" b="1" spc="-2">
                            <a:solidFill>
                              <a:schemeClr val="dk1"/>
                            </a:solidFill>
                            <a:latin typeface="Calibri"/>
                          </a:endParaRPr>
                        </a:p>
                      </a:txBody>
                      <a:useSpRect/>
                    </a:txSp>
                  </a:sp>
                  <a:sp>
                    <a:nvSpPr>
                      <a:cNvPr id="62" name="OTLSHAPE_T_6a4c9182f01f440bbb0327fa1a32daa1_Shape"/>
                      <a:cNvSpPr/>
                    </a:nvSpPr>
                    <a:spPr>
                      <a:xfrm>
                        <a:off x="2595522" y="4074054"/>
                        <a:ext cx="6858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TLSHAPE_T_6a4c9182f01f440bbb0327fa1a32daa1_JoinedDate"/>
                      <a:cNvSpPr txBox="1"/>
                    </a:nvSpPr>
                    <a:spPr>
                      <a:xfrm>
                        <a:off x="2595522" y="3919029"/>
                        <a:ext cx="6985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1 - Jun 14</a:t>
                          </a:r>
                          <a:endParaRPr lang="en-US" sz="1000" spc="-4">
                            <a:solidFill>
                              <a:srgbClr val="1F497E"/>
                            </a:solidFill>
                            <a:latin typeface="Calibri"/>
                          </a:endParaRPr>
                        </a:p>
                      </a:txBody>
                      <a:useSpRect/>
                    </a:txSp>
                  </a:sp>
                  <a:sp>
                    <a:nvSpPr>
                      <a:cNvPr id="64" name="OTLSHAPE_T_6a4c9182f01f440bbb0327fa1a32daa1_Title"/>
                      <a:cNvSpPr txBox="1"/>
                    </a:nvSpPr>
                    <a:spPr>
                      <a:xfrm>
                        <a:off x="1265282" y="4090394"/>
                        <a:ext cx="1282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Block Implementation</a:t>
                          </a:r>
                          <a:endParaRPr lang="en-US" sz="1100" b="1" spc="-6">
                            <a:solidFill>
                              <a:schemeClr val="dk1"/>
                            </a:solidFill>
                            <a:latin typeface="Calibri"/>
                          </a:endParaRPr>
                        </a:p>
                      </a:txBody>
                      <a:useSpRect/>
                    </a:txSp>
                  </a:sp>
                  <a:sp>
                    <a:nvSpPr>
                      <a:cNvPr id="65" name="OTLSHAPE_T_3d5e9dd070564a1886bc622bcfe92471_Shape"/>
                      <a:cNvSpPr/>
                    </a:nvSpPr>
                    <a:spPr>
                      <a:xfrm>
                        <a:off x="3277686" y="4495778"/>
                        <a:ext cx="10287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TLSHAPE_T_3d5e9dd070564a1886bc622bcfe92471_JoinedDate"/>
                      <a:cNvSpPr txBox="1"/>
                    </a:nvSpPr>
                    <a:spPr>
                      <a:xfrm>
                        <a:off x="3277686" y="4340754"/>
                        <a:ext cx="6604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15 - Jul 5</a:t>
                          </a:r>
                          <a:endParaRPr lang="en-US" sz="1000" spc="-4">
                            <a:solidFill>
                              <a:srgbClr val="1F497E"/>
                            </a:solidFill>
                            <a:latin typeface="Calibri"/>
                          </a:endParaRPr>
                        </a:p>
                      </a:txBody>
                      <a:useSpRect/>
                    </a:txSp>
                  </a:sp>
                  <a:sp>
                    <a:nvSpPr>
                      <a:cNvPr id="67" name="OTLSHAPE_T_3d5e9dd070564a1886bc622bcfe92471_Title"/>
                      <a:cNvSpPr txBox="1"/>
                    </a:nvSpPr>
                    <a:spPr>
                      <a:xfrm>
                        <a:off x="1301269" y="4512119"/>
                        <a:ext cx="1930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and CPU Interface</a:t>
                          </a:r>
                          <a:endParaRPr lang="en-US" sz="1100" b="1" spc="-4">
                            <a:solidFill>
                              <a:schemeClr val="dk1"/>
                            </a:solidFill>
                            <a:latin typeface="Calibri"/>
                          </a:endParaRPr>
                        </a:p>
                      </a:txBody>
                      <a:useSpRect/>
                    </a:txSp>
                  </a:sp>
                  <a:sp>
                    <a:nvSpPr>
                      <a:cNvPr id="68" name="OTLSHAPE_T_c960667e25bc46d6859b501884546ee0_Shape"/>
                      <a:cNvSpPr/>
                    </a:nvSpPr>
                    <a:spPr>
                      <a:xfrm>
                        <a:off x="4300930" y="4917503"/>
                        <a:ext cx="6858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TLSHAPE_T_c960667e25bc46d6859b501884546ee0_JoinedDate"/>
                      <a:cNvSpPr txBox="1"/>
                    </a:nvSpPr>
                    <a:spPr>
                      <a:xfrm>
                        <a:off x="4300930" y="4762478"/>
                        <a:ext cx="622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6 - Jul 19</a:t>
                          </a:r>
                          <a:endParaRPr lang="en-US" sz="1000" spc="-4">
                            <a:solidFill>
                              <a:srgbClr val="1F497E"/>
                            </a:solidFill>
                            <a:latin typeface="Calibri"/>
                          </a:endParaRPr>
                        </a:p>
                      </a:txBody>
                      <a:useSpRect/>
                    </a:txSp>
                  </a:sp>
                  <a:sp>
                    <a:nvSpPr>
                      <a:cNvPr id="70" name="OTLSHAPE_T_c960667e25bc46d6859b501884546ee0_Title"/>
                      <a:cNvSpPr txBox="1"/>
                    </a:nvSpPr>
                    <a:spPr>
                      <a:xfrm>
                        <a:off x="1367865" y="4933843"/>
                        <a:ext cx="2882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Introduction to Visual Studio and .NET framework</a:t>
                          </a:r>
                          <a:endParaRPr lang="en-US" sz="1100" b="1" spc="-4">
                            <a:solidFill>
                              <a:schemeClr val="dk1"/>
                            </a:solidFill>
                            <a:latin typeface="Calibri"/>
                          </a:endParaRPr>
                        </a:p>
                      </a:txBody>
                      <a:useSpRect/>
                    </a:txSp>
                  </a:sp>
                  <a:sp>
                    <a:nvSpPr>
                      <a:cNvPr id="71" name="OTLSHAPE_T_540d0ce968114c26818896fcbe3eb0e0_Shape"/>
                      <a:cNvSpPr/>
                    </a:nvSpPr>
                    <a:spPr>
                      <a:xfrm>
                        <a:off x="4983094" y="5339228"/>
                        <a:ext cx="3429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TLSHAPE_T_540d0ce968114c26818896fcbe3eb0e0_JoinedDate"/>
                      <a:cNvSpPr txBox="1"/>
                    </a:nvSpPr>
                    <a:spPr>
                      <a:xfrm>
                        <a:off x="4983094" y="5184203"/>
                        <a:ext cx="685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20 - Jul 26</a:t>
                          </a:r>
                          <a:endParaRPr lang="en-US" sz="1000" spc="-4">
                            <a:solidFill>
                              <a:srgbClr val="1F497E"/>
                            </a:solidFill>
                            <a:latin typeface="Calibri"/>
                          </a:endParaRPr>
                        </a:p>
                      </a:txBody>
                      <a:useSpRect/>
                    </a:txSp>
                  </a:sp>
                  <a:sp>
                    <a:nvSpPr>
                      <a:cNvPr id="73" name="OTLSHAPE_T_540d0ce968114c26818896fcbe3eb0e0_Title"/>
                      <a:cNvSpPr txBox="1"/>
                    </a:nvSpPr>
                    <a:spPr>
                      <a:xfrm>
                        <a:off x="2636134" y="5355568"/>
                        <a:ext cx="2298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Interface and Data Entry</a:t>
                          </a:r>
                          <a:endParaRPr lang="en-US" sz="1100" b="1" spc="-4">
                            <a:solidFill>
                              <a:schemeClr val="dk1"/>
                            </a:solidFill>
                            <a:latin typeface="Calibri"/>
                          </a:endParaRPr>
                        </a:p>
                      </a:txBody>
                      <a:useSpRect/>
                    </a:txSp>
                  </a:sp>
                  <a:sp>
                    <a:nvSpPr>
                      <a:cNvPr id="74" name="OTLSHAPE_T_ae5a182be91f444abce34637de22379e_Shape"/>
                      <a:cNvSpPr/>
                    </a:nvSpPr>
                    <a:spPr>
                      <a:xfrm>
                        <a:off x="5324175" y="5760952"/>
                        <a:ext cx="10287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TLSHAPE_T_ae5a182be91f444abce34637de22379e_JoinedDate"/>
                      <a:cNvSpPr txBox="1"/>
                    </a:nvSpPr>
                    <a:spPr>
                      <a:xfrm>
                        <a:off x="5324175" y="5605928"/>
                        <a:ext cx="749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27 - Aug 16</a:t>
                          </a:r>
                          <a:endParaRPr lang="en-US" sz="1000" spc="-4">
                            <a:solidFill>
                              <a:srgbClr val="1F497E"/>
                            </a:solidFill>
                            <a:latin typeface="Calibri"/>
                          </a:endParaRPr>
                        </a:p>
                      </a:txBody>
                      <a:useSpRect/>
                    </a:txSp>
                  </a:sp>
                  <a:sp>
                    <a:nvSpPr>
                      <a:cNvPr id="76" name="OTLSHAPE_T_ae5a182be91f444abce34637de22379e_Title"/>
                      <a:cNvSpPr txBox="1"/>
                    </a:nvSpPr>
                    <a:spPr>
                      <a:xfrm>
                        <a:off x="3702047" y="5777293"/>
                        <a:ext cx="15748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Functionality Development</a:t>
                          </a:r>
                          <a:endParaRPr lang="en-US" sz="1100" b="1" spc="-4">
                            <a:solidFill>
                              <a:schemeClr val="dk1"/>
                            </a:solidFill>
                            <a:latin typeface="Calibri"/>
                          </a:endParaRPr>
                        </a:p>
                      </a:txBody>
                      <a:useSpRect/>
                    </a:txSp>
                  </a:sp>
                  <a:sp>
                    <a:nvSpPr>
                      <a:cNvPr id="77" name="OTLSHAPE_T_cf81ab7ff9cb48ac8d3acbad2ba24bb1_Shape"/>
                      <a:cNvSpPr/>
                    </a:nvSpPr>
                    <a:spPr>
                      <a:xfrm>
                        <a:off x="6347420" y="6182677"/>
                        <a:ext cx="9271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TLSHAPE_T_cf81ab7ff9cb48ac8d3acbad2ba24bb1_JoinedDate"/>
                      <a:cNvSpPr txBox="1"/>
                    </a:nvSpPr>
                    <a:spPr>
                      <a:xfrm>
                        <a:off x="6347420" y="6027652"/>
                        <a:ext cx="736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Aug 17 - Sep 4</a:t>
                          </a:r>
                          <a:endParaRPr lang="en-US" sz="1000" spc="-4">
                            <a:solidFill>
                              <a:srgbClr val="1F497E"/>
                            </a:solidFill>
                            <a:latin typeface="Calibri"/>
                          </a:endParaRPr>
                        </a:p>
                      </a:txBody>
                      <a:useSpRect/>
                    </a:txSp>
                  </a:sp>
                  <a:sp>
                    <a:nvSpPr>
                      <a:cNvPr id="79" name="OTLSHAPE_T_cf81ab7ff9cb48ac8d3acbad2ba24bb1_Title"/>
                      <a:cNvSpPr txBox="1"/>
                    </a:nvSpPr>
                    <a:spPr>
                      <a:xfrm>
                        <a:off x="3836164" y="6199018"/>
                        <a:ext cx="24638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Improvement, Review and Documentation</a:t>
                          </a:r>
                          <a:endParaRPr lang="en-US" sz="1100" b="1" spc="-4">
                            <a:solidFill>
                              <a:schemeClr val="dk1"/>
                            </a:solidFill>
                            <a:latin typeface="Calibri"/>
                          </a:endParaRPr>
                        </a:p>
                      </a:txBody>
                      <a:useSpRect/>
                    </a:txSp>
                  </a:sp>
                </lc:lockedCanvas>
              </a:graphicData>
            </a:graphic>
          </wp:anchor>
        </w:drawing>
      </w:r>
      <w:r w:rsidR="002F4AE8" w:rsidRPr="00515597">
        <w:rPr>
          <w:sz w:val="24"/>
          <w:lang w:val="en-GB"/>
        </w:rPr>
        <w:t xml:space="preserve">After investigating possible approaches to implement the testing system and estimating the types and amount of work involved, a detailed project plan is drafted to </w:t>
      </w:r>
      <w:r w:rsidR="00D3551C" w:rsidRPr="00515597">
        <w:rPr>
          <w:sz w:val="24"/>
          <w:lang w:val="en-GB"/>
        </w:rPr>
        <w:t>manage time and instruct design procedure.</w:t>
      </w:r>
      <w:r w:rsidRPr="00515597">
        <w:rPr>
          <w:sz w:val="24"/>
          <w:lang w:val="en-GB"/>
        </w:rPr>
        <w:t xml:space="preserve"> Please see Figure 10.</w:t>
      </w:r>
    </w:p>
    <w:p w:rsidR="00490036" w:rsidRPr="00515597" w:rsidRDefault="003C7D51" w:rsidP="00B40F57">
      <w:pPr>
        <w:autoSpaceDE w:val="0"/>
        <w:autoSpaceDN w:val="0"/>
        <w:adjustRightInd w:val="0"/>
        <w:spacing w:after="0" w:line="360" w:lineRule="auto"/>
        <w:rPr>
          <w:lang w:val="en-GB"/>
        </w:rPr>
      </w:pPr>
      <w:r>
        <w:rPr>
          <w:lang w:val="en-GB" w:eastAsia="en-US"/>
        </w:rPr>
        <w:pict>
          <v:shape id="_x0000_s1247" type="#_x0000_t202" style="position:absolute;margin-left:-1.85pt;margin-top:440.6pt;width:480.65pt;height:23.4pt;z-index:251695104;mso-width-relative:margin;mso-height-relative:margin" filled="f" stroked="f">
            <v:textbox style="mso-next-textbox:#_x0000_s1247">
              <w:txbxContent>
                <w:p w:rsidR="000C0F2C" w:rsidRDefault="000C0F2C" w:rsidP="00D3551C">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10. </w:t>
                  </w:r>
                  <w:r>
                    <w:rPr>
                      <w:rFonts w:cs="Calibri"/>
                      <w:color w:val="000000"/>
                      <w:sz w:val="24"/>
                      <w:szCs w:val="24"/>
                      <w:lang w:val="en-GB"/>
                    </w:rPr>
                    <w:t>Project timeline plan</w:t>
                  </w:r>
                </w:p>
              </w:txbxContent>
            </v:textbox>
          </v:shape>
        </w:pict>
      </w:r>
    </w:p>
    <w:p w:rsidR="00245BC8" w:rsidRPr="00515597" w:rsidRDefault="00245BC8" w:rsidP="00B40F57">
      <w:pPr>
        <w:autoSpaceDE w:val="0"/>
        <w:autoSpaceDN w:val="0"/>
        <w:adjustRightInd w:val="0"/>
        <w:spacing w:after="0" w:line="360" w:lineRule="auto"/>
        <w:rPr>
          <w:lang w:val="en-GB"/>
        </w:rPr>
      </w:pPr>
    </w:p>
    <w:p w:rsidR="00D7672B" w:rsidRPr="00515597" w:rsidRDefault="00D7672B" w:rsidP="00B40F57">
      <w:pPr>
        <w:autoSpaceDE w:val="0"/>
        <w:autoSpaceDN w:val="0"/>
        <w:adjustRightInd w:val="0"/>
        <w:spacing w:after="0" w:line="360" w:lineRule="auto"/>
        <w:rPr>
          <w:sz w:val="24"/>
          <w:lang w:val="en-GB"/>
        </w:rPr>
      </w:pPr>
    </w:p>
    <w:p w:rsidR="00D7672B" w:rsidRPr="00515597" w:rsidRDefault="00D7672B" w:rsidP="00B40F57">
      <w:pPr>
        <w:autoSpaceDE w:val="0"/>
        <w:autoSpaceDN w:val="0"/>
        <w:adjustRightInd w:val="0"/>
        <w:spacing w:after="0" w:line="360" w:lineRule="auto"/>
        <w:rPr>
          <w:sz w:val="24"/>
          <w:lang w:val="en-GB"/>
        </w:rPr>
      </w:pPr>
      <w:r w:rsidRPr="00515597">
        <w:rPr>
          <w:sz w:val="24"/>
          <w:lang w:val="en-GB"/>
        </w:rPr>
        <w:t>This time plan has included extra time</w:t>
      </w:r>
      <w:r w:rsidR="00245BC8" w:rsidRPr="00515597">
        <w:rPr>
          <w:sz w:val="24"/>
          <w:lang w:val="en-GB"/>
        </w:rPr>
        <w:t xml:space="preserve"> at the end of each designing stage</w:t>
      </w:r>
      <w:r w:rsidRPr="00515597">
        <w:rPr>
          <w:sz w:val="24"/>
          <w:lang w:val="en-GB"/>
        </w:rPr>
        <w:t xml:space="preserve"> to compromise the time consumed for unexpected states</w:t>
      </w:r>
      <w:r w:rsidR="00C55E77" w:rsidRPr="00515597">
        <w:rPr>
          <w:sz w:val="24"/>
          <w:lang w:val="en-GB"/>
        </w:rPr>
        <w:t>, marked by different colours of tasks</w:t>
      </w:r>
      <w:r w:rsidR="0063536A" w:rsidRPr="00515597">
        <w:rPr>
          <w:sz w:val="24"/>
          <w:lang w:val="en-GB"/>
        </w:rPr>
        <w:t xml:space="preserve">. Despite the consideration of contingency, the actual development process did not follow the plan. This is </w:t>
      </w:r>
      <w:r w:rsidR="0063536A" w:rsidRPr="00515597">
        <w:rPr>
          <w:sz w:val="24"/>
          <w:lang w:val="en-GB"/>
        </w:rPr>
        <w:lastRenderedPageBreak/>
        <w:t>caused by</w:t>
      </w:r>
      <w:r w:rsidR="00C333AF" w:rsidRPr="00515597">
        <w:rPr>
          <w:sz w:val="24"/>
          <w:lang w:val="en-GB"/>
        </w:rPr>
        <w:t xml:space="preserve"> a customer order of our new product, which will due in October. </w:t>
      </w:r>
      <w:r w:rsidR="002D468F" w:rsidRPr="00515597">
        <w:rPr>
          <w:sz w:val="24"/>
          <w:lang w:val="en-GB"/>
        </w:rPr>
        <w:t xml:space="preserve">The PCB design of the driver board and testboard for the new product </w:t>
      </w:r>
      <w:r w:rsidRPr="00515597">
        <w:rPr>
          <w:sz w:val="24"/>
          <w:lang w:val="en-GB"/>
        </w:rPr>
        <w:t>with</w:t>
      </w:r>
      <w:r w:rsidR="002D468F" w:rsidRPr="00515597">
        <w:rPr>
          <w:sz w:val="24"/>
          <w:lang w:val="en-GB"/>
        </w:rPr>
        <w:t xml:space="preserve"> a higher priority occupies most resource in company. Therefore, my adaptor board project was suspended</w:t>
      </w:r>
      <w:r w:rsidRPr="00515597">
        <w:rPr>
          <w:sz w:val="24"/>
          <w:lang w:val="en-GB"/>
        </w:rPr>
        <w:t>.</w:t>
      </w:r>
      <w:r w:rsidR="002D468F" w:rsidRPr="00515597">
        <w:rPr>
          <w:sz w:val="24"/>
          <w:lang w:val="en-GB"/>
        </w:rPr>
        <w:t xml:space="preserve"> </w:t>
      </w:r>
      <w:r w:rsidRPr="00515597">
        <w:rPr>
          <w:sz w:val="24"/>
          <w:lang w:val="en-GB"/>
        </w:rPr>
        <w:t>U</w:t>
      </w:r>
      <w:r w:rsidR="002D468F" w:rsidRPr="00515597">
        <w:rPr>
          <w:sz w:val="24"/>
          <w:lang w:val="en-GB"/>
        </w:rPr>
        <w:t xml:space="preserve">ntil two months later, </w:t>
      </w:r>
      <w:r w:rsidRPr="00515597">
        <w:rPr>
          <w:sz w:val="24"/>
          <w:lang w:val="en-GB"/>
        </w:rPr>
        <w:t>my adaptor board design</w:t>
      </w:r>
      <w:r w:rsidR="002D468F" w:rsidRPr="00515597">
        <w:rPr>
          <w:sz w:val="24"/>
          <w:lang w:val="en-GB"/>
        </w:rPr>
        <w:t xml:space="preserve"> was</w:t>
      </w:r>
      <w:r w:rsidRPr="00515597">
        <w:rPr>
          <w:sz w:val="24"/>
          <w:lang w:val="en-GB"/>
        </w:rPr>
        <w:t xml:space="preserve"> then</w:t>
      </w:r>
      <w:r w:rsidR="002D468F" w:rsidRPr="00515597">
        <w:rPr>
          <w:sz w:val="24"/>
          <w:lang w:val="en-GB"/>
        </w:rPr>
        <w:t xml:space="preserve"> revised and approved to manufacture.</w:t>
      </w:r>
      <w:r w:rsidR="004377FA" w:rsidRPr="00515597">
        <w:rPr>
          <w:sz w:val="24"/>
          <w:lang w:val="en-GB"/>
        </w:rPr>
        <w:t xml:space="preserve"> </w:t>
      </w:r>
    </w:p>
    <w:p w:rsidR="00D7672B" w:rsidRPr="00515597" w:rsidRDefault="00D7672B" w:rsidP="00B40F57">
      <w:pPr>
        <w:autoSpaceDE w:val="0"/>
        <w:autoSpaceDN w:val="0"/>
        <w:adjustRightInd w:val="0"/>
        <w:spacing w:after="0" w:line="360" w:lineRule="auto"/>
        <w:rPr>
          <w:sz w:val="24"/>
          <w:lang w:val="en-GB"/>
        </w:rPr>
      </w:pPr>
    </w:p>
    <w:p w:rsidR="002F4AE8" w:rsidRPr="00515597" w:rsidRDefault="00D7672B" w:rsidP="00B40F57">
      <w:pPr>
        <w:autoSpaceDE w:val="0"/>
        <w:autoSpaceDN w:val="0"/>
        <w:adjustRightInd w:val="0"/>
        <w:spacing w:after="0" w:line="360" w:lineRule="auto"/>
        <w:rPr>
          <w:sz w:val="24"/>
          <w:lang w:val="en-GB"/>
        </w:rPr>
      </w:pPr>
      <w:r w:rsidRPr="00515597">
        <w:rPr>
          <w:sz w:val="24"/>
          <w:lang w:val="en-GB"/>
        </w:rPr>
        <w:t>Meanwhile</w:t>
      </w:r>
      <w:r w:rsidR="004377FA" w:rsidRPr="00515597">
        <w:rPr>
          <w:sz w:val="24"/>
          <w:lang w:val="en-GB"/>
        </w:rPr>
        <w:t>,</w:t>
      </w:r>
      <w:r w:rsidRPr="00515597">
        <w:rPr>
          <w:sz w:val="24"/>
          <w:lang w:val="en-GB"/>
        </w:rPr>
        <w:t xml:space="preserve"> to make the best use of my working time,</w:t>
      </w:r>
      <w:r w:rsidR="004377FA" w:rsidRPr="00515597">
        <w:rPr>
          <w:sz w:val="24"/>
          <w:lang w:val="en-GB"/>
        </w:rPr>
        <w:t xml:space="preserve"> I start</w:t>
      </w:r>
      <w:r w:rsidRPr="00515597">
        <w:rPr>
          <w:sz w:val="24"/>
          <w:lang w:val="en-GB"/>
        </w:rPr>
        <w:t>ed</w:t>
      </w:r>
      <w:r w:rsidR="004377FA" w:rsidRPr="00515597">
        <w:rPr>
          <w:sz w:val="24"/>
          <w:lang w:val="en-GB"/>
        </w:rPr>
        <w:t xml:space="preserve"> FPGA and Software development in advance</w:t>
      </w:r>
      <w:r w:rsidRPr="00515597">
        <w:rPr>
          <w:sz w:val="24"/>
          <w:lang w:val="en-GB"/>
        </w:rPr>
        <w:t xml:space="preserve"> of the planned date</w:t>
      </w:r>
      <w:r w:rsidR="004377FA" w:rsidRPr="00515597">
        <w:rPr>
          <w:sz w:val="24"/>
          <w:lang w:val="en-GB"/>
        </w:rPr>
        <w:t xml:space="preserve">, which </w:t>
      </w:r>
      <w:r w:rsidRPr="00515597">
        <w:rPr>
          <w:sz w:val="24"/>
          <w:lang w:val="en-GB"/>
        </w:rPr>
        <w:t>allows</w:t>
      </w:r>
      <w:r w:rsidR="004377FA" w:rsidRPr="00515597">
        <w:rPr>
          <w:sz w:val="24"/>
          <w:lang w:val="en-GB"/>
        </w:rPr>
        <w:t xml:space="preserve"> several weeks extra time before the en</w:t>
      </w:r>
      <w:r w:rsidRPr="00515597">
        <w:rPr>
          <w:sz w:val="24"/>
          <w:lang w:val="en-GB"/>
        </w:rPr>
        <w:t>d of the placement to</w:t>
      </w:r>
      <w:r w:rsidR="004377FA" w:rsidRPr="00515597">
        <w:rPr>
          <w:sz w:val="24"/>
          <w:lang w:val="en-GB"/>
        </w:rPr>
        <w:t xml:space="preserve"> </w:t>
      </w:r>
      <w:r w:rsidRPr="00515597">
        <w:rPr>
          <w:sz w:val="24"/>
          <w:lang w:val="en-GB"/>
        </w:rPr>
        <w:t>examine the cooperation between my PCB, FPGA and software application.</w:t>
      </w:r>
      <w:r w:rsidR="004377FA" w:rsidRPr="00515597">
        <w:rPr>
          <w:sz w:val="24"/>
          <w:lang w:val="en-GB"/>
        </w:rPr>
        <w:t xml:space="preserve"> </w:t>
      </w:r>
    </w:p>
    <w:p w:rsidR="00564875" w:rsidRDefault="00564875" w:rsidP="00B40F57">
      <w:pPr>
        <w:spacing w:line="360" w:lineRule="auto"/>
        <w:rPr>
          <w:lang w:val="en-GB"/>
        </w:rPr>
      </w:pPr>
    </w:p>
    <w:p w:rsidR="00E65BBD" w:rsidRPr="003A3874" w:rsidRDefault="00E65BBD" w:rsidP="003A3874">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r w:rsidRPr="003A3874">
        <w:rPr>
          <w:rFonts w:ascii="Calibri Light" w:hAnsi="Calibri Light"/>
          <w:color w:val="548DD4" w:themeColor="text2" w:themeTint="99"/>
          <w:sz w:val="28"/>
          <w:lang w:val="en-GB"/>
        </w:rPr>
        <w:t xml:space="preserve">3.4 Additional </w:t>
      </w:r>
      <w:r w:rsidR="005E5FC2">
        <w:rPr>
          <w:rFonts w:ascii="Calibri Light" w:hAnsi="Calibri Light"/>
          <w:color w:val="548DD4" w:themeColor="text2" w:themeTint="99"/>
          <w:sz w:val="28"/>
          <w:lang w:val="en-GB"/>
        </w:rPr>
        <w:t>Work</w:t>
      </w:r>
    </w:p>
    <w:p w:rsidR="00E65BBD" w:rsidRDefault="00E65BBD" w:rsidP="00E65BBD">
      <w:pPr>
        <w:pStyle w:val="Heading2"/>
        <w:rPr>
          <w:lang w:val="en-GB"/>
        </w:rPr>
      </w:pPr>
    </w:p>
    <w:p w:rsidR="003A3874" w:rsidRDefault="003A3874" w:rsidP="005E5FC2">
      <w:pPr>
        <w:autoSpaceDE w:val="0"/>
        <w:autoSpaceDN w:val="0"/>
        <w:adjustRightInd w:val="0"/>
        <w:spacing w:after="0" w:line="360" w:lineRule="auto"/>
        <w:rPr>
          <w:sz w:val="24"/>
          <w:lang w:val="en-GB"/>
        </w:rPr>
      </w:pPr>
      <w:r w:rsidRPr="005E5FC2">
        <w:rPr>
          <w:sz w:val="24"/>
          <w:lang w:val="en-GB"/>
        </w:rPr>
        <w:t xml:space="preserve">Apart from the Universal Test project I am in charge of, I am also often allocated other tasks </w:t>
      </w:r>
      <w:r w:rsidR="0061507B">
        <w:rPr>
          <w:sz w:val="24"/>
          <w:lang w:val="en-GB"/>
        </w:rPr>
        <w:t>to gain insight into other job, such as testboard design and customer support.</w:t>
      </w:r>
      <w:r w:rsidR="005E5FC2">
        <w:rPr>
          <w:sz w:val="24"/>
          <w:lang w:val="en-GB"/>
        </w:rPr>
        <w:t xml:space="preserve">. </w:t>
      </w:r>
    </w:p>
    <w:p w:rsidR="005E5FC2" w:rsidRDefault="005E5FC2" w:rsidP="005E5FC2">
      <w:pPr>
        <w:autoSpaceDE w:val="0"/>
        <w:autoSpaceDN w:val="0"/>
        <w:adjustRightInd w:val="0"/>
        <w:spacing w:after="0" w:line="360" w:lineRule="auto"/>
        <w:rPr>
          <w:sz w:val="24"/>
          <w:lang w:val="en-GB"/>
        </w:rPr>
      </w:pPr>
    </w:p>
    <w:p w:rsidR="005E5FC2" w:rsidRDefault="005E5FC2" w:rsidP="005E5FC2">
      <w:pPr>
        <w:autoSpaceDE w:val="0"/>
        <w:autoSpaceDN w:val="0"/>
        <w:adjustRightInd w:val="0"/>
        <w:spacing w:after="0" w:line="360" w:lineRule="auto"/>
        <w:rPr>
          <w:lang w:val="en-GB"/>
        </w:rPr>
      </w:pPr>
      <w:r>
        <w:rPr>
          <w:sz w:val="24"/>
          <w:lang w:val="en-GB"/>
        </w:rPr>
        <w:t xml:space="preserve">I participated in the testboard schematic design for the two types of printhead driver cards, which detect the manufacture error through examining supply voltages and image data. On the other side, I had opportunities to attend conference call, providing technical support to our clients who are Mandarin speakers. </w:t>
      </w:r>
      <w:r w:rsidRPr="005E5FC2">
        <w:rPr>
          <w:sz w:val="24"/>
          <w:lang w:val="en-GB"/>
        </w:rPr>
        <w:t>It is a pleasant process to help our engineers communicating with clients and improve the efficiency of conversation</w:t>
      </w:r>
      <w:r>
        <w:rPr>
          <w:lang w:val="en-GB"/>
        </w:rPr>
        <w:t>.</w:t>
      </w:r>
    </w:p>
    <w:p w:rsidR="00564875" w:rsidRPr="00515597" w:rsidRDefault="00564875" w:rsidP="00B40F57">
      <w:pPr>
        <w:pStyle w:val="Heading1"/>
        <w:pBdr>
          <w:bottom w:val="single" w:sz="4" w:space="1" w:color="548DD4" w:themeColor="text2" w:themeTint="99"/>
        </w:pBdr>
        <w:spacing w:line="360" w:lineRule="auto"/>
        <w:rPr>
          <w:lang w:val="en-GB"/>
        </w:rPr>
      </w:pPr>
      <w:bookmarkStart w:id="13" w:name="_Toc428198827"/>
      <w:r w:rsidRPr="00515597">
        <w:rPr>
          <w:lang w:val="en-GB"/>
        </w:rPr>
        <w:t>4. Project Refection</w:t>
      </w:r>
      <w:bookmarkEnd w:id="13"/>
    </w:p>
    <w:p w:rsidR="00FE2F0D" w:rsidRPr="00515597" w:rsidRDefault="00FE2F0D" w:rsidP="00B40F57">
      <w:pPr>
        <w:spacing w:line="360" w:lineRule="auto"/>
        <w:rPr>
          <w:lang w:val="en-GB"/>
        </w:rPr>
      </w:pPr>
    </w:p>
    <w:p w:rsidR="00FE2F0D" w:rsidRPr="00515597" w:rsidRDefault="003B6E0F" w:rsidP="00B40F57">
      <w:pPr>
        <w:autoSpaceDE w:val="0"/>
        <w:autoSpaceDN w:val="0"/>
        <w:adjustRightInd w:val="0"/>
        <w:spacing w:after="0" w:line="360" w:lineRule="auto"/>
        <w:rPr>
          <w:sz w:val="24"/>
          <w:lang w:val="en-GB"/>
        </w:rPr>
      </w:pPr>
      <w:r>
        <w:rPr>
          <w:sz w:val="24"/>
          <w:lang w:val="en-GB"/>
        </w:rPr>
        <w:t>The variety of work I attempted in TTP Meteor broaden my view of jobs in engineering industry, making me aware of my interest and helping myself understanding my abilities. During this placement</w:t>
      </w:r>
      <w:r w:rsidR="00FE2F0D" w:rsidRPr="00515597">
        <w:rPr>
          <w:sz w:val="24"/>
          <w:lang w:val="en-GB"/>
        </w:rPr>
        <w:t xml:space="preserve">, I have experienced working in a </w:t>
      </w:r>
      <w:r>
        <w:rPr>
          <w:sz w:val="24"/>
          <w:lang w:val="en-GB"/>
        </w:rPr>
        <w:t>technical consulting</w:t>
      </w:r>
      <w:r w:rsidR="00FE2F0D" w:rsidRPr="00515597">
        <w:rPr>
          <w:sz w:val="24"/>
          <w:lang w:val="en-GB"/>
        </w:rPr>
        <w:t xml:space="preserve"> industry, where challenges happen every day. Compare to the student project or college lab experiments, which focus more on ideas and innovations , my placement project </w:t>
      </w:r>
      <w:r w:rsidR="004B3654" w:rsidRPr="00515597">
        <w:rPr>
          <w:sz w:val="24"/>
          <w:lang w:val="en-GB"/>
        </w:rPr>
        <w:t>contains more practical implementation</w:t>
      </w:r>
      <w:r w:rsidR="00FE2F0D" w:rsidRPr="00515597">
        <w:rPr>
          <w:sz w:val="24"/>
          <w:lang w:val="en-GB"/>
        </w:rPr>
        <w:t xml:space="preserve"> since it will be</w:t>
      </w:r>
      <w:r w:rsidR="004B3654" w:rsidRPr="00515597">
        <w:rPr>
          <w:sz w:val="24"/>
          <w:lang w:val="en-GB"/>
        </w:rPr>
        <w:t xml:space="preserve"> finally</w:t>
      </w:r>
      <w:r w:rsidR="00FE2F0D" w:rsidRPr="00515597">
        <w:rPr>
          <w:sz w:val="24"/>
          <w:lang w:val="en-GB"/>
        </w:rPr>
        <w:t xml:space="preserve"> used inside the company as part of the regression test process. </w:t>
      </w:r>
    </w:p>
    <w:p w:rsidR="00FE2F0D" w:rsidRPr="00515597" w:rsidRDefault="004B3654" w:rsidP="00B40F57">
      <w:pPr>
        <w:autoSpaceDE w:val="0"/>
        <w:autoSpaceDN w:val="0"/>
        <w:adjustRightInd w:val="0"/>
        <w:spacing w:after="0" w:line="360" w:lineRule="auto"/>
        <w:rPr>
          <w:sz w:val="24"/>
          <w:lang w:val="en-GB"/>
        </w:rPr>
      </w:pPr>
      <w:r w:rsidRPr="00515597">
        <w:rPr>
          <w:sz w:val="24"/>
          <w:lang w:val="en-GB"/>
        </w:rPr>
        <w:lastRenderedPageBreak/>
        <w:t>In general, t</w:t>
      </w:r>
      <w:r w:rsidR="00967AB5" w:rsidRPr="00515597">
        <w:rPr>
          <w:sz w:val="24"/>
          <w:lang w:val="en-GB"/>
        </w:rPr>
        <w:t>his placement has taught me much more than technical skills, I learnt knowledge and skills not only as an engineer, but more importantly, as a person. Many problems and challenges</w:t>
      </w:r>
      <w:r w:rsidR="00647820" w:rsidRPr="00515597">
        <w:rPr>
          <w:sz w:val="24"/>
          <w:lang w:val="en-GB"/>
        </w:rPr>
        <w:t xml:space="preserve"> I encountered</w:t>
      </w:r>
      <w:r w:rsidR="00967AB5" w:rsidRPr="00515597">
        <w:rPr>
          <w:sz w:val="24"/>
          <w:lang w:val="en-GB"/>
        </w:rPr>
        <w:t xml:space="preserve"> </w:t>
      </w:r>
      <w:r w:rsidR="00647820" w:rsidRPr="00515597">
        <w:rPr>
          <w:sz w:val="24"/>
          <w:lang w:val="en-GB"/>
        </w:rPr>
        <w:t>were</w:t>
      </w:r>
      <w:r w:rsidR="00967AB5" w:rsidRPr="00515597">
        <w:rPr>
          <w:sz w:val="24"/>
          <w:lang w:val="en-GB"/>
        </w:rPr>
        <w:t xml:space="preserve"> not foreseen before </w:t>
      </w:r>
      <w:r w:rsidR="00647820" w:rsidRPr="00515597">
        <w:rPr>
          <w:sz w:val="24"/>
          <w:lang w:val="en-GB"/>
        </w:rPr>
        <w:t xml:space="preserve">the placement began. Owing to this, fortunately, I learned </w:t>
      </w:r>
      <w:r w:rsidR="00197373" w:rsidRPr="00515597">
        <w:rPr>
          <w:sz w:val="24"/>
          <w:lang w:val="en-GB"/>
        </w:rPr>
        <w:t xml:space="preserve">much </w:t>
      </w:r>
      <w:r w:rsidR="00647820" w:rsidRPr="00515597">
        <w:rPr>
          <w:sz w:val="24"/>
          <w:lang w:val="en-GB"/>
        </w:rPr>
        <w:t>more than I expected.</w:t>
      </w:r>
    </w:p>
    <w:p w:rsidR="00FE2F0D" w:rsidRPr="00515597" w:rsidRDefault="00FE2F0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4" w:name="_Toc428198828"/>
      <w:r w:rsidRPr="00515597">
        <w:rPr>
          <w:color w:val="548DD4" w:themeColor="text2" w:themeTint="99"/>
          <w:sz w:val="28"/>
          <w:lang w:val="en-GB"/>
        </w:rPr>
        <w:t>4.1 Challenge</w:t>
      </w:r>
      <w:r w:rsidR="00D06174" w:rsidRPr="00515597">
        <w:rPr>
          <w:color w:val="548DD4" w:themeColor="text2" w:themeTint="99"/>
          <w:sz w:val="28"/>
          <w:lang w:val="en-GB"/>
        </w:rPr>
        <w:t>s</w:t>
      </w:r>
      <w:bookmarkEnd w:id="14"/>
    </w:p>
    <w:p w:rsidR="00647820" w:rsidRPr="00515597" w:rsidRDefault="00647820" w:rsidP="00B40F57">
      <w:pPr>
        <w:autoSpaceDE w:val="0"/>
        <w:autoSpaceDN w:val="0"/>
        <w:adjustRightInd w:val="0"/>
        <w:spacing w:after="0" w:line="360" w:lineRule="auto"/>
        <w:rPr>
          <w:sz w:val="24"/>
          <w:lang w:val="en-GB"/>
        </w:rPr>
      </w:pPr>
    </w:p>
    <w:p w:rsidR="00582D7B" w:rsidRDefault="007219C9" w:rsidP="00B40F57">
      <w:pPr>
        <w:autoSpaceDE w:val="0"/>
        <w:autoSpaceDN w:val="0"/>
        <w:adjustRightInd w:val="0"/>
        <w:spacing w:after="0" w:line="360" w:lineRule="auto"/>
        <w:rPr>
          <w:sz w:val="24"/>
          <w:lang w:val="en-GB"/>
        </w:rPr>
      </w:pPr>
      <w:r w:rsidRPr="00515597">
        <w:rPr>
          <w:sz w:val="24"/>
          <w:lang w:val="en-GB"/>
        </w:rPr>
        <w:t>The universal test project</w:t>
      </w:r>
      <w:r w:rsidR="00AD0F3E" w:rsidRPr="00515597">
        <w:rPr>
          <w:sz w:val="24"/>
          <w:lang w:val="en-GB"/>
        </w:rPr>
        <w:t xml:space="preserve"> is a long and complicated project involving multiple stages of design and implementation, requiring careful organization and plan in </w:t>
      </w:r>
      <w:r w:rsidR="00EE1C33" w:rsidRPr="00515597">
        <w:rPr>
          <w:sz w:val="24"/>
          <w:lang w:val="en-GB"/>
        </w:rPr>
        <w:t xml:space="preserve">both </w:t>
      </w:r>
      <w:r w:rsidR="00AD0F3E" w:rsidRPr="00515597">
        <w:rPr>
          <w:sz w:val="24"/>
          <w:lang w:val="en-GB"/>
        </w:rPr>
        <w:t xml:space="preserve">time and content. </w:t>
      </w:r>
      <w:r w:rsidR="003A6C6C" w:rsidRPr="00515597">
        <w:rPr>
          <w:sz w:val="24"/>
          <w:lang w:val="en-GB"/>
        </w:rPr>
        <w:t xml:space="preserve">Taking the responsibility of developing the project, I faced many challenges </w:t>
      </w:r>
      <w:r w:rsidR="00582D7B" w:rsidRPr="00515597">
        <w:rPr>
          <w:sz w:val="24"/>
          <w:lang w:val="en-GB"/>
        </w:rPr>
        <w:t>other than the technical difficulties</w:t>
      </w:r>
      <w:r w:rsidR="003A6C6C" w:rsidRPr="00515597">
        <w:rPr>
          <w:sz w:val="24"/>
          <w:lang w:val="en-GB"/>
        </w:rPr>
        <w:t xml:space="preserve">. </w:t>
      </w:r>
    </w:p>
    <w:p w:rsidR="00515597" w:rsidRPr="00515597" w:rsidRDefault="00515597" w:rsidP="00B40F57">
      <w:pPr>
        <w:autoSpaceDE w:val="0"/>
        <w:autoSpaceDN w:val="0"/>
        <w:adjustRightInd w:val="0"/>
        <w:spacing w:after="0" w:line="360" w:lineRule="auto"/>
        <w:rPr>
          <w:sz w:val="24"/>
          <w:lang w:val="en-GB"/>
        </w:rPr>
      </w:pPr>
    </w:p>
    <w:p w:rsidR="003A6C6C" w:rsidRPr="00515597" w:rsidRDefault="003A6C6C" w:rsidP="00B40F57">
      <w:pPr>
        <w:autoSpaceDE w:val="0"/>
        <w:autoSpaceDN w:val="0"/>
        <w:adjustRightInd w:val="0"/>
        <w:spacing w:after="0" w:line="360" w:lineRule="auto"/>
        <w:rPr>
          <w:sz w:val="24"/>
          <w:lang w:val="en-GB"/>
        </w:rPr>
      </w:pPr>
      <w:r w:rsidRPr="00515597">
        <w:rPr>
          <w:sz w:val="24"/>
          <w:lang w:val="en-GB"/>
        </w:rPr>
        <w:t xml:space="preserve">In the early stage of the placement, </w:t>
      </w:r>
      <w:r w:rsidR="00582D7B" w:rsidRPr="00515597">
        <w:rPr>
          <w:sz w:val="24"/>
          <w:lang w:val="en-GB"/>
        </w:rPr>
        <w:t>when implementation details remained un</w:t>
      </w:r>
      <w:r w:rsidRPr="00515597">
        <w:rPr>
          <w:sz w:val="24"/>
          <w:lang w:val="en-GB"/>
        </w:rPr>
        <w:t xml:space="preserve">determined, there are many possible </w:t>
      </w:r>
      <w:r w:rsidR="00D16C43" w:rsidRPr="00515597">
        <w:rPr>
          <w:sz w:val="24"/>
          <w:lang w:val="en-GB"/>
        </w:rPr>
        <w:t xml:space="preserve">and feasible </w:t>
      </w:r>
      <w:r w:rsidRPr="00515597">
        <w:rPr>
          <w:sz w:val="24"/>
          <w:lang w:val="en-GB"/>
        </w:rPr>
        <w:t>ways to perform this project</w:t>
      </w:r>
      <w:r w:rsidR="00582D7B" w:rsidRPr="00515597">
        <w:rPr>
          <w:sz w:val="24"/>
          <w:lang w:val="en-GB"/>
        </w:rPr>
        <w:t xml:space="preserve"> and probably most of them will work</w:t>
      </w:r>
      <w:r w:rsidRPr="00515597">
        <w:rPr>
          <w:sz w:val="24"/>
          <w:lang w:val="en-GB"/>
        </w:rPr>
        <w:t xml:space="preserve">. </w:t>
      </w:r>
      <w:r w:rsidR="00726D68" w:rsidRPr="00515597">
        <w:rPr>
          <w:sz w:val="24"/>
          <w:lang w:val="en-GB"/>
        </w:rPr>
        <w:t>Cautious and i</w:t>
      </w:r>
      <w:r w:rsidRPr="00515597">
        <w:rPr>
          <w:sz w:val="24"/>
          <w:lang w:val="en-GB"/>
        </w:rPr>
        <w:t>ntellectual decision-making, which leads to the best deliverables, requires a good overview, considering the complexity of technical jobs involved, limited time and resource during this placement and the actual objectives of the projects.</w:t>
      </w:r>
    </w:p>
    <w:p w:rsidR="007219C9" w:rsidRPr="00515597" w:rsidRDefault="007219C9" w:rsidP="00B40F57">
      <w:pPr>
        <w:autoSpaceDE w:val="0"/>
        <w:autoSpaceDN w:val="0"/>
        <w:adjustRightInd w:val="0"/>
        <w:spacing w:after="0" w:line="360" w:lineRule="auto"/>
        <w:rPr>
          <w:sz w:val="24"/>
          <w:lang w:val="en-GB"/>
        </w:rPr>
      </w:pPr>
    </w:p>
    <w:p w:rsidR="003A6C6C" w:rsidRPr="00515597" w:rsidRDefault="00014FD5" w:rsidP="00B40F57">
      <w:pPr>
        <w:autoSpaceDE w:val="0"/>
        <w:autoSpaceDN w:val="0"/>
        <w:adjustRightInd w:val="0"/>
        <w:spacing w:after="0" w:line="360" w:lineRule="auto"/>
        <w:rPr>
          <w:sz w:val="24"/>
          <w:lang w:val="en-GB"/>
        </w:rPr>
      </w:pPr>
      <w:r w:rsidRPr="00515597">
        <w:rPr>
          <w:sz w:val="24"/>
          <w:lang w:val="en-GB"/>
        </w:rPr>
        <w:t>Since m</w:t>
      </w:r>
      <w:r w:rsidR="00EE1C33" w:rsidRPr="00515597">
        <w:rPr>
          <w:sz w:val="24"/>
          <w:lang w:val="en-GB"/>
        </w:rPr>
        <w:t>y project</w:t>
      </w:r>
      <w:r w:rsidR="00AD0F3E" w:rsidRPr="00515597">
        <w:rPr>
          <w:sz w:val="24"/>
          <w:lang w:val="en-GB"/>
        </w:rPr>
        <w:t xml:space="preserve"> is speciali</w:t>
      </w:r>
      <w:r w:rsidR="0006068C" w:rsidRPr="00515597">
        <w:rPr>
          <w:sz w:val="24"/>
          <w:lang w:val="en-GB"/>
        </w:rPr>
        <w:t>s</w:t>
      </w:r>
      <w:r w:rsidR="00AD0F3E" w:rsidRPr="00515597">
        <w:rPr>
          <w:sz w:val="24"/>
          <w:lang w:val="en-GB"/>
        </w:rPr>
        <w:t xml:space="preserve">ed for the development procedure in </w:t>
      </w:r>
      <w:r w:rsidR="00EE1C33" w:rsidRPr="00515597">
        <w:rPr>
          <w:sz w:val="24"/>
          <w:lang w:val="en-GB"/>
        </w:rPr>
        <w:t>TTP Meteor</w:t>
      </w:r>
      <w:r w:rsidRPr="00515597">
        <w:rPr>
          <w:sz w:val="24"/>
          <w:lang w:val="en-GB"/>
        </w:rPr>
        <w:t xml:space="preserve">, </w:t>
      </w:r>
      <w:r w:rsidR="00AD0F3E" w:rsidRPr="00515597">
        <w:rPr>
          <w:sz w:val="24"/>
          <w:lang w:val="en-GB"/>
        </w:rPr>
        <w:t>understanding the aim and intuition of this project require</w:t>
      </w:r>
      <w:r w:rsidR="00EE1C33" w:rsidRPr="00515597">
        <w:rPr>
          <w:sz w:val="24"/>
          <w:lang w:val="en-GB"/>
        </w:rPr>
        <w:t>s</w:t>
      </w:r>
      <w:r w:rsidR="00AD0F3E" w:rsidRPr="00515597">
        <w:rPr>
          <w:sz w:val="24"/>
          <w:lang w:val="en-GB"/>
        </w:rPr>
        <w:t xml:space="preserve"> </w:t>
      </w:r>
      <w:r w:rsidR="001762CB" w:rsidRPr="00515597">
        <w:rPr>
          <w:sz w:val="24"/>
          <w:lang w:val="en-GB"/>
        </w:rPr>
        <w:t xml:space="preserve">me to be aware of </w:t>
      </w:r>
      <w:r w:rsidR="00475DA9" w:rsidRPr="00515597">
        <w:rPr>
          <w:sz w:val="24"/>
          <w:lang w:val="en-GB"/>
        </w:rPr>
        <w:t>the technical</w:t>
      </w:r>
      <w:r w:rsidR="001762CB" w:rsidRPr="00515597">
        <w:rPr>
          <w:sz w:val="24"/>
          <w:lang w:val="en-GB"/>
        </w:rPr>
        <w:t xml:space="preserve"> and business </w:t>
      </w:r>
      <w:r w:rsidRPr="00515597">
        <w:rPr>
          <w:sz w:val="24"/>
          <w:lang w:val="en-GB"/>
        </w:rPr>
        <w:t>aspects</w:t>
      </w:r>
      <w:r w:rsidR="001762CB" w:rsidRPr="00515597">
        <w:rPr>
          <w:sz w:val="24"/>
          <w:lang w:val="en-GB"/>
        </w:rPr>
        <w:t xml:space="preserve"> of </w:t>
      </w:r>
      <w:r w:rsidR="000979A2" w:rsidRPr="00515597">
        <w:rPr>
          <w:sz w:val="24"/>
          <w:lang w:val="en-GB"/>
        </w:rPr>
        <w:t>the</w:t>
      </w:r>
      <w:r w:rsidR="00AD0F3E" w:rsidRPr="00515597">
        <w:rPr>
          <w:sz w:val="24"/>
          <w:lang w:val="en-GB"/>
        </w:rPr>
        <w:t xml:space="preserve"> company</w:t>
      </w:r>
      <w:r w:rsidR="00213332" w:rsidRPr="00515597">
        <w:rPr>
          <w:sz w:val="24"/>
          <w:lang w:val="en-GB"/>
        </w:rPr>
        <w:t xml:space="preserve">, before </w:t>
      </w:r>
      <w:r w:rsidR="000979A2" w:rsidRPr="00515597">
        <w:rPr>
          <w:sz w:val="24"/>
          <w:lang w:val="en-GB"/>
        </w:rPr>
        <w:t>determining</w:t>
      </w:r>
      <w:r w:rsidR="00213332" w:rsidRPr="00515597">
        <w:rPr>
          <w:sz w:val="24"/>
          <w:lang w:val="en-GB"/>
        </w:rPr>
        <w:t xml:space="preserve"> any details about project design</w:t>
      </w:r>
      <w:r w:rsidR="00AD0F3E" w:rsidRPr="00515597">
        <w:rPr>
          <w:sz w:val="24"/>
          <w:lang w:val="en-GB"/>
        </w:rPr>
        <w:t>.</w:t>
      </w:r>
      <w:r w:rsidR="0086529F" w:rsidRPr="00515597">
        <w:rPr>
          <w:sz w:val="24"/>
          <w:lang w:val="en-GB"/>
        </w:rPr>
        <w:t xml:space="preserve"> To obtain a </w:t>
      </w:r>
      <w:r w:rsidR="00255F12" w:rsidRPr="00515597">
        <w:rPr>
          <w:sz w:val="24"/>
          <w:lang w:val="en-GB"/>
        </w:rPr>
        <w:t>clear</w:t>
      </w:r>
      <w:r w:rsidR="0086529F" w:rsidRPr="00515597">
        <w:rPr>
          <w:sz w:val="24"/>
          <w:lang w:val="en-GB"/>
        </w:rPr>
        <w:t xml:space="preserve"> understanding about my project, I started with learning more about </w:t>
      </w:r>
      <w:r w:rsidR="000979A2" w:rsidRPr="00515597">
        <w:rPr>
          <w:sz w:val="24"/>
          <w:lang w:val="en-GB"/>
        </w:rPr>
        <w:t>the products and development process in this company</w:t>
      </w:r>
      <w:r w:rsidR="00B4577B" w:rsidRPr="00515597">
        <w:rPr>
          <w:sz w:val="24"/>
          <w:lang w:val="en-GB"/>
        </w:rPr>
        <w:t xml:space="preserve"> in the first several weeks of my placement. This helps me recognizing the real demand behind my project and the functionalities as well as characteristics that require focusing on to solve the problem.</w:t>
      </w:r>
      <w:r w:rsidR="00255F12" w:rsidRPr="00515597">
        <w:rPr>
          <w:sz w:val="24"/>
          <w:lang w:val="en-GB"/>
        </w:rPr>
        <w:t xml:space="preserve"> </w:t>
      </w:r>
    </w:p>
    <w:p w:rsidR="000C0F2C" w:rsidRPr="00515597" w:rsidRDefault="000C0F2C" w:rsidP="00B40F57">
      <w:pPr>
        <w:autoSpaceDE w:val="0"/>
        <w:autoSpaceDN w:val="0"/>
        <w:adjustRightInd w:val="0"/>
        <w:spacing w:after="0" w:line="360" w:lineRule="auto"/>
        <w:rPr>
          <w:sz w:val="24"/>
          <w:lang w:val="en-GB"/>
        </w:rPr>
      </w:pPr>
    </w:p>
    <w:p w:rsidR="00EE1A9A" w:rsidRPr="00515597" w:rsidRDefault="0057442A" w:rsidP="00B40F57">
      <w:pPr>
        <w:autoSpaceDE w:val="0"/>
        <w:autoSpaceDN w:val="0"/>
        <w:adjustRightInd w:val="0"/>
        <w:spacing w:after="0" w:line="360" w:lineRule="auto"/>
        <w:rPr>
          <w:sz w:val="24"/>
          <w:lang w:val="en-GB"/>
        </w:rPr>
      </w:pPr>
      <w:r w:rsidRPr="00515597">
        <w:rPr>
          <w:sz w:val="24"/>
          <w:lang w:val="en-GB"/>
        </w:rPr>
        <w:t xml:space="preserve">In real industry, most problems encountered are practical. </w:t>
      </w:r>
      <w:r w:rsidR="00294E85" w:rsidRPr="00515597">
        <w:rPr>
          <w:sz w:val="24"/>
          <w:lang w:val="en-GB"/>
        </w:rPr>
        <w:t>D</w:t>
      </w:r>
      <w:r w:rsidRPr="00515597">
        <w:rPr>
          <w:sz w:val="24"/>
          <w:lang w:val="en-GB"/>
        </w:rPr>
        <w:t xml:space="preserve">elay in </w:t>
      </w:r>
      <w:r w:rsidR="00294E85" w:rsidRPr="00515597">
        <w:rPr>
          <w:sz w:val="24"/>
          <w:lang w:val="en-GB"/>
        </w:rPr>
        <w:t>hardware</w:t>
      </w:r>
      <w:r w:rsidRPr="00515597">
        <w:rPr>
          <w:sz w:val="24"/>
          <w:lang w:val="en-GB"/>
        </w:rPr>
        <w:t xml:space="preserve"> manufacture, </w:t>
      </w:r>
      <w:r w:rsidR="00294E85" w:rsidRPr="00515597">
        <w:rPr>
          <w:sz w:val="24"/>
          <w:lang w:val="en-GB"/>
        </w:rPr>
        <w:t>accidental damage to experimental hardware, limited resource shared by a group of engineers, variables like this can never be predicted and always</w:t>
      </w:r>
      <w:r w:rsidRPr="00515597">
        <w:rPr>
          <w:sz w:val="24"/>
          <w:lang w:val="en-GB"/>
        </w:rPr>
        <w:t xml:space="preserve"> leads to the change of </w:t>
      </w:r>
      <w:r w:rsidR="00294E85" w:rsidRPr="00515597">
        <w:rPr>
          <w:sz w:val="24"/>
          <w:lang w:val="en-GB"/>
        </w:rPr>
        <w:t>the original</w:t>
      </w:r>
      <w:r w:rsidRPr="00515597">
        <w:rPr>
          <w:sz w:val="24"/>
          <w:lang w:val="en-GB"/>
        </w:rPr>
        <w:t xml:space="preserve"> project plan. </w:t>
      </w:r>
      <w:r w:rsidR="00294E85" w:rsidRPr="00515597">
        <w:rPr>
          <w:sz w:val="24"/>
          <w:lang w:val="en-GB"/>
        </w:rPr>
        <w:t xml:space="preserve">Sufficient time and possible alternative approaches should be planned in the original </w:t>
      </w:r>
      <w:r w:rsidR="00294E85" w:rsidRPr="00515597">
        <w:rPr>
          <w:sz w:val="24"/>
          <w:lang w:val="en-GB"/>
        </w:rPr>
        <w:lastRenderedPageBreak/>
        <w:t>project plan before any actual development begins. Though in this placement I have planned additional time for contingency, the progress of my project still struggles to meet the deadline.</w:t>
      </w:r>
    </w:p>
    <w:p w:rsidR="00294E85" w:rsidRPr="00515597" w:rsidRDefault="00294E85" w:rsidP="00B40F57">
      <w:pPr>
        <w:autoSpaceDE w:val="0"/>
        <w:autoSpaceDN w:val="0"/>
        <w:adjustRightInd w:val="0"/>
        <w:spacing w:after="0" w:line="360" w:lineRule="auto"/>
        <w:rPr>
          <w:sz w:val="24"/>
          <w:lang w:val="en-GB"/>
        </w:rPr>
      </w:pPr>
    </w:p>
    <w:p w:rsidR="004B3654"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5" w:name="_Toc428198829"/>
      <w:r w:rsidRPr="00515597">
        <w:rPr>
          <w:color w:val="548DD4" w:themeColor="text2" w:themeTint="99"/>
          <w:sz w:val="28"/>
          <w:lang w:val="en-GB"/>
        </w:rPr>
        <w:t xml:space="preserve">4.2 </w:t>
      </w:r>
      <w:r w:rsidR="00564875" w:rsidRPr="00515597">
        <w:rPr>
          <w:color w:val="548DD4" w:themeColor="text2" w:themeTint="99"/>
          <w:sz w:val="28"/>
          <w:lang w:val="en-GB"/>
        </w:rPr>
        <w:t>Personal and Professional lessons</w:t>
      </w:r>
      <w:bookmarkEnd w:id="15"/>
    </w:p>
    <w:p w:rsidR="004B3654" w:rsidRPr="00515597" w:rsidRDefault="004B3654" w:rsidP="00B40F57">
      <w:pPr>
        <w:autoSpaceDE w:val="0"/>
        <w:autoSpaceDN w:val="0"/>
        <w:adjustRightInd w:val="0"/>
        <w:spacing w:after="0" w:line="360" w:lineRule="auto"/>
        <w:rPr>
          <w:sz w:val="24"/>
          <w:lang w:val="en-GB"/>
        </w:rPr>
      </w:pPr>
    </w:p>
    <w:p w:rsidR="00432EFA" w:rsidRDefault="00432EFA" w:rsidP="00B40F57">
      <w:pPr>
        <w:autoSpaceDE w:val="0"/>
        <w:autoSpaceDN w:val="0"/>
        <w:adjustRightInd w:val="0"/>
        <w:spacing w:after="0" w:line="360" w:lineRule="auto"/>
        <w:rPr>
          <w:sz w:val="24"/>
          <w:lang w:val="en-GB"/>
        </w:rPr>
      </w:pPr>
      <w:r w:rsidRPr="00515597">
        <w:rPr>
          <w:sz w:val="24"/>
          <w:lang w:val="en-GB"/>
        </w:rPr>
        <w:t xml:space="preserve">My responsibility of this project requires me consider and coordinate all aspects involved during development, from </w:t>
      </w:r>
      <w:r>
        <w:rPr>
          <w:sz w:val="24"/>
          <w:lang w:val="en-GB"/>
        </w:rPr>
        <w:t xml:space="preserve">code writing to arrange component purchasing, from </w:t>
      </w:r>
      <w:r w:rsidRPr="00515597">
        <w:rPr>
          <w:sz w:val="24"/>
          <w:lang w:val="en-GB"/>
        </w:rPr>
        <w:t xml:space="preserve">technical details to </w:t>
      </w:r>
      <w:r>
        <w:rPr>
          <w:sz w:val="24"/>
          <w:lang w:val="en-GB"/>
        </w:rPr>
        <w:t>project</w:t>
      </w:r>
      <w:r w:rsidRPr="00515597">
        <w:rPr>
          <w:sz w:val="24"/>
          <w:lang w:val="en-GB"/>
        </w:rPr>
        <w:t xml:space="preserve"> </w:t>
      </w:r>
      <w:r>
        <w:rPr>
          <w:sz w:val="24"/>
          <w:lang w:val="en-GB"/>
        </w:rPr>
        <w:t>management.</w:t>
      </w:r>
      <w:r w:rsidRPr="00515597">
        <w:rPr>
          <w:sz w:val="24"/>
          <w:lang w:val="en-GB"/>
        </w:rPr>
        <w:t xml:space="preserve"> </w:t>
      </w:r>
      <w:r>
        <w:rPr>
          <w:sz w:val="24"/>
          <w:lang w:val="en-GB"/>
        </w:rPr>
        <w:t xml:space="preserve">All the challenges, technical or non-technical, have helped me to recognise my weakness and advantages, and inspired me to reconsider myself in terms of my career path and </w:t>
      </w:r>
      <w:r w:rsidR="00A01946">
        <w:rPr>
          <w:sz w:val="24"/>
          <w:lang w:val="en-GB"/>
        </w:rPr>
        <w:t>skill set</w:t>
      </w:r>
      <w:r>
        <w:rPr>
          <w:sz w:val="24"/>
          <w:lang w:val="en-GB"/>
        </w:rPr>
        <w:t>.</w:t>
      </w:r>
    </w:p>
    <w:p w:rsidR="003B6E0F" w:rsidRDefault="003B6E0F" w:rsidP="00B40F57">
      <w:pPr>
        <w:autoSpaceDE w:val="0"/>
        <w:autoSpaceDN w:val="0"/>
        <w:adjustRightInd w:val="0"/>
        <w:spacing w:after="0" w:line="360" w:lineRule="auto"/>
        <w:rPr>
          <w:sz w:val="24"/>
          <w:lang w:val="en-GB"/>
        </w:rPr>
      </w:pPr>
    </w:p>
    <w:p w:rsidR="00F3704B" w:rsidRDefault="00681177" w:rsidP="00B40F57">
      <w:pPr>
        <w:autoSpaceDE w:val="0"/>
        <w:autoSpaceDN w:val="0"/>
        <w:adjustRightInd w:val="0"/>
        <w:spacing w:after="0" w:line="360" w:lineRule="auto"/>
        <w:rPr>
          <w:sz w:val="24"/>
          <w:lang w:val="en-GB"/>
        </w:rPr>
      </w:pPr>
      <w:r w:rsidRPr="00515597">
        <w:rPr>
          <w:sz w:val="24"/>
          <w:lang w:val="en-GB"/>
        </w:rPr>
        <w:t xml:space="preserve">Working as a novice in a company, technical skills may not considered </w:t>
      </w:r>
      <w:r w:rsidR="00F3704B" w:rsidRPr="00515597">
        <w:rPr>
          <w:sz w:val="24"/>
          <w:lang w:val="en-GB"/>
        </w:rPr>
        <w:t>being</w:t>
      </w:r>
      <w:r w:rsidRPr="00515597">
        <w:rPr>
          <w:sz w:val="24"/>
          <w:lang w:val="en-GB"/>
        </w:rPr>
        <w:t xml:space="preserve"> the most </w:t>
      </w:r>
      <w:r w:rsidR="00F3704B">
        <w:rPr>
          <w:sz w:val="24"/>
          <w:lang w:val="en-GB"/>
        </w:rPr>
        <w:t>important</w:t>
      </w:r>
      <w:r w:rsidRPr="00515597">
        <w:rPr>
          <w:sz w:val="24"/>
          <w:lang w:val="en-GB"/>
        </w:rPr>
        <w:t xml:space="preserve">, since most people around have more experience in technical development and deeper understanding in company business. </w:t>
      </w:r>
      <w:r w:rsidR="00F3704B">
        <w:rPr>
          <w:sz w:val="24"/>
          <w:lang w:val="en-GB"/>
        </w:rPr>
        <w:t>Accordingly, h</w:t>
      </w:r>
      <w:r w:rsidRPr="00515597">
        <w:rPr>
          <w:sz w:val="24"/>
          <w:lang w:val="en-GB"/>
        </w:rPr>
        <w:t xml:space="preserve">ow to communicate with others and make the best use of the resource in the company </w:t>
      </w:r>
      <w:r w:rsidR="00F3704B">
        <w:rPr>
          <w:sz w:val="24"/>
          <w:lang w:val="en-GB"/>
        </w:rPr>
        <w:t xml:space="preserve">has enormous impact on </w:t>
      </w:r>
      <w:r w:rsidRPr="00515597">
        <w:rPr>
          <w:sz w:val="24"/>
          <w:lang w:val="en-GB"/>
        </w:rPr>
        <w:t>productivity and working efficiency.</w:t>
      </w:r>
      <w:r w:rsidR="00DF418E" w:rsidRPr="00515597">
        <w:rPr>
          <w:sz w:val="24"/>
          <w:lang w:val="en-GB"/>
        </w:rPr>
        <w:t xml:space="preserve"> </w:t>
      </w:r>
    </w:p>
    <w:p w:rsidR="00F3704B" w:rsidRDefault="00F3704B" w:rsidP="00B40F57">
      <w:pPr>
        <w:autoSpaceDE w:val="0"/>
        <w:autoSpaceDN w:val="0"/>
        <w:adjustRightInd w:val="0"/>
        <w:spacing w:after="0" w:line="360" w:lineRule="auto"/>
        <w:rPr>
          <w:sz w:val="24"/>
          <w:lang w:val="en-GB"/>
        </w:rPr>
      </w:pPr>
    </w:p>
    <w:p w:rsidR="00681177" w:rsidRPr="00515597" w:rsidRDefault="00F3704B" w:rsidP="00B40F57">
      <w:pPr>
        <w:autoSpaceDE w:val="0"/>
        <w:autoSpaceDN w:val="0"/>
        <w:adjustRightInd w:val="0"/>
        <w:spacing w:after="0" w:line="360" w:lineRule="auto"/>
        <w:rPr>
          <w:sz w:val="24"/>
          <w:lang w:val="en-GB"/>
        </w:rPr>
      </w:pPr>
      <w:r>
        <w:rPr>
          <w:sz w:val="24"/>
          <w:lang w:val="en-GB"/>
        </w:rPr>
        <w:t xml:space="preserve">Assuming the individual learning curve does not improve dramatically in short term, the assistance from surrounding people then largely </w:t>
      </w:r>
      <w:r w:rsidR="00360781">
        <w:rPr>
          <w:sz w:val="24"/>
          <w:lang w:val="en-GB"/>
        </w:rPr>
        <w:t xml:space="preserve">determines the final result. During this </w:t>
      </w:r>
      <w:r>
        <w:rPr>
          <w:sz w:val="24"/>
          <w:lang w:val="en-GB"/>
        </w:rPr>
        <w:t xml:space="preserve">placement, </w:t>
      </w:r>
      <w:r w:rsidR="00360781">
        <w:rPr>
          <w:sz w:val="24"/>
          <w:lang w:val="en-GB"/>
        </w:rPr>
        <w:t xml:space="preserve">I realised that </w:t>
      </w:r>
      <w:r>
        <w:rPr>
          <w:sz w:val="24"/>
          <w:lang w:val="en-GB"/>
        </w:rPr>
        <w:t xml:space="preserve">the work I spent weeks on might only cost a few days for an experienced engineer. </w:t>
      </w:r>
      <w:r w:rsidR="00360781">
        <w:rPr>
          <w:sz w:val="24"/>
          <w:lang w:val="en-GB"/>
        </w:rPr>
        <w:t>It</w:t>
      </w:r>
      <w:bookmarkStart w:id="16" w:name="_GoBack"/>
      <w:bookmarkEnd w:id="16"/>
      <w:r>
        <w:rPr>
          <w:sz w:val="24"/>
          <w:lang w:val="en-GB"/>
        </w:rPr>
        <w:t xml:space="preserve"> encourages me to communicate more with my colleagues and listen to their suggestions and advice.</w:t>
      </w:r>
    </w:p>
    <w:p w:rsidR="00DF418E" w:rsidRPr="00515597" w:rsidRDefault="00DF418E" w:rsidP="00B40F57">
      <w:pPr>
        <w:autoSpaceDE w:val="0"/>
        <w:autoSpaceDN w:val="0"/>
        <w:adjustRightInd w:val="0"/>
        <w:spacing w:after="0" w:line="360" w:lineRule="auto"/>
        <w:rPr>
          <w:sz w:val="24"/>
          <w:lang w:val="en-GB"/>
        </w:rPr>
      </w:pPr>
    </w:p>
    <w:p w:rsidR="00E5021F" w:rsidRPr="00515597" w:rsidRDefault="00DF418E" w:rsidP="00B40F57">
      <w:pPr>
        <w:autoSpaceDE w:val="0"/>
        <w:autoSpaceDN w:val="0"/>
        <w:adjustRightInd w:val="0"/>
        <w:spacing w:after="0" w:line="360" w:lineRule="auto"/>
        <w:rPr>
          <w:sz w:val="24"/>
          <w:lang w:val="en-GB"/>
        </w:rPr>
      </w:pPr>
      <w:r w:rsidRPr="00515597">
        <w:rPr>
          <w:sz w:val="24"/>
          <w:lang w:val="en-GB"/>
        </w:rPr>
        <w:t>Furthermore, most large companies tend to have their own regulations and conv</w:t>
      </w:r>
      <w:r w:rsidR="004B3654" w:rsidRPr="00515597">
        <w:rPr>
          <w:sz w:val="24"/>
          <w:lang w:val="en-GB"/>
        </w:rPr>
        <w:t>entions in development process</w:t>
      </w:r>
      <w:r w:rsidRPr="00515597">
        <w:rPr>
          <w:sz w:val="24"/>
          <w:lang w:val="en-GB"/>
        </w:rPr>
        <w:t xml:space="preserve"> to maintain the work</w:t>
      </w:r>
      <w:r w:rsidR="004B3654" w:rsidRPr="00515597">
        <w:rPr>
          <w:sz w:val="24"/>
          <w:lang w:val="en-GB"/>
        </w:rPr>
        <w:t xml:space="preserve"> format</w:t>
      </w:r>
      <w:r w:rsidRPr="00515597">
        <w:rPr>
          <w:sz w:val="24"/>
          <w:lang w:val="en-GB"/>
        </w:rPr>
        <w:t xml:space="preserve"> inside company consistent. </w:t>
      </w:r>
      <w:r w:rsidR="00EF5184" w:rsidRPr="00515597">
        <w:rPr>
          <w:sz w:val="24"/>
          <w:lang w:val="en-GB"/>
        </w:rPr>
        <w:t xml:space="preserve"> In the first few weeks of the placement, I design</w:t>
      </w:r>
      <w:r w:rsidR="004B3654" w:rsidRPr="00515597">
        <w:rPr>
          <w:sz w:val="24"/>
          <w:lang w:val="en-GB"/>
        </w:rPr>
        <w:t>ed</w:t>
      </w:r>
      <w:r w:rsidR="00EF5184" w:rsidRPr="00515597">
        <w:rPr>
          <w:sz w:val="24"/>
          <w:lang w:val="en-GB"/>
        </w:rPr>
        <w:t xml:space="preserve"> the PCB schematic</w:t>
      </w:r>
      <w:r w:rsidR="00D06174" w:rsidRPr="00515597">
        <w:rPr>
          <w:sz w:val="24"/>
          <w:lang w:val="en-GB"/>
        </w:rPr>
        <w:t>s</w:t>
      </w:r>
      <w:r w:rsidR="00EF5184" w:rsidRPr="00515597">
        <w:rPr>
          <w:sz w:val="24"/>
          <w:lang w:val="en-GB"/>
        </w:rPr>
        <w:t xml:space="preserve"> and layout</w:t>
      </w:r>
      <w:r w:rsidR="00D06174" w:rsidRPr="00515597">
        <w:rPr>
          <w:sz w:val="24"/>
          <w:lang w:val="en-GB"/>
        </w:rPr>
        <w:t>s</w:t>
      </w:r>
      <w:r w:rsidR="00EF5184" w:rsidRPr="00515597">
        <w:rPr>
          <w:sz w:val="24"/>
          <w:lang w:val="en-GB"/>
        </w:rPr>
        <w:t xml:space="preserve"> from scratch, which does not match the design rules in company and failed </w:t>
      </w:r>
      <w:r w:rsidR="004B3654" w:rsidRPr="00515597">
        <w:rPr>
          <w:sz w:val="24"/>
          <w:lang w:val="en-GB"/>
        </w:rPr>
        <w:t xml:space="preserve">the </w:t>
      </w:r>
      <w:r w:rsidR="00EF5184" w:rsidRPr="00515597">
        <w:rPr>
          <w:sz w:val="24"/>
          <w:lang w:val="en-GB"/>
        </w:rPr>
        <w:t>review from my colleagues</w:t>
      </w:r>
      <w:r w:rsidR="0086529F" w:rsidRPr="00515597">
        <w:rPr>
          <w:sz w:val="24"/>
          <w:lang w:val="en-GB"/>
        </w:rPr>
        <w:t>, which cost significant amo</w:t>
      </w:r>
      <w:r w:rsidR="004B3654" w:rsidRPr="00515597">
        <w:rPr>
          <w:sz w:val="24"/>
          <w:lang w:val="en-GB"/>
        </w:rPr>
        <w:t>unt of time to revise and modify</w:t>
      </w:r>
      <w:r w:rsidR="00EF5184" w:rsidRPr="00515597">
        <w:rPr>
          <w:sz w:val="24"/>
          <w:lang w:val="en-GB"/>
        </w:rPr>
        <w:t>.</w:t>
      </w:r>
      <w:r w:rsidR="00AD0F3E" w:rsidRPr="00515597">
        <w:rPr>
          <w:sz w:val="24"/>
          <w:lang w:val="en-GB"/>
        </w:rPr>
        <w:t xml:space="preserve"> </w:t>
      </w:r>
      <w:r w:rsidR="005F04AF" w:rsidRPr="00515597">
        <w:rPr>
          <w:sz w:val="24"/>
          <w:lang w:val="en-GB"/>
        </w:rPr>
        <w:t>Being aware of what approaches to carry out the project in advance will save significant amount of time and work.</w:t>
      </w:r>
      <w:r w:rsidR="001B116F">
        <w:rPr>
          <w:sz w:val="24"/>
          <w:lang w:val="en-GB"/>
        </w:rPr>
        <w:t xml:space="preserve"> Again, this problem can be prevented by discussing with the professionals.</w:t>
      </w: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7" w:name="_Toc428198830"/>
      <w:r w:rsidRPr="00515597">
        <w:rPr>
          <w:color w:val="548DD4" w:themeColor="text2" w:themeTint="99"/>
          <w:sz w:val="28"/>
          <w:lang w:val="en-GB"/>
        </w:rPr>
        <w:lastRenderedPageBreak/>
        <w:t xml:space="preserve">4.3 </w:t>
      </w:r>
      <w:r w:rsidR="00564875" w:rsidRPr="00515597">
        <w:rPr>
          <w:color w:val="548DD4" w:themeColor="text2" w:themeTint="99"/>
          <w:sz w:val="28"/>
          <w:lang w:val="en-GB"/>
        </w:rPr>
        <w:t>Future work</w:t>
      </w:r>
      <w:bookmarkEnd w:id="17"/>
    </w:p>
    <w:p w:rsidR="00FE2F0D" w:rsidRPr="00515597" w:rsidRDefault="00FE2F0D" w:rsidP="00B40F57">
      <w:pPr>
        <w:autoSpaceDE w:val="0"/>
        <w:autoSpaceDN w:val="0"/>
        <w:adjustRightInd w:val="0"/>
        <w:spacing w:after="0" w:line="360" w:lineRule="auto"/>
        <w:rPr>
          <w:sz w:val="24"/>
          <w:lang w:val="en-GB"/>
        </w:rPr>
      </w:pPr>
    </w:p>
    <w:p w:rsidR="000C0F2C" w:rsidRPr="00515597" w:rsidRDefault="00E5021F" w:rsidP="00B40F57">
      <w:pPr>
        <w:autoSpaceDE w:val="0"/>
        <w:autoSpaceDN w:val="0"/>
        <w:adjustRightInd w:val="0"/>
        <w:spacing w:after="0" w:line="360" w:lineRule="auto"/>
        <w:rPr>
          <w:sz w:val="24"/>
          <w:lang w:val="en-GB"/>
        </w:rPr>
      </w:pPr>
      <w:r w:rsidRPr="00515597">
        <w:rPr>
          <w:sz w:val="24"/>
          <w:lang w:val="en-GB"/>
        </w:rPr>
        <w:t xml:space="preserve">Since my project is part of the regression test system, it will be inherited and improved by others. Detailed documentation in both windows application and FPGA code are written, explaining the working principles of the software. </w:t>
      </w:r>
      <w:r w:rsidR="000C0F2C" w:rsidRPr="00515597">
        <w:rPr>
          <w:sz w:val="24"/>
          <w:lang w:val="en-GB"/>
        </w:rPr>
        <w:t>During the code development, t</w:t>
      </w:r>
      <w:r w:rsidRPr="00515597">
        <w:rPr>
          <w:sz w:val="24"/>
          <w:lang w:val="en-GB"/>
        </w:rPr>
        <w:t xml:space="preserve">he variables </w:t>
      </w:r>
      <w:r w:rsidR="000C0F2C" w:rsidRPr="00515597">
        <w:rPr>
          <w:sz w:val="24"/>
          <w:lang w:val="en-GB"/>
        </w:rPr>
        <w:t xml:space="preserve">I </w:t>
      </w:r>
      <w:r w:rsidRPr="00515597">
        <w:rPr>
          <w:sz w:val="24"/>
          <w:lang w:val="en-GB"/>
        </w:rPr>
        <w:t xml:space="preserve">used </w:t>
      </w:r>
      <w:r w:rsidR="000C0F2C" w:rsidRPr="00515597">
        <w:rPr>
          <w:sz w:val="24"/>
          <w:lang w:val="en-GB"/>
        </w:rPr>
        <w:t>are given meaningful names, reducing the difficulties in comprehension for future developers</w:t>
      </w:r>
      <w:r w:rsidRPr="00515597">
        <w:rPr>
          <w:sz w:val="24"/>
          <w:lang w:val="en-GB"/>
        </w:rPr>
        <w:t>.</w:t>
      </w:r>
      <w:r w:rsidR="000C0F2C" w:rsidRPr="00515597">
        <w:rPr>
          <w:sz w:val="24"/>
          <w:lang w:val="en-GB"/>
        </w:rPr>
        <w:t xml:space="preserve"> The parameters, returned results are all well-documented in software. P</w:t>
      </w:r>
      <w:r w:rsidRPr="00515597">
        <w:rPr>
          <w:sz w:val="24"/>
          <w:lang w:val="en-GB"/>
        </w:rPr>
        <w:t xml:space="preserve">roject reports and documents explaining the </w:t>
      </w:r>
      <w:r w:rsidR="000C0F2C" w:rsidRPr="00515597">
        <w:rPr>
          <w:sz w:val="24"/>
          <w:lang w:val="en-GB"/>
        </w:rPr>
        <w:t>overview and design ideas of this project will be kept</w:t>
      </w:r>
      <w:r w:rsidRPr="00515597">
        <w:rPr>
          <w:sz w:val="24"/>
          <w:lang w:val="en-GB"/>
        </w:rPr>
        <w:t xml:space="preserve">. </w:t>
      </w:r>
    </w:p>
    <w:p w:rsidR="007B797D" w:rsidRPr="00515597" w:rsidRDefault="007B797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8" w:name="_Toc428198831"/>
      <w:r w:rsidRPr="00515597">
        <w:rPr>
          <w:color w:val="548DD4" w:themeColor="text2" w:themeTint="99"/>
          <w:sz w:val="28"/>
          <w:lang w:val="en-GB"/>
        </w:rPr>
        <w:t xml:space="preserve">4.4 </w:t>
      </w:r>
      <w:r w:rsidR="00564875" w:rsidRPr="00515597">
        <w:rPr>
          <w:color w:val="548DD4" w:themeColor="text2" w:themeTint="99"/>
          <w:sz w:val="28"/>
          <w:lang w:val="en-GB"/>
        </w:rPr>
        <w:t>Relevance to degree course</w:t>
      </w:r>
      <w:bookmarkEnd w:id="18"/>
    </w:p>
    <w:p w:rsidR="00FE2F0D" w:rsidRPr="00515597" w:rsidRDefault="00FE2F0D" w:rsidP="00B40F57">
      <w:pPr>
        <w:autoSpaceDE w:val="0"/>
        <w:autoSpaceDN w:val="0"/>
        <w:adjustRightInd w:val="0"/>
        <w:spacing w:after="0" w:line="360" w:lineRule="auto"/>
        <w:rPr>
          <w:sz w:val="24"/>
          <w:lang w:val="en-GB"/>
        </w:rPr>
      </w:pPr>
    </w:p>
    <w:p w:rsidR="00F20906" w:rsidRPr="00515597" w:rsidRDefault="00F20906" w:rsidP="00B40F57">
      <w:pPr>
        <w:autoSpaceDE w:val="0"/>
        <w:autoSpaceDN w:val="0"/>
        <w:adjustRightInd w:val="0"/>
        <w:spacing w:after="0" w:line="360" w:lineRule="auto"/>
        <w:rPr>
          <w:sz w:val="24"/>
          <w:lang w:val="en-GB"/>
        </w:rPr>
      </w:pPr>
      <w:r w:rsidRPr="00515597">
        <w:rPr>
          <w:sz w:val="24"/>
          <w:lang w:val="en-GB"/>
        </w:rPr>
        <w:t>This placement is closely related to college content, including Digital and Analogue Electronics, Power Engineering, VHDL and Logic Synthesis and programming labs. Benefiting these courses, especially VHDL and other programming courses, I was able to accomplish the VHDL and software design of my project with</w:t>
      </w:r>
      <w:r w:rsidR="00EE1C33" w:rsidRPr="00515597">
        <w:rPr>
          <w:sz w:val="24"/>
          <w:lang w:val="en-GB"/>
        </w:rPr>
        <w:t>in</w:t>
      </w:r>
      <w:r w:rsidRPr="00515597">
        <w:rPr>
          <w:sz w:val="24"/>
          <w:lang w:val="en-GB"/>
        </w:rPr>
        <w:t xml:space="preserve"> less time than I expected.</w:t>
      </w:r>
    </w:p>
    <w:p w:rsidR="00F20906" w:rsidRPr="00515597" w:rsidRDefault="00F20906" w:rsidP="00B40F57">
      <w:pPr>
        <w:autoSpaceDE w:val="0"/>
        <w:autoSpaceDN w:val="0"/>
        <w:adjustRightInd w:val="0"/>
        <w:spacing w:after="0" w:line="360" w:lineRule="auto"/>
        <w:rPr>
          <w:sz w:val="24"/>
          <w:lang w:val="en-GB"/>
        </w:rPr>
      </w:pPr>
    </w:p>
    <w:p w:rsidR="008A4C9A" w:rsidRDefault="000C0F2C" w:rsidP="00B40F57">
      <w:pPr>
        <w:autoSpaceDE w:val="0"/>
        <w:autoSpaceDN w:val="0"/>
        <w:adjustRightInd w:val="0"/>
        <w:spacing w:after="0" w:line="360" w:lineRule="auto"/>
        <w:rPr>
          <w:sz w:val="24"/>
          <w:lang w:val="en-GB"/>
        </w:rPr>
      </w:pPr>
      <w:r w:rsidRPr="00515597">
        <w:rPr>
          <w:sz w:val="24"/>
          <w:lang w:val="en-GB"/>
        </w:rPr>
        <w:t>I appreciated this opportunity to take this placement project, which covers</w:t>
      </w:r>
      <w:r w:rsidR="00EE1C33" w:rsidRPr="00515597">
        <w:rPr>
          <w:sz w:val="24"/>
          <w:lang w:val="en-GB"/>
        </w:rPr>
        <w:t xml:space="preserve"> a range of areas including PCB design, VHDL development and h</w:t>
      </w:r>
      <w:r w:rsidRPr="00515597">
        <w:rPr>
          <w:sz w:val="24"/>
          <w:lang w:val="en-GB"/>
        </w:rPr>
        <w:t>igh-level user interface design.</w:t>
      </w:r>
      <w:r w:rsidR="00EE1C33" w:rsidRPr="00515597">
        <w:rPr>
          <w:sz w:val="24"/>
          <w:lang w:val="en-GB"/>
        </w:rPr>
        <w:t xml:space="preserve"> I was provided with an opportunity to explore my interest and perceive the particular area of engineering that fascinating me. So far, I </w:t>
      </w:r>
      <w:r w:rsidR="00792B20" w:rsidRPr="00515597">
        <w:rPr>
          <w:sz w:val="24"/>
          <w:lang w:val="en-GB"/>
        </w:rPr>
        <w:t>feel most comfortable in</w:t>
      </w:r>
      <w:r w:rsidR="00EE1C33" w:rsidRPr="00515597">
        <w:rPr>
          <w:sz w:val="24"/>
          <w:lang w:val="en-GB"/>
        </w:rPr>
        <w:t xml:space="preserve"> high-level software </w:t>
      </w:r>
      <w:r w:rsidR="00792B20" w:rsidRPr="00515597">
        <w:rPr>
          <w:sz w:val="24"/>
          <w:lang w:val="en-GB"/>
        </w:rPr>
        <w:t>development, in my project, the .NET user interface design. It directly interacts</w:t>
      </w:r>
      <w:r w:rsidR="007B797D" w:rsidRPr="00515597">
        <w:rPr>
          <w:sz w:val="24"/>
          <w:lang w:val="en-GB"/>
        </w:rPr>
        <w:t xml:space="preserve"> with user and </w:t>
      </w:r>
      <w:r w:rsidR="00792B20" w:rsidRPr="00515597">
        <w:rPr>
          <w:sz w:val="24"/>
          <w:lang w:val="en-GB"/>
        </w:rPr>
        <w:t>has</w:t>
      </w:r>
      <w:r w:rsidR="007B797D" w:rsidRPr="00515597">
        <w:rPr>
          <w:sz w:val="24"/>
          <w:lang w:val="en-GB"/>
        </w:rPr>
        <w:t xml:space="preserve"> immediate </w:t>
      </w:r>
      <w:r w:rsidR="00792B20" w:rsidRPr="00515597">
        <w:rPr>
          <w:sz w:val="24"/>
          <w:lang w:val="en-GB"/>
        </w:rPr>
        <w:t>influence</w:t>
      </w:r>
      <w:r w:rsidR="007B797D" w:rsidRPr="00515597">
        <w:rPr>
          <w:sz w:val="24"/>
          <w:lang w:val="en-GB"/>
        </w:rPr>
        <w:t xml:space="preserve"> on user experience</w:t>
      </w:r>
      <w:r w:rsidR="00EE1C33" w:rsidRPr="00515597">
        <w:rPr>
          <w:sz w:val="24"/>
          <w:lang w:val="en-GB"/>
        </w:rPr>
        <w:t>.</w:t>
      </w:r>
      <w:r w:rsidR="00792B20" w:rsidRPr="00515597">
        <w:rPr>
          <w:sz w:val="24"/>
          <w:lang w:val="en-GB"/>
        </w:rPr>
        <w:t xml:space="preserve"> This encourages me to learn more about high-level software design in the future.</w:t>
      </w: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Pr="00515597" w:rsidRDefault="00A758C9" w:rsidP="00B40F57">
      <w:pPr>
        <w:autoSpaceDE w:val="0"/>
        <w:autoSpaceDN w:val="0"/>
        <w:adjustRightInd w:val="0"/>
        <w:spacing w:after="0" w:line="360" w:lineRule="auto"/>
        <w:rPr>
          <w:sz w:val="24"/>
          <w:lang w:val="en-GB"/>
        </w:rPr>
      </w:pPr>
    </w:p>
    <w:p w:rsidR="00564875" w:rsidRPr="00515597" w:rsidRDefault="00564875" w:rsidP="00B40F57">
      <w:pPr>
        <w:pStyle w:val="Heading1"/>
        <w:pBdr>
          <w:bottom w:val="single" w:sz="4" w:space="1" w:color="548DD4" w:themeColor="text2" w:themeTint="99"/>
        </w:pBdr>
        <w:spacing w:line="360" w:lineRule="auto"/>
        <w:rPr>
          <w:lang w:val="en-GB"/>
        </w:rPr>
      </w:pPr>
      <w:bookmarkStart w:id="19" w:name="_Toc428198832"/>
      <w:r w:rsidRPr="00515597">
        <w:rPr>
          <w:lang w:val="en-GB"/>
        </w:rPr>
        <w:lastRenderedPageBreak/>
        <w:t>5. Conclusion</w:t>
      </w:r>
      <w:bookmarkEnd w:id="19"/>
      <w:r w:rsidRPr="00515597">
        <w:rPr>
          <w:lang w:val="en-GB"/>
        </w:rPr>
        <w:t xml:space="preserve">  </w:t>
      </w:r>
    </w:p>
    <w:p w:rsidR="00AC50F4" w:rsidRPr="00515597" w:rsidRDefault="00AC50F4" w:rsidP="00B40F57">
      <w:pPr>
        <w:spacing w:line="360" w:lineRule="auto"/>
        <w:rPr>
          <w:lang w:val="en-GB"/>
        </w:rPr>
      </w:pPr>
    </w:p>
    <w:p w:rsidR="001358A2" w:rsidRDefault="00AC50F4" w:rsidP="00B40F57">
      <w:pPr>
        <w:autoSpaceDE w:val="0"/>
        <w:autoSpaceDN w:val="0"/>
        <w:adjustRightInd w:val="0"/>
        <w:spacing w:after="0" w:line="360" w:lineRule="auto"/>
        <w:rPr>
          <w:sz w:val="24"/>
          <w:lang w:val="en-GB"/>
        </w:rPr>
      </w:pPr>
      <w:r w:rsidRPr="00515597">
        <w:rPr>
          <w:sz w:val="24"/>
          <w:lang w:val="en-GB"/>
        </w:rPr>
        <w:t xml:space="preserve">To summarise, </w:t>
      </w:r>
      <w:r w:rsidR="00B40F57">
        <w:rPr>
          <w:sz w:val="24"/>
          <w:lang w:val="en-GB"/>
        </w:rPr>
        <w:t>during placement, I took the responsibility of the universal test project,</w:t>
      </w:r>
      <w:r w:rsidR="00B91F58">
        <w:rPr>
          <w:sz w:val="24"/>
          <w:lang w:val="en-GB"/>
        </w:rPr>
        <w:t xml:space="preserve"> which is a more efficient way to examine the outputs of a variety of targeted hardware</w:t>
      </w:r>
      <w:r w:rsidR="00B40F57">
        <w:rPr>
          <w:sz w:val="24"/>
          <w:lang w:val="en-GB"/>
        </w:rPr>
        <w:t>. This project will be finally used to include the hardware components into the company regression test.</w:t>
      </w:r>
      <w:r w:rsidR="00FF0E6F">
        <w:rPr>
          <w:sz w:val="24"/>
          <w:lang w:val="en-GB"/>
        </w:rPr>
        <w:t xml:space="preserve"> </w:t>
      </w:r>
      <w:r w:rsidR="00231D9A">
        <w:rPr>
          <w:sz w:val="24"/>
          <w:lang w:val="en-GB"/>
        </w:rPr>
        <w:t>Apart from learning technical skills in software and electronics design, I improved my ability</w:t>
      </w:r>
      <w:r w:rsidR="00AB16E0">
        <w:rPr>
          <w:sz w:val="24"/>
          <w:lang w:val="en-GB"/>
        </w:rPr>
        <w:t xml:space="preserve"> of managing and organising </w:t>
      </w:r>
      <w:r w:rsidR="00231D9A">
        <w:rPr>
          <w:sz w:val="24"/>
          <w:lang w:val="en-GB"/>
        </w:rPr>
        <w:t>sophisticated project</w:t>
      </w:r>
      <w:r w:rsidR="00AB16E0">
        <w:rPr>
          <w:sz w:val="24"/>
          <w:lang w:val="en-GB"/>
        </w:rPr>
        <w:t>s, gaining experience in working and communicating with people in different areas.</w:t>
      </w:r>
      <w:r w:rsidR="001358A2">
        <w:rPr>
          <w:rFonts w:hint="eastAsia"/>
          <w:sz w:val="24"/>
          <w:lang w:val="en-GB"/>
        </w:rPr>
        <w:t xml:space="preserve"> Despite of the challenges and difficulties encountered during this placement, </w:t>
      </w:r>
      <w:r w:rsidR="001358A2">
        <w:rPr>
          <w:sz w:val="24"/>
          <w:lang w:val="en-GB"/>
        </w:rPr>
        <w:t>I</w:t>
      </w:r>
      <w:r w:rsidR="001358A2">
        <w:rPr>
          <w:rFonts w:hint="eastAsia"/>
          <w:sz w:val="24"/>
          <w:lang w:val="en-GB"/>
        </w:rPr>
        <w:t xml:space="preserve"> </w:t>
      </w:r>
      <w:r w:rsidR="001358A2">
        <w:rPr>
          <w:sz w:val="24"/>
          <w:lang w:val="en-GB"/>
        </w:rPr>
        <w:t>received enormous help from people around me and I was pushed through the challenges.</w:t>
      </w:r>
    </w:p>
    <w:p w:rsidR="001358A2" w:rsidRDefault="001358A2" w:rsidP="00B40F57">
      <w:pPr>
        <w:autoSpaceDE w:val="0"/>
        <w:autoSpaceDN w:val="0"/>
        <w:adjustRightInd w:val="0"/>
        <w:spacing w:after="0" w:line="360" w:lineRule="auto"/>
        <w:rPr>
          <w:sz w:val="24"/>
          <w:lang w:val="en-GB"/>
        </w:rPr>
      </w:pPr>
    </w:p>
    <w:p w:rsidR="00774211" w:rsidRDefault="001358A2" w:rsidP="00B40F57">
      <w:pPr>
        <w:autoSpaceDE w:val="0"/>
        <w:autoSpaceDN w:val="0"/>
        <w:adjustRightInd w:val="0"/>
        <w:spacing w:after="0" w:line="360" w:lineRule="auto"/>
        <w:rPr>
          <w:sz w:val="24"/>
          <w:lang w:val="en-GB"/>
        </w:rPr>
      </w:pPr>
      <w:r>
        <w:rPr>
          <w:sz w:val="24"/>
          <w:lang w:val="en-GB"/>
        </w:rPr>
        <w:t>After gaining insight into the</w:t>
      </w:r>
      <w:r w:rsidR="00813937">
        <w:rPr>
          <w:sz w:val="24"/>
          <w:lang w:val="en-GB"/>
        </w:rPr>
        <w:t xml:space="preserve"> electronics</w:t>
      </w:r>
      <w:r>
        <w:rPr>
          <w:sz w:val="24"/>
          <w:lang w:val="en-GB"/>
        </w:rPr>
        <w:t xml:space="preserve"> industry, I </w:t>
      </w:r>
      <w:r w:rsidR="00813937">
        <w:rPr>
          <w:sz w:val="24"/>
          <w:lang w:val="en-GB"/>
        </w:rPr>
        <w:t xml:space="preserve">developed my understanding in different roles in an electronics company. Through attempting various types of job, I improved my </w:t>
      </w:r>
      <w:r w:rsidR="00774211">
        <w:rPr>
          <w:sz w:val="24"/>
          <w:lang w:val="en-GB"/>
        </w:rPr>
        <w:t xml:space="preserve">self-awareness of my advantages and weakness, realising skills that I should focus to improve. This placement has provided me with many feedbacks, which are essential guidance and suggestions I will carefully consider and follow in my future career. </w:t>
      </w:r>
    </w:p>
    <w:p w:rsidR="00774211" w:rsidRDefault="00774211" w:rsidP="00B40F57">
      <w:pPr>
        <w:autoSpaceDE w:val="0"/>
        <w:autoSpaceDN w:val="0"/>
        <w:adjustRightInd w:val="0"/>
        <w:spacing w:after="0" w:line="360" w:lineRule="auto"/>
        <w:rPr>
          <w:sz w:val="24"/>
          <w:lang w:val="en-GB"/>
        </w:rPr>
      </w:pPr>
    </w:p>
    <w:p w:rsidR="001358A2" w:rsidRDefault="00774211" w:rsidP="00B40F57">
      <w:pPr>
        <w:autoSpaceDE w:val="0"/>
        <w:autoSpaceDN w:val="0"/>
        <w:adjustRightInd w:val="0"/>
        <w:spacing w:after="0" w:line="360" w:lineRule="auto"/>
        <w:rPr>
          <w:rFonts w:hint="eastAsia"/>
          <w:sz w:val="24"/>
          <w:lang w:val="en-GB"/>
        </w:rPr>
      </w:pPr>
      <w:r>
        <w:rPr>
          <w:sz w:val="24"/>
          <w:lang w:val="en-GB"/>
        </w:rPr>
        <w:t>Finally, I appreciate this opportunity to work in TTP Meteor, with many experienced and talented engineers.</w:t>
      </w:r>
      <w:r w:rsidR="00604C42">
        <w:rPr>
          <w:sz w:val="24"/>
          <w:lang w:val="en-GB"/>
        </w:rPr>
        <w:t xml:space="preserve"> </w:t>
      </w:r>
      <w:r w:rsidR="00BE711D">
        <w:rPr>
          <w:sz w:val="24"/>
          <w:lang w:val="en-GB"/>
        </w:rPr>
        <w:t>With six months of pain and gain, this placement has become the experience I will always remember.</w:t>
      </w:r>
    </w:p>
    <w:sectPr w:rsidR="001358A2" w:rsidSect="00752296">
      <w:pgSz w:w="12240" w:h="15840"/>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D51" w:rsidRDefault="003C7D51" w:rsidP="00ED0B52">
      <w:pPr>
        <w:spacing w:after="0" w:line="240" w:lineRule="auto"/>
      </w:pPr>
      <w:r>
        <w:separator/>
      </w:r>
    </w:p>
  </w:endnote>
  <w:endnote w:type="continuationSeparator" w:id="0">
    <w:p w:rsidR="003C7D51" w:rsidRDefault="003C7D51" w:rsidP="00ED0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D51" w:rsidRDefault="003C7D51" w:rsidP="00ED0B52">
      <w:pPr>
        <w:spacing w:after="0" w:line="240" w:lineRule="auto"/>
      </w:pPr>
      <w:r>
        <w:separator/>
      </w:r>
    </w:p>
  </w:footnote>
  <w:footnote w:type="continuationSeparator" w:id="0">
    <w:p w:rsidR="003C7D51" w:rsidRDefault="003C7D51" w:rsidP="00ED0B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7488E"/>
    <w:multiLevelType w:val="hybridMultilevel"/>
    <w:tmpl w:val="F02A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A0AB8"/>
    <w:multiLevelType w:val="hybridMultilevel"/>
    <w:tmpl w:val="A69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95EBF"/>
    <w:multiLevelType w:val="hybridMultilevel"/>
    <w:tmpl w:val="4400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266856"/>
    <w:multiLevelType w:val="hybridMultilevel"/>
    <w:tmpl w:val="01EA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D0B52"/>
    <w:rsid w:val="00001AC3"/>
    <w:rsid w:val="00014FD5"/>
    <w:rsid w:val="000200CC"/>
    <w:rsid w:val="0002278E"/>
    <w:rsid w:val="00025A28"/>
    <w:rsid w:val="000264BB"/>
    <w:rsid w:val="00030DF7"/>
    <w:rsid w:val="0004527B"/>
    <w:rsid w:val="0004704B"/>
    <w:rsid w:val="0006068C"/>
    <w:rsid w:val="000612BB"/>
    <w:rsid w:val="000756A8"/>
    <w:rsid w:val="000979A2"/>
    <w:rsid w:val="000A1E4C"/>
    <w:rsid w:val="000A38B7"/>
    <w:rsid w:val="000A5129"/>
    <w:rsid w:val="000B2CD3"/>
    <w:rsid w:val="000B48E1"/>
    <w:rsid w:val="000B51AD"/>
    <w:rsid w:val="000B7DEE"/>
    <w:rsid w:val="000C0F2C"/>
    <w:rsid w:val="000D32E8"/>
    <w:rsid w:val="000E51ED"/>
    <w:rsid w:val="00126A7F"/>
    <w:rsid w:val="00127B74"/>
    <w:rsid w:val="00131E19"/>
    <w:rsid w:val="001346AE"/>
    <w:rsid w:val="00134B2D"/>
    <w:rsid w:val="001358A2"/>
    <w:rsid w:val="00140245"/>
    <w:rsid w:val="0014505B"/>
    <w:rsid w:val="001464DF"/>
    <w:rsid w:val="00156431"/>
    <w:rsid w:val="00162309"/>
    <w:rsid w:val="001662DF"/>
    <w:rsid w:val="00167D3A"/>
    <w:rsid w:val="00175479"/>
    <w:rsid w:val="001762CB"/>
    <w:rsid w:val="00187063"/>
    <w:rsid w:val="0019491C"/>
    <w:rsid w:val="00197096"/>
    <w:rsid w:val="00197373"/>
    <w:rsid w:val="001A128D"/>
    <w:rsid w:val="001A551A"/>
    <w:rsid w:val="001B116F"/>
    <w:rsid w:val="001B13F3"/>
    <w:rsid w:val="001B646B"/>
    <w:rsid w:val="001D0923"/>
    <w:rsid w:val="001D6D44"/>
    <w:rsid w:val="001E1C2F"/>
    <w:rsid w:val="001E3414"/>
    <w:rsid w:val="001F5BCB"/>
    <w:rsid w:val="00203496"/>
    <w:rsid w:val="00206C5F"/>
    <w:rsid w:val="00213332"/>
    <w:rsid w:val="0022001A"/>
    <w:rsid w:val="002230DC"/>
    <w:rsid w:val="002252F6"/>
    <w:rsid w:val="002276D2"/>
    <w:rsid w:val="0022773F"/>
    <w:rsid w:val="00230B7F"/>
    <w:rsid w:val="00231D9A"/>
    <w:rsid w:val="00235C98"/>
    <w:rsid w:val="00243B13"/>
    <w:rsid w:val="00245BC8"/>
    <w:rsid w:val="002465B6"/>
    <w:rsid w:val="002538ED"/>
    <w:rsid w:val="002555F8"/>
    <w:rsid w:val="00255F12"/>
    <w:rsid w:val="00257441"/>
    <w:rsid w:val="002623C8"/>
    <w:rsid w:val="002656F7"/>
    <w:rsid w:val="00274DCF"/>
    <w:rsid w:val="00276558"/>
    <w:rsid w:val="00276827"/>
    <w:rsid w:val="00277DEB"/>
    <w:rsid w:val="00277F99"/>
    <w:rsid w:val="00285A0E"/>
    <w:rsid w:val="00294E85"/>
    <w:rsid w:val="002A4234"/>
    <w:rsid w:val="002A4609"/>
    <w:rsid w:val="002A5671"/>
    <w:rsid w:val="002A6B50"/>
    <w:rsid w:val="002B5520"/>
    <w:rsid w:val="002C5471"/>
    <w:rsid w:val="002D2A6D"/>
    <w:rsid w:val="002D3A83"/>
    <w:rsid w:val="002D468F"/>
    <w:rsid w:val="002D7046"/>
    <w:rsid w:val="002D70F1"/>
    <w:rsid w:val="002E10B3"/>
    <w:rsid w:val="002E4700"/>
    <w:rsid w:val="002F4AE8"/>
    <w:rsid w:val="002F667F"/>
    <w:rsid w:val="00332BB1"/>
    <w:rsid w:val="0033428F"/>
    <w:rsid w:val="0033451B"/>
    <w:rsid w:val="00340A70"/>
    <w:rsid w:val="00343D04"/>
    <w:rsid w:val="00345C07"/>
    <w:rsid w:val="00360781"/>
    <w:rsid w:val="00376DD6"/>
    <w:rsid w:val="003954C8"/>
    <w:rsid w:val="003A3874"/>
    <w:rsid w:val="003A3BB0"/>
    <w:rsid w:val="003A6C6C"/>
    <w:rsid w:val="003A6EC0"/>
    <w:rsid w:val="003B4473"/>
    <w:rsid w:val="003B6E0F"/>
    <w:rsid w:val="003B754B"/>
    <w:rsid w:val="003C61AC"/>
    <w:rsid w:val="003C7D51"/>
    <w:rsid w:val="003D14DD"/>
    <w:rsid w:val="003E1F24"/>
    <w:rsid w:val="003E64E6"/>
    <w:rsid w:val="003F47AA"/>
    <w:rsid w:val="004065CC"/>
    <w:rsid w:val="0040785B"/>
    <w:rsid w:val="00432EFA"/>
    <w:rsid w:val="004376AA"/>
    <w:rsid w:val="004377FA"/>
    <w:rsid w:val="00444468"/>
    <w:rsid w:val="00451F1F"/>
    <w:rsid w:val="004548EE"/>
    <w:rsid w:val="00455934"/>
    <w:rsid w:val="00457686"/>
    <w:rsid w:val="004656AD"/>
    <w:rsid w:val="004748F0"/>
    <w:rsid w:val="00475DA9"/>
    <w:rsid w:val="00490036"/>
    <w:rsid w:val="00492F60"/>
    <w:rsid w:val="00496651"/>
    <w:rsid w:val="004A1D05"/>
    <w:rsid w:val="004A5CCC"/>
    <w:rsid w:val="004B3654"/>
    <w:rsid w:val="004B4503"/>
    <w:rsid w:val="004C0B38"/>
    <w:rsid w:val="004C2C10"/>
    <w:rsid w:val="004C3383"/>
    <w:rsid w:val="004D481B"/>
    <w:rsid w:val="004D619B"/>
    <w:rsid w:val="004F0FB4"/>
    <w:rsid w:val="004F2AC8"/>
    <w:rsid w:val="004F3A2D"/>
    <w:rsid w:val="004F5EDE"/>
    <w:rsid w:val="004F612B"/>
    <w:rsid w:val="00507E09"/>
    <w:rsid w:val="00513975"/>
    <w:rsid w:val="00515597"/>
    <w:rsid w:val="0052033C"/>
    <w:rsid w:val="00520EC9"/>
    <w:rsid w:val="00543FBD"/>
    <w:rsid w:val="005645FC"/>
    <w:rsid w:val="00564875"/>
    <w:rsid w:val="00570B26"/>
    <w:rsid w:val="00570D8A"/>
    <w:rsid w:val="00573334"/>
    <w:rsid w:val="0057442A"/>
    <w:rsid w:val="0057699D"/>
    <w:rsid w:val="00577A75"/>
    <w:rsid w:val="00582D7B"/>
    <w:rsid w:val="005835F1"/>
    <w:rsid w:val="00583766"/>
    <w:rsid w:val="00590C2C"/>
    <w:rsid w:val="0059725F"/>
    <w:rsid w:val="005A3DA8"/>
    <w:rsid w:val="005B0E1B"/>
    <w:rsid w:val="005B3FDD"/>
    <w:rsid w:val="005B45CB"/>
    <w:rsid w:val="005B6F55"/>
    <w:rsid w:val="005C5290"/>
    <w:rsid w:val="005C70D8"/>
    <w:rsid w:val="005D3455"/>
    <w:rsid w:val="005D53D1"/>
    <w:rsid w:val="005D7C34"/>
    <w:rsid w:val="005E35C7"/>
    <w:rsid w:val="005E5FC2"/>
    <w:rsid w:val="005F04AF"/>
    <w:rsid w:val="005F1BD6"/>
    <w:rsid w:val="005F7FBE"/>
    <w:rsid w:val="00601567"/>
    <w:rsid w:val="00604C42"/>
    <w:rsid w:val="00606BAF"/>
    <w:rsid w:val="006119CF"/>
    <w:rsid w:val="0061210F"/>
    <w:rsid w:val="0061507B"/>
    <w:rsid w:val="0062344E"/>
    <w:rsid w:val="00623A72"/>
    <w:rsid w:val="00630AE7"/>
    <w:rsid w:val="0063536A"/>
    <w:rsid w:val="00635CEE"/>
    <w:rsid w:val="00645A21"/>
    <w:rsid w:val="00647820"/>
    <w:rsid w:val="00657871"/>
    <w:rsid w:val="006620D3"/>
    <w:rsid w:val="006733DA"/>
    <w:rsid w:val="0067346A"/>
    <w:rsid w:val="00681177"/>
    <w:rsid w:val="006844C0"/>
    <w:rsid w:val="00685AAB"/>
    <w:rsid w:val="00687621"/>
    <w:rsid w:val="00687DAE"/>
    <w:rsid w:val="006A4182"/>
    <w:rsid w:val="006B2227"/>
    <w:rsid w:val="006B3327"/>
    <w:rsid w:val="006C0041"/>
    <w:rsid w:val="006C3B69"/>
    <w:rsid w:val="006C4C77"/>
    <w:rsid w:val="006C7D76"/>
    <w:rsid w:val="006D0A4F"/>
    <w:rsid w:val="006D75A3"/>
    <w:rsid w:val="006F1585"/>
    <w:rsid w:val="006F624D"/>
    <w:rsid w:val="007014D5"/>
    <w:rsid w:val="00705A6A"/>
    <w:rsid w:val="00706CBB"/>
    <w:rsid w:val="007219C9"/>
    <w:rsid w:val="00721EFB"/>
    <w:rsid w:val="007256CB"/>
    <w:rsid w:val="00725DFD"/>
    <w:rsid w:val="00726D68"/>
    <w:rsid w:val="00733017"/>
    <w:rsid w:val="00746AB0"/>
    <w:rsid w:val="00752296"/>
    <w:rsid w:val="00752B68"/>
    <w:rsid w:val="00756789"/>
    <w:rsid w:val="00766266"/>
    <w:rsid w:val="00770EF7"/>
    <w:rsid w:val="00774211"/>
    <w:rsid w:val="00776C93"/>
    <w:rsid w:val="0078698A"/>
    <w:rsid w:val="0079205B"/>
    <w:rsid w:val="00792B20"/>
    <w:rsid w:val="00796C59"/>
    <w:rsid w:val="007A19C8"/>
    <w:rsid w:val="007A5C00"/>
    <w:rsid w:val="007B080C"/>
    <w:rsid w:val="007B427D"/>
    <w:rsid w:val="007B797D"/>
    <w:rsid w:val="007C009F"/>
    <w:rsid w:val="007C3260"/>
    <w:rsid w:val="007D3D7D"/>
    <w:rsid w:val="007D6EAE"/>
    <w:rsid w:val="007E5F46"/>
    <w:rsid w:val="007F1869"/>
    <w:rsid w:val="007F4B4B"/>
    <w:rsid w:val="00807017"/>
    <w:rsid w:val="00813937"/>
    <w:rsid w:val="008162BC"/>
    <w:rsid w:val="00816AB6"/>
    <w:rsid w:val="0081754D"/>
    <w:rsid w:val="0082064B"/>
    <w:rsid w:val="008247D3"/>
    <w:rsid w:val="00830C47"/>
    <w:rsid w:val="00842F06"/>
    <w:rsid w:val="008445AE"/>
    <w:rsid w:val="00844915"/>
    <w:rsid w:val="00856952"/>
    <w:rsid w:val="00857D57"/>
    <w:rsid w:val="00864126"/>
    <w:rsid w:val="0086529F"/>
    <w:rsid w:val="00874812"/>
    <w:rsid w:val="008765D4"/>
    <w:rsid w:val="00882C00"/>
    <w:rsid w:val="00886F3E"/>
    <w:rsid w:val="00890CF4"/>
    <w:rsid w:val="008A0AE0"/>
    <w:rsid w:val="008A4C9A"/>
    <w:rsid w:val="008C4974"/>
    <w:rsid w:val="008D137E"/>
    <w:rsid w:val="008D2F87"/>
    <w:rsid w:val="008E740D"/>
    <w:rsid w:val="00901217"/>
    <w:rsid w:val="00913900"/>
    <w:rsid w:val="00924DC2"/>
    <w:rsid w:val="00931BDB"/>
    <w:rsid w:val="00931E8E"/>
    <w:rsid w:val="00940218"/>
    <w:rsid w:val="00941752"/>
    <w:rsid w:val="009475DC"/>
    <w:rsid w:val="00950888"/>
    <w:rsid w:val="0096071D"/>
    <w:rsid w:val="00967AB5"/>
    <w:rsid w:val="0099736E"/>
    <w:rsid w:val="009B0701"/>
    <w:rsid w:val="009C0A1C"/>
    <w:rsid w:val="00A01946"/>
    <w:rsid w:val="00A021DD"/>
    <w:rsid w:val="00A13AD0"/>
    <w:rsid w:val="00A256F9"/>
    <w:rsid w:val="00A279D8"/>
    <w:rsid w:val="00A34B8F"/>
    <w:rsid w:val="00A37563"/>
    <w:rsid w:val="00A440C0"/>
    <w:rsid w:val="00A51BD8"/>
    <w:rsid w:val="00A60A9A"/>
    <w:rsid w:val="00A61C86"/>
    <w:rsid w:val="00A758C9"/>
    <w:rsid w:val="00A80EFA"/>
    <w:rsid w:val="00A90CB7"/>
    <w:rsid w:val="00A90E93"/>
    <w:rsid w:val="00AB16E0"/>
    <w:rsid w:val="00AC3B8C"/>
    <w:rsid w:val="00AC50F4"/>
    <w:rsid w:val="00AC69FA"/>
    <w:rsid w:val="00AC793A"/>
    <w:rsid w:val="00AD0F3E"/>
    <w:rsid w:val="00AE1DA7"/>
    <w:rsid w:val="00AF745C"/>
    <w:rsid w:val="00B16C5D"/>
    <w:rsid w:val="00B362FE"/>
    <w:rsid w:val="00B40F57"/>
    <w:rsid w:val="00B42F65"/>
    <w:rsid w:val="00B4577B"/>
    <w:rsid w:val="00B50237"/>
    <w:rsid w:val="00B505C5"/>
    <w:rsid w:val="00B51EDA"/>
    <w:rsid w:val="00B53D52"/>
    <w:rsid w:val="00B53E5C"/>
    <w:rsid w:val="00B57E54"/>
    <w:rsid w:val="00B63031"/>
    <w:rsid w:val="00B654A9"/>
    <w:rsid w:val="00B91F58"/>
    <w:rsid w:val="00BA03D4"/>
    <w:rsid w:val="00BA1A3C"/>
    <w:rsid w:val="00BB1E66"/>
    <w:rsid w:val="00BB7B06"/>
    <w:rsid w:val="00BC4EEB"/>
    <w:rsid w:val="00BE3AE6"/>
    <w:rsid w:val="00BE3E9F"/>
    <w:rsid w:val="00BE711D"/>
    <w:rsid w:val="00BF64F6"/>
    <w:rsid w:val="00BF7AA2"/>
    <w:rsid w:val="00C02AD7"/>
    <w:rsid w:val="00C02C19"/>
    <w:rsid w:val="00C02D89"/>
    <w:rsid w:val="00C10BEB"/>
    <w:rsid w:val="00C11B66"/>
    <w:rsid w:val="00C11BA2"/>
    <w:rsid w:val="00C13EEA"/>
    <w:rsid w:val="00C25C40"/>
    <w:rsid w:val="00C2682D"/>
    <w:rsid w:val="00C333AF"/>
    <w:rsid w:val="00C3533E"/>
    <w:rsid w:val="00C35C1B"/>
    <w:rsid w:val="00C45860"/>
    <w:rsid w:val="00C47F1E"/>
    <w:rsid w:val="00C52835"/>
    <w:rsid w:val="00C54A1D"/>
    <w:rsid w:val="00C55E77"/>
    <w:rsid w:val="00C5744C"/>
    <w:rsid w:val="00C67CA4"/>
    <w:rsid w:val="00C73657"/>
    <w:rsid w:val="00C779D0"/>
    <w:rsid w:val="00C81A73"/>
    <w:rsid w:val="00C86F7E"/>
    <w:rsid w:val="00C94C44"/>
    <w:rsid w:val="00CA5A4F"/>
    <w:rsid w:val="00CC3B60"/>
    <w:rsid w:val="00CC5C77"/>
    <w:rsid w:val="00CD0657"/>
    <w:rsid w:val="00CD3CF0"/>
    <w:rsid w:val="00CD6EA4"/>
    <w:rsid w:val="00CE16AA"/>
    <w:rsid w:val="00CE7E4B"/>
    <w:rsid w:val="00D06174"/>
    <w:rsid w:val="00D07897"/>
    <w:rsid w:val="00D15FC8"/>
    <w:rsid w:val="00D16C43"/>
    <w:rsid w:val="00D17813"/>
    <w:rsid w:val="00D25B6F"/>
    <w:rsid w:val="00D27D1D"/>
    <w:rsid w:val="00D30352"/>
    <w:rsid w:val="00D3551C"/>
    <w:rsid w:val="00D447C1"/>
    <w:rsid w:val="00D50911"/>
    <w:rsid w:val="00D5222F"/>
    <w:rsid w:val="00D60102"/>
    <w:rsid w:val="00D713B0"/>
    <w:rsid w:val="00D714B5"/>
    <w:rsid w:val="00D7183E"/>
    <w:rsid w:val="00D761F8"/>
    <w:rsid w:val="00D7672B"/>
    <w:rsid w:val="00D77E70"/>
    <w:rsid w:val="00D8138D"/>
    <w:rsid w:val="00D867D7"/>
    <w:rsid w:val="00D912F1"/>
    <w:rsid w:val="00DB6146"/>
    <w:rsid w:val="00DB7006"/>
    <w:rsid w:val="00DC3F59"/>
    <w:rsid w:val="00DD08A3"/>
    <w:rsid w:val="00DE2622"/>
    <w:rsid w:val="00DE4775"/>
    <w:rsid w:val="00DE7328"/>
    <w:rsid w:val="00DF0146"/>
    <w:rsid w:val="00DF0293"/>
    <w:rsid w:val="00DF3C47"/>
    <w:rsid w:val="00DF418E"/>
    <w:rsid w:val="00E123D9"/>
    <w:rsid w:val="00E154A5"/>
    <w:rsid w:val="00E225AE"/>
    <w:rsid w:val="00E25C2F"/>
    <w:rsid w:val="00E4105A"/>
    <w:rsid w:val="00E5021F"/>
    <w:rsid w:val="00E564E5"/>
    <w:rsid w:val="00E6220D"/>
    <w:rsid w:val="00E64193"/>
    <w:rsid w:val="00E65BBD"/>
    <w:rsid w:val="00E7004E"/>
    <w:rsid w:val="00E75482"/>
    <w:rsid w:val="00E80C69"/>
    <w:rsid w:val="00E850BE"/>
    <w:rsid w:val="00E8565D"/>
    <w:rsid w:val="00EA2262"/>
    <w:rsid w:val="00EA24BC"/>
    <w:rsid w:val="00EA6A15"/>
    <w:rsid w:val="00EA785D"/>
    <w:rsid w:val="00EB0003"/>
    <w:rsid w:val="00EC1A39"/>
    <w:rsid w:val="00EC7B59"/>
    <w:rsid w:val="00ED0B52"/>
    <w:rsid w:val="00ED3487"/>
    <w:rsid w:val="00ED6896"/>
    <w:rsid w:val="00EE1A9A"/>
    <w:rsid w:val="00EE1C33"/>
    <w:rsid w:val="00EF19FA"/>
    <w:rsid w:val="00EF3E09"/>
    <w:rsid w:val="00EF514A"/>
    <w:rsid w:val="00EF5184"/>
    <w:rsid w:val="00EF6347"/>
    <w:rsid w:val="00F015DD"/>
    <w:rsid w:val="00F01C07"/>
    <w:rsid w:val="00F032E7"/>
    <w:rsid w:val="00F03BE0"/>
    <w:rsid w:val="00F05B55"/>
    <w:rsid w:val="00F10148"/>
    <w:rsid w:val="00F11EDF"/>
    <w:rsid w:val="00F175C3"/>
    <w:rsid w:val="00F20906"/>
    <w:rsid w:val="00F23744"/>
    <w:rsid w:val="00F318F3"/>
    <w:rsid w:val="00F3704B"/>
    <w:rsid w:val="00F42B16"/>
    <w:rsid w:val="00F55F56"/>
    <w:rsid w:val="00F57376"/>
    <w:rsid w:val="00F60068"/>
    <w:rsid w:val="00F63C36"/>
    <w:rsid w:val="00F813B1"/>
    <w:rsid w:val="00F82257"/>
    <w:rsid w:val="00F839E7"/>
    <w:rsid w:val="00F851AD"/>
    <w:rsid w:val="00F859D1"/>
    <w:rsid w:val="00F916D7"/>
    <w:rsid w:val="00F940F3"/>
    <w:rsid w:val="00FA6DB5"/>
    <w:rsid w:val="00FB5BE3"/>
    <w:rsid w:val="00FB5FCB"/>
    <w:rsid w:val="00FC5819"/>
    <w:rsid w:val="00FE2F0D"/>
    <w:rsid w:val="00FF0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89"/>
    <o:shapelayout v:ext="edit">
      <o:idmap v:ext="edit" data="1"/>
      <o:rules v:ext="edit">
        <o:r id="V:Rule1" type="connector" idref="#_x0000_s1274"/>
        <o:r id="V:Rule2" type="connector" idref="#_x0000_s1252"/>
        <o:r id="V:Rule3" type="connector" idref="#_x0000_s1254"/>
        <o:r id="V:Rule4" type="connector" idref="#_x0000_s1273"/>
        <o:r id="V:Rule5" type="connector" idref="#_x0000_s1202"/>
        <o:r id="V:Rule6" type="connector" idref="#_x0000_s1257"/>
        <o:r id="V:Rule7" type="connector" idref="#_x0000_s1255"/>
        <o:r id="V:Rule8" type="connector" idref="#_x0000_s1206"/>
        <o:r id="V:Rule9" type="connector" idref="#_x0000_s1259"/>
        <o:r id="V:Rule10" type="connector" idref="#_x0000_s1204"/>
        <o:r id="V:Rule11" type="connector" idref="#_x0000_s1216"/>
        <o:r id="V:Rule12" type="connector" idref="#_x0000_s1261"/>
        <o:r id="V:Rule13" type="connector" idref="#_x0000_s1271"/>
        <o:r id="V:Rule14" type="connector" idref="#_x0000_s1219"/>
        <o:r id="V:Rule15" type="connector" idref="#_x0000_s1217"/>
        <o:r id="V:Rule16" type="connector" idref="#_x0000_s1272"/>
        <o:r id="V:Rule17" type="connector" idref="#_x0000_s1205"/>
      </o:rules>
    </o:shapelayout>
  </w:shapeDefaults>
  <w:decimalSymbol w:val="."/>
  <w:listSeparator w:val=","/>
  <w15:docId w15:val="{0CF05D2A-1751-421E-9E65-63069EC6D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36"/>
  </w:style>
  <w:style w:type="paragraph" w:styleId="Heading1">
    <w:name w:val="heading 1"/>
    <w:basedOn w:val="Normal"/>
    <w:next w:val="Normal"/>
    <w:link w:val="Heading1Char"/>
    <w:uiPriority w:val="9"/>
    <w:qFormat/>
    <w:rsid w:val="00206C5F"/>
    <w:pPr>
      <w:keepNext/>
      <w:keepLines/>
      <w:spacing w:before="480" w:after="0"/>
      <w:outlineLvl w:val="0"/>
    </w:pPr>
    <w:rPr>
      <w:rFonts w:ascii="Calibri Light" w:eastAsiaTheme="majorEastAsia" w:hAnsi="Calibri Light" w:cstheme="majorBidi"/>
      <w:b/>
      <w:bCs/>
      <w:color w:val="548DD4" w:themeColor="text2" w:themeTint="99"/>
      <w:sz w:val="36"/>
      <w:szCs w:val="28"/>
    </w:rPr>
  </w:style>
  <w:style w:type="paragraph" w:styleId="Heading2">
    <w:name w:val="heading 2"/>
    <w:basedOn w:val="Normal"/>
    <w:next w:val="Normal"/>
    <w:link w:val="Heading2Char"/>
    <w:uiPriority w:val="9"/>
    <w:unhideWhenUsed/>
    <w:qFormat/>
    <w:rsid w:val="00ED0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22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5F"/>
    <w:rPr>
      <w:rFonts w:ascii="Calibri Light" w:eastAsiaTheme="majorEastAsia" w:hAnsi="Calibri Light" w:cstheme="majorBidi"/>
      <w:b/>
      <w:bCs/>
      <w:color w:val="548DD4" w:themeColor="text2" w:themeTint="99"/>
      <w:sz w:val="36"/>
      <w:szCs w:val="28"/>
    </w:rPr>
  </w:style>
  <w:style w:type="paragraph" w:styleId="TOCHeading">
    <w:name w:val="TOC Heading"/>
    <w:basedOn w:val="Heading1"/>
    <w:next w:val="Normal"/>
    <w:uiPriority w:val="39"/>
    <w:semiHidden/>
    <w:unhideWhenUsed/>
    <w:qFormat/>
    <w:rsid w:val="00ED0B52"/>
    <w:pPr>
      <w:outlineLvl w:val="9"/>
    </w:pPr>
    <w:rPr>
      <w:lang w:eastAsia="en-US"/>
    </w:rPr>
  </w:style>
  <w:style w:type="paragraph" w:styleId="BalloonText">
    <w:name w:val="Balloon Text"/>
    <w:basedOn w:val="Normal"/>
    <w:link w:val="BalloonTextChar"/>
    <w:uiPriority w:val="99"/>
    <w:semiHidden/>
    <w:unhideWhenUsed/>
    <w:rsid w:val="00ED0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52"/>
    <w:rPr>
      <w:rFonts w:ascii="Tahoma" w:hAnsi="Tahoma" w:cs="Tahoma"/>
      <w:sz w:val="16"/>
      <w:szCs w:val="16"/>
    </w:rPr>
  </w:style>
  <w:style w:type="paragraph" w:styleId="Header">
    <w:name w:val="header"/>
    <w:basedOn w:val="Normal"/>
    <w:link w:val="HeaderChar"/>
    <w:uiPriority w:val="99"/>
    <w:semiHidden/>
    <w:unhideWhenUsed/>
    <w:rsid w:val="00ED0B52"/>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ED0B52"/>
  </w:style>
  <w:style w:type="paragraph" w:styleId="Footer">
    <w:name w:val="footer"/>
    <w:basedOn w:val="Normal"/>
    <w:link w:val="FooterChar"/>
    <w:uiPriority w:val="99"/>
    <w:semiHidden/>
    <w:unhideWhenUsed/>
    <w:rsid w:val="00ED0B52"/>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ED0B52"/>
  </w:style>
  <w:style w:type="character" w:customStyle="1" w:styleId="Heading2Char">
    <w:name w:val="Heading 2 Char"/>
    <w:basedOn w:val="DefaultParagraphFont"/>
    <w:link w:val="Heading2"/>
    <w:uiPriority w:val="9"/>
    <w:rsid w:val="00ED0B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D0B52"/>
    <w:pPr>
      <w:spacing w:after="100"/>
      <w:ind w:left="220"/>
    </w:pPr>
  </w:style>
  <w:style w:type="character" w:styleId="Hyperlink">
    <w:name w:val="Hyperlink"/>
    <w:basedOn w:val="DefaultParagraphFont"/>
    <w:uiPriority w:val="99"/>
    <w:unhideWhenUsed/>
    <w:rsid w:val="00ED0B52"/>
    <w:rPr>
      <w:color w:val="0000FF" w:themeColor="hyperlink"/>
      <w:u w:val="single"/>
    </w:rPr>
  </w:style>
  <w:style w:type="character" w:customStyle="1" w:styleId="Heading3Char">
    <w:name w:val="Heading 3 Char"/>
    <w:basedOn w:val="DefaultParagraphFont"/>
    <w:link w:val="Heading3"/>
    <w:uiPriority w:val="9"/>
    <w:rsid w:val="00ED0B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5479"/>
    <w:pPr>
      <w:spacing w:after="100"/>
      <w:ind w:left="440"/>
    </w:pPr>
  </w:style>
  <w:style w:type="paragraph" w:styleId="TOC1">
    <w:name w:val="toc 1"/>
    <w:basedOn w:val="Normal"/>
    <w:next w:val="Normal"/>
    <w:autoRedefine/>
    <w:uiPriority w:val="39"/>
    <w:unhideWhenUsed/>
    <w:rsid w:val="00752296"/>
    <w:pPr>
      <w:spacing w:after="100"/>
    </w:pPr>
  </w:style>
  <w:style w:type="character" w:customStyle="1" w:styleId="Heading4Char">
    <w:name w:val="Heading 4 Char"/>
    <w:basedOn w:val="DefaultParagraphFont"/>
    <w:link w:val="Heading4"/>
    <w:uiPriority w:val="9"/>
    <w:semiHidden/>
    <w:rsid w:val="0075229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768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071A57-6692-4EA8-9AA6-148D12C82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3490</TotalTime>
  <Pages>24</Pages>
  <Words>5134</Words>
  <Characters>29269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TTP</Company>
  <LinksUpToDate>false</LinksUpToDate>
  <CharactersWithSpaces>34335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hao.ding</dc:creator>
  <cp:keywords/>
  <dc:description/>
  <cp:lastModifiedBy>Ding Hao</cp:lastModifiedBy>
  <cp:revision>277</cp:revision>
  <dcterms:created xsi:type="dcterms:W3CDTF">2015-08-13T15:09:00Z</dcterms:created>
  <dcterms:modified xsi:type="dcterms:W3CDTF">2015-08-26T22:07:00Z</dcterms:modified>
</cp:coreProperties>
</file>