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CD" w:rsidRDefault="00F315CD" w:rsidP="00F315CD">
      <w:pPr>
        <w:jc w:val="center"/>
        <w:rPr>
          <w:b/>
          <w:sz w:val="48"/>
        </w:rPr>
      </w:pPr>
    </w:p>
    <w:p w:rsidR="00F315CD" w:rsidRDefault="00F315CD" w:rsidP="00F315CD">
      <w:pPr>
        <w:jc w:val="center"/>
        <w:rPr>
          <w:b/>
          <w:sz w:val="48"/>
        </w:rPr>
      </w:pPr>
    </w:p>
    <w:p w:rsidR="00F315CD" w:rsidRDefault="00F315CD" w:rsidP="00F315CD">
      <w:pPr>
        <w:jc w:val="center"/>
        <w:rPr>
          <w:b/>
          <w:sz w:val="48"/>
        </w:rPr>
      </w:pPr>
    </w:p>
    <w:p w:rsidR="00F315CD" w:rsidRDefault="00F315CD" w:rsidP="00F315CD">
      <w:pPr>
        <w:jc w:val="center"/>
        <w:rPr>
          <w:b/>
          <w:sz w:val="48"/>
        </w:rPr>
      </w:pPr>
    </w:p>
    <w:p w:rsidR="00B7180E" w:rsidRPr="00E57927" w:rsidRDefault="00F315CD" w:rsidP="00F315CD">
      <w:pPr>
        <w:jc w:val="center"/>
        <w:rPr>
          <w:b/>
          <w:sz w:val="56"/>
        </w:rPr>
      </w:pPr>
      <w:r w:rsidRPr="00E57927">
        <w:rPr>
          <w:b/>
          <w:sz w:val="56"/>
        </w:rPr>
        <w:t>Real Time Digital Signal Processing</w:t>
      </w: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  <w:r>
        <w:rPr>
          <w:b/>
          <w:sz w:val="48"/>
        </w:rPr>
        <w:t>Lab 3 report</w:t>
      </w: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</w:p>
    <w:p w:rsidR="00E57927" w:rsidRPr="00E57927" w:rsidRDefault="00E57927" w:rsidP="00E57927">
      <w:pPr>
        <w:jc w:val="center"/>
        <w:rPr>
          <w:b/>
          <w:sz w:val="40"/>
        </w:rPr>
      </w:pPr>
      <w:r w:rsidRPr="00E57927">
        <w:rPr>
          <w:b/>
          <w:sz w:val="40"/>
        </w:rPr>
        <w:t>Jiabo Zhou, Hao Ding</w:t>
      </w:r>
    </w:p>
    <w:p w:rsidR="00E57927" w:rsidRPr="00E57927" w:rsidRDefault="00E57927" w:rsidP="00E57927">
      <w:pPr>
        <w:jc w:val="center"/>
        <w:rPr>
          <w:b/>
          <w:sz w:val="40"/>
        </w:rPr>
      </w:pPr>
      <w:r w:rsidRPr="00E57927">
        <w:rPr>
          <w:b/>
          <w:sz w:val="40"/>
        </w:rPr>
        <w:t>04.02.2015</w:t>
      </w:r>
    </w:p>
    <w:p w:rsidR="00F315CD" w:rsidRDefault="00F315CD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F315CD">
      <w:pPr>
        <w:jc w:val="center"/>
        <w:rPr>
          <w:b/>
          <w:sz w:val="48"/>
        </w:rPr>
      </w:pPr>
    </w:p>
    <w:p w:rsidR="00E57927" w:rsidRDefault="00E57927" w:rsidP="00E57927">
      <w:pPr>
        <w:rPr>
          <w:b/>
          <w:sz w:val="48"/>
        </w:rPr>
      </w:pPr>
      <w:r>
        <w:rPr>
          <w:b/>
          <w:sz w:val="48"/>
        </w:rPr>
        <w:lastRenderedPageBreak/>
        <w:t>Part 1. Lab 3 Quiz Answer</w:t>
      </w:r>
    </w:p>
    <w:p w:rsidR="00E57927" w:rsidRDefault="00E57927" w:rsidP="00E57927">
      <w:pPr>
        <w:rPr>
          <w:rFonts w:ascii="Times New Roman" w:hAnsi="Times New Roman" w:cs="Times New Roman"/>
          <w:sz w:val="36"/>
        </w:rPr>
      </w:pPr>
    </w:p>
    <w:p w:rsidR="00E57927" w:rsidRPr="006716B3" w:rsidRDefault="00E57927" w:rsidP="006716B3">
      <w:pPr>
        <w:tabs>
          <w:tab w:val="left" w:pos="1547"/>
        </w:tabs>
        <w:rPr>
          <w:rFonts w:ascii="Times New Roman" w:hAnsi="Times New Roman" w:cs="Times New Roman"/>
          <w:sz w:val="32"/>
        </w:rPr>
      </w:pPr>
      <w:r w:rsidRPr="006716B3">
        <w:rPr>
          <w:rFonts w:ascii="Times New Roman" w:hAnsi="Times New Roman" w:cs="Times New Roman"/>
          <w:sz w:val="32"/>
        </w:rPr>
        <w:t xml:space="preserve">The full rectified waveform is observed to be centred </w:t>
      </w:r>
      <w:r w:rsidR="006716B3">
        <w:rPr>
          <w:rFonts w:ascii="Times New Roman" w:hAnsi="Times New Roman" w:cs="Times New Roman"/>
          <w:sz w:val="32"/>
        </w:rPr>
        <w:t>at</w:t>
      </w:r>
      <w:r w:rsidRPr="006716B3">
        <w:rPr>
          <w:rFonts w:ascii="Times New Roman" w:hAnsi="Times New Roman" w:cs="Times New Roman"/>
          <w:sz w:val="32"/>
        </w:rPr>
        <w:t xml:space="preserve"> </w:t>
      </w:r>
      <w:r w:rsidR="006716B3">
        <w:rPr>
          <w:rFonts w:ascii="Times New Roman" w:hAnsi="Times New Roman" w:cs="Times New Roman"/>
          <w:sz w:val="32"/>
        </w:rPr>
        <w:t xml:space="preserve">around </w:t>
      </w:r>
      <w:r w:rsidRPr="006716B3">
        <w:rPr>
          <w:rFonts w:ascii="Times New Roman" w:hAnsi="Times New Roman" w:cs="Times New Roman"/>
          <w:sz w:val="32"/>
        </w:rPr>
        <w:t>0V, instead of always being above 0V as expected</w:t>
      </w:r>
      <w:r w:rsidR="00975FEF" w:rsidRPr="006716B3">
        <w:rPr>
          <w:rFonts w:ascii="Times New Roman" w:hAnsi="Times New Roman" w:cs="Times New Roman"/>
          <w:sz w:val="32"/>
        </w:rPr>
        <w:t xml:space="preserve"> (Figure 1)</w:t>
      </w:r>
      <w:r w:rsidRPr="006716B3">
        <w:rPr>
          <w:rFonts w:ascii="Times New Roman" w:hAnsi="Times New Roman" w:cs="Times New Roman"/>
          <w:sz w:val="32"/>
        </w:rPr>
        <w:t xml:space="preserve">. This is </w:t>
      </w:r>
      <w:r w:rsidR="004C187E" w:rsidRPr="006716B3">
        <w:rPr>
          <w:rFonts w:ascii="Times New Roman" w:hAnsi="Times New Roman" w:cs="Times New Roman"/>
          <w:sz w:val="32"/>
        </w:rPr>
        <w:t>because</w:t>
      </w:r>
      <w:r w:rsidRPr="006716B3">
        <w:rPr>
          <w:rFonts w:ascii="Times New Roman" w:hAnsi="Times New Roman" w:cs="Times New Roman"/>
          <w:sz w:val="32"/>
        </w:rPr>
        <w:t xml:space="preserve"> </w:t>
      </w:r>
      <w:r w:rsidR="004C187E" w:rsidRPr="006716B3">
        <w:rPr>
          <w:rFonts w:ascii="Times New Roman" w:hAnsi="Times New Roman" w:cs="Times New Roman"/>
          <w:sz w:val="32"/>
        </w:rPr>
        <w:t>the DC offset is removed by</w:t>
      </w:r>
      <w:r w:rsidRPr="006716B3">
        <w:rPr>
          <w:rFonts w:ascii="Times New Roman" w:hAnsi="Times New Roman" w:cs="Times New Roman"/>
          <w:sz w:val="32"/>
        </w:rPr>
        <w:t xml:space="preserve"> the high pass filter attached </w:t>
      </w:r>
      <w:r w:rsidR="000F14FF" w:rsidRPr="006716B3">
        <w:rPr>
          <w:rFonts w:ascii="Times New Roman" w:hAnsi="Times New Roman" w:cs="Times New Roman"/>
          <w:sz w:val="32"/>
        </w:rPr>
        <w:t>to</w:t>
      </w:r>
      <w:r w:rsidRPr="006716B3">
        <w:rPr>
          <w:rFonts w:ascii="Times New Roman" w:hAnsi="Times New Roman" w:cs="Times New Roman"/>
          <w:sz w:val="32"/>
        </w:rPr>
        <w:t xml:space="preserve"> the AIC 23 output port</w:t>
      </w:r>
      <w:r w:rsidR="00975FEF" w:rsidRPr="006716B3">
        <w:rPr>
          <w:rFonts w:ascii="Times New Roman" w:hAnsi="Times New Roman" w:cs="Times New Roman"/>
          <w:sz w:val="32"/>
        </w:rPr>
        <w:t xml:space="preserve"> (Figure 2)</w:t>
      </w:r>
      <w:r w:rsidRPr="006716B3">
        <w:rPr>
          <w:rFonts w:ascii="Times New Roman" w:hAnsi="Times New Roman" w:cs="Times New Roman"/>
          <w:sz w:val="32"/>
        </w:rPr>
        <w:t>.</w:t>
      </w:r>
      <w:r w:rsidR="00183740">
        <w:rPr>
          <w:rFonts w:ascii="Times New Roman" w:hAnsi="Times New Roman" w:cs="Times New Roman"/>
          <w:sz w:val="32"/>
        </w:rPr>
        <w:t xml:space="preserve"> </w:t>
      </w:r>
    </w:p>
    <w:p w:rsidR="00975FEF" w:rsidRDefault="007753CC" w:rsidP="00E57927">
      <w:pPr>
        <w:rPr>
          <w:rFonts w:ascii="Times New Roman" w:hAnsi="Times New Roman" w:cs="Times New Roman"/>
          <w:sz w:val="36"/>
        </w:rPr>
      </w:pPr>
      <w:r w:rsidRPr="007753CC">
        <w:rPr>
          <w:rFonts w:ascii="Times New Roman" w:hAnsi="Times New Roman" w:cs="Times New Roman"/>
          <w:noProof/>
          <w:sz w:val="32"/>
          <w:lang w:eastAsia="en-GB"/>
        </w:rPr>
        <w:drawing>
          <wp:anchor distT="0" distB="0" distL="114300" distR="114300" simplePos="0" relativeHeight="251659264" behindDoc="1" locked="0" layoutInCell="1" allowOverlap="1" wp14:anchorId="4FA65785" wp14:editId="3B787A16">
            <wp:simplePos x="0" y="0"/>
            <wp:positionH relativeFrom="column">
              <wp:posOffset>1172797</wp:posOffset>
            </wp:positionH>
            <wp:positionV relativeFrom="paragraph">
              <wp:posOffset>344170</wp:posOffset>
            </wp:positionV>
            <wp:extent cx="3248025" cy="2442845"/>
            <wp:effectExtent l="0" t="0" r="9525" b="0"/>
            <wp:wrapTight wrapText="bothSides">
              <wp:wrapPolygon edited="0">
                <wp:start x="0" y="0"/>
                <wp:lineTo x="0" y="21392"/>
                <wp:lineTo x="21537" y="21392"/>
                <wp:lineTo x="21537" y="0"/>
                <wp:lineTo x="0" y="0"/>
              </wp:wrapPolygon>
            </wp:wrapTight>
            <wp:docPr id="2" name="Picture 2" descr="D:\TEK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  <w:r w:rsidRPr="007753CC">
        <w:rPr>
          <w:rFonts w:ascii="Times New Roman" w:hAnsi="Times New Roman" w:cs="Times New Roman"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D80F3D" wp14:editId="43CD73D9">
                <wp:simplePos x="0" y="0"/>
                <wp:positionH relativeFrom="column">
                  <wp:posOffset>545417</wp:posOffset>
                </wp:positionH>
                <wp:positionV relativeFrom="paragraph">
                  <wp:posOffset>321386</wp:posOffset>
                </wp:positionV>
                <wp:extent cx="451739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D2" w:rsidRPr="007753CC" w:rsidRDefault="00AA50D2" w:rsidP="00044C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753CC">
                              <w:rPr>
                                <w:b/>
                                <w:sz w:val="28"/>
                              </w:rPr>
                              <w:t>Figure 1</w:t>
                            </w:r>
                            <w:r w:rsidRPr="007753CC">
                              <w:rPr>
                                <w:sz w:val="28"/>
                              </w:rPr>
                              <w:t>. Rectified Waveform centred around 0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D80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95pt;margin-top:25.3pt;width:35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P0IQIAAB4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" stroked="f">
                <v:textbox style="mso-fit-shape-to-text:t">
                  <w:txbxContent>
                    <w:p w:rsidR="00AA50D2" w:rsidRPr="007753CC" w:rsidRDefault="00AA50D2" w:rsidP="00044CB1">
                      <w:pPr>
                        <w:jc w:val="center"/>
                        <w:rPr>
                          <w:sz w:val="28"/>
                        </w:rPr>
                      </w:pPr>
                      <w:r w:rsidRPr="007753CC">
                        <w:rPr>
                          <w:b/>
                          <w:sz w:val="28"/>
                        </w:rPr>
                        <w:t>Figure 1</w:t>
                      </w:r>
                      <w:r w:rsidRPr="007753CC">
                        <w:rPr>
                          <w:sz w:val="28"/>
                        </w:rPr>
                        <w:t>. Rectified Waveform centred around 0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53CC" w:rsidRDefault="007753CC" w:rsidP="00E57927">
      <w:pPr>
        <w:rPr>
          <w:rFonts w:ascii="Times New Roman" w:hAnsi="Times New Roman" w:cs="Times New Roman"/>
          <w:sz w:val="32"/>
        </w:rPr>
      </w:pPr>
    </w:p>
    <w:p w:rsidR="007753CC" w:rsidRPr="007753CC" w:rsidRDefault="007753CC" w:rsidP="007753CC">
      <w:pPr>
        <w:rPr>
          <w:rFonts w:ascii="Times New Roman" w:hAnsi="Times New Roman" w:cs="Times New Roman"/>
          <w:sz w:val="32"/>
        </w:rPr>
      </w:pPr>
    </w:p>
    <w:p w:rsidR="007753CC" w:rsidRPr="007753CC" w:rsidRDefault="00044CB1" w:rsidP="007753C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GB"/>
        </w:rPr>
        <w:drawing>
          <wp:anchor distT="0" distB="0" distL="114300" distR="114300" simplePos="0" relativeHeight="251658240" behindDoc="1" locked="0" layoutInCell="1" allowOverlap="1" wp14:anchorId="0B71CEEE" wp14:editId="281C2B66">
            <wp:simplePos x="0" y="0"/>
            <wp:positionH relativeFrom="margin">
              <wp:posOffset>258748</wp:posOffset>
            </wp:positionH>
            <wp:positionV relativeFrom="paragraph">
              <wp:posOffset>16131</wp:posOffset>
            </wp:positionV>
            <wp:extent cx="495427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11" y="21445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3CC" w:rsidRPr="007753CC" w:rsidRDefault="007753CC" w:rsidP="007753CC">
      <w:pPr>
        <w:rPr>
          <w:rFonts w:ascii="Times New Roman" w:hAnsi="Times New Roman" w:cs="Times New Roman"/>
          <w:sz w:val="32"/>
        </w:rPr>
      </w:pPr>
    </w:p>
    <w:p w:rsidR="007753CC" w:rsidRPr="007753CC" w:rsidRDefault="007753CC" w:rsidP="007753CC">
      <w:pPr>
        <w:rPr>
          <w:rFonts w:ascii="Times New Roman" w:hAnsi="Times New Roman" w:cs="Times New Roman"/>
          <w:sz w:val="32"/>
        </w:rPr>
      </w:pPr>
    </w:p>
    <w:p w:rsidR="007753CC" w:rsidRPr="007753CC" w:rsidRDefault="007753CC" w:rsidP="007753CC">
      <w:pPr>
        <w:rPr>
          <w:rFonts w:ascii="Times New Roman" w:hAnsi="Times New Roman" w:cs="Times New Roman"/>
          <w:sz w:val="32"/>
        </w:rPr>
      </w:pPr>
    </w:p>
    <w:p w:rsidR="007753CC" w:rsidRPr="007753CC" w:rsidRDefault="007753CC" w:rsidP="007753CC">
      <w:pPr>
        <w:rPr>
          <w:rFonts w:ascii="Times New Roman" w:hAnsi="Times New Roman" w:cs="Times New Roman"/>
          <w:sz w:val="32"/>
        </w:rPr>
      </w:pPr>
    </w:p>
    <w:p w:rsidR="007753CC" w:rsidRPr="007753CC" w:rsidRDefault="007753CC" w:rsidP="007753CC">
      <w:pPr>
        <w:rPr>
          <w:rFonts w:ascii="Times New Roman" w:hAnsi="Times New Roman" w:cs="Times New Roman"/>
          <w:sz w:val="32"/>
        </w:rPr>
      </w:pPr>
    </w:p>
    <w:p w:rsidR="007753CC" w:rsidRPr="007753CC" w:rsidRDefault="007753CC" w:rsidP="007753CC">
      <w:pPr>
        <w:rPr>
          <w:rFonts w:ascii="Times New Roman" w:hAnsi="Times New Roman" w:cs="Times New Roman"/>
          <w:sz w:val="32"/>
        </w:rPr>
      </w:pPr>
    </w:p>
    <w:p w:rsidR="00975FEF" w:rsidRDefault="007753CC" w:rsidP="007753CC">
      <w:pPr>
        <w:tabs>
          <w:tab w:val="left" w:pos="1547"/>
        </w:tabs>
        <w:rPr>
          <w:rFonts w:ascii="Times New Roman" w:hAnsi="Times New Roman" w:cs="Times New Roman"/>
          <w:sz w:val="32"/>
        </w:rPr>
      </w:pPr>
      <w:r w:rsidRPr="007753CC">
        <w:rPr>
          <w:rFonts w:ascii="Times New Roman" w:hAnsi="Times New Roman" w:cs="Times New Roman"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FF64B8" wp14:editId="35C7DA76">
                <wp:simplePos x="0" y="0"/>
                <wp:positionH relativeFrom="column">
                  <wp:posOffset>518615</wp:posOffset>
                </wp:positionH>
                <wp:positionV relativeFrom="paragraph">
                  <wp:posOffset>238447</wp:posOffset>
                </wp:positionV>
                <wp:extent cx="4517390" cy="140462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D2" w:rsidRPr="007753CC" w:rsidRDefault="00AA50D2" w:rsidP="00044C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Figure 2</w:t>
                            </w:r>
                            <w:r w:rsidRPr="007753CC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</w:rPr>
                              <w:t>High pass filter at output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F64B8" id="_x0000_s1027" type="#_x0000_t202" style="position:absolute;margin-left:40.85pt;margin-top:18.8pt;width:355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" stroked="f">
                <v:textbox style="mso-fit-shape-to-text:t">
                  <w:txbxContent>
                    <w:p w:rsidR="00AA50D2" w:rsidRPr="007753CC" w:rsidRDefault="00AA50D2" w:rsidP="00044CB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Figure 2</w:t>
                      </w:r>
                      <w:r w:rsidRPr="007753CC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sz w:val="28"/>
                        </w:rPr>
                        <w:t>High pass filter at output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</w:p>
    <w:p w:rsidR="00044CB1" w:rsidRDefault="00044CB1" w:rsidP="007753CC">
      <w:pPr>
        <w:tabs>
          <w:tab w:val="left" w:pos="1547"/>
        </w:tabs>
        <w:rPr>
          <w:rFonts w:ascii="Times New Roman" w:hAnsi="Times New Roman" w:cs="Times New Roman"/>
          <w:sz w:val="32"/>
        </w:rPr>
      </w:pPr>
    </w:p>
    <w:p w:rsidR="00044CB1" w:rsidRDefault="002C034C" w:rsidP="007753CC">
      <w:pPr>
        <w:tabs>
          <w:tab w:val="left" w:pos="1547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The output waveform is a full-wave rectified only when input signal is below a certain frequency.</w:t>
      </w:r>
      <w:r w:rsidR="003A16C7">
        <w:rPr>
          <w:rFonts w:ascii="Times New Roman" w:hAnsi="Times New Roman" w:cs="Times New Roman"/>
          <w:sz w:val="32"/>
        </w:rPr>
        <w:t xml:space="preserve"> This happens due to the non-linearity of rectification process, which change</w:t>
      </w:r>
      <w:r w:rsidR="0022371B">
        <w:rPr>
          <w:rFonts w:ascii="Times New Roman" w:hAnsi="Times New Roman" w:cs="Times New Roman"/>
          <w:sz w:val="32"/>
        </w:rPr>
        <w:t>s the spectrum of input signal. As input is a sine wave, f</w:t>
      </w:r>
      <w:r w:rsidR="003A16C7">
        <w:rPr>
          <w:rFonts w:ascii="Times New Roman" w:hAnsi="Times New Roman" w:cs="Times New Roman"/>
          <w:sz w:val="32"/>
        </w:rPr>
        <w:t>ull-wave rectifi</w:t>
      </w:r>
      <w:r w:rsidR="002D3F91">
        <w:rPr>
          <w:rFonts w:ascii="Times New Roman" w:hAnsi="Times New Roman" w:cs="Times New Roman"/>
          <w:sz w:val="32"/>
        </w:rPr>
        <w:t xml:space="preserve">cation </w:t>
      </w:r>
      <w:r w:rsidR="0022371B">
        <w:rPr>
          <w:rFonts w:ascii="Times New Roman" w:hAnsi="Times New Roman" w:cs="Times New Roman"/>
          <w:sz w:val="32"/>
        </w:rPr>
        <w:t>yields</w:t>
      </w:r>
      <w:r w:rsidR="002D3F91">
        <w:rPr>
          <w:rFonts w:ascii="Times New Roman" w:hAnsi="Times New Roman" w:cs="Times New Roman"/>
          <w:sz w:val="32"/>
        </w:rPr>
        <w:t xml:space="preserve"> </w:t>
      </w:r>
      <w:r w:rsidR="0022371B">
        <w:rPr>
          <w:rFonts w:ascii="Times New Roman" w:hAnsi="Times New Roman" w:cs="Times New Roman"/>
          <w:sz w:val="32"/>
        </w:rPr>
        <w:t>even harmonics of input wave, i.e. 0f, 2f 4f, etc</w:t>
      </w:r>
      <w:r w:rsidR="003A16C7">
        <w:rPr>
          <w:rFonts w:ascii="Times New Roman" w:hAnsi="Times New Roman" w:cs="Times New Roman"/>
          <w:sz w:val="32"/>
        </w:rPr>
        <w:t xml:space="preserve">. </w:t>
      </w:r>
      <w:r w:rsidR="0022371B">
        <w:rPr>
          <w:rFonts w:ascii="Times New Roman" w:hAnsi="Times New Roman" w:cs="Times New Roman"/>
          <w:sz w:val="32"/>
        </w:rPr>
        <w:t xml:space="preserve">0f wave is shown as the DC offset and fundamental frequency is doubled (Figure 3). </w:t>
      </w:r>
      <w:r w:rsidR="0070256E">
        <w:rPr>
          <w:rFonts w:ascii="Times New Roman" w:hAnsi="Times New Roman" w:cs="Times New Roman"/>
          <w:sz w:val="32"/>
        </w:rPr>
        <w:t>When frequency is getting higher, aliasing happens at higher harmonics.</w:t>
      </w:r>
    </w:p>
    <w:p w:rsidR="00BC018E" w:rsidRDefault="00BC018E" w:rsidP="007753CC">
      <w:pPr>
        <w:tabs>
          <w:tab w:val="left" w:pos="1547"/>
        </w:tabs>
        <w:rPr>
          <w:rFonts w:ascii="Times New Roman" w:hAnsi="Times New Roman" w:cs="Times New Roman"/>
          <w:sz w:val="32"/>
        </w:rPr>
      </w:pPr>
    </w:p>
    <w:p w:rsidR="00BC018E" w:rsidRPr="00BC018E" w:rsidRDefault="0070256E" w:rsidP="00BC018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GB"/>
        </w:rPr>
        <w:drawing>
          <wp:anchor distT="0" distB="0" distL="114300" distR="114300" simplePos="0" relativeHeight="251664384" behindDoc="1" locked="0" layoutInCell="1" allowOverlap="1" wp14:anchorId="568C1358" wp14:editId="56CEEA96">
            <wp:simplePos x="0" y="0"/>
            <wp:positionH relativeFrom="column">
              <wp:posOffset>681677</wp:posOffset>
            </wp:positionH>
            <wp:positionV relativeFrom="paragraph">
              <wp:posOffset>23600</wp:posOffset>
            </wp:positionV>
            <wp:extent cx="3985146" cy="2153930"/>
            <wp:effectExtent l="0" t="0" r="0" b="0"/>
            <wp:wrapTight wrapText="bothSides">
              <wp:wrapPolygon edited="0">
                <wp:start x="0" y="0"/>
                <wp:lineTo x="0" y="21396"/>
                <wp:lineTo x="21480" y="21396"/>
                <wp:lineTo x="214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46" cy="21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18E" w:rsidRPr="00BC018E" w:rsidRDefault="00BC018E" w:rsidP="00BC018E">
      <w:pPr>
        <w:rPr>
          <w:rFonts w:ascii="Times New Roman" w:hAnsi="Times New Roman" w:cs="Times New Roman"/>
          <w:sz w:val="32"/>
        </w:rPr>
      </w:pPr>
    </w:p>
    <w:p w:rsidR="00BC018E" w:rsidRPr="00BC018E" w:rsidRDefault="00BC018E" w:rsidP="00BC018E">
      <w:pPr>
        <w:rPr>
          <w:rFonts w:ascii="Times New Roman" w:hAnsi="Times New Roman" w:cs="Times New Roman"/>
          <w:sz w:val="32"/>
        </w:rPr>
      </w:pPr>
    </w:p>
    <w:p w:rsidR="00BC018E" w:rsidRPr="00BC018E" w:rsidRDefault="00BC018E" w:rsidP="00BC018E">
      <w:pPr>
        <w:rPr>
          <w:rFonts w:ascii="Times New Roman" w:hAnsi="Times New Roman" w:cs="Times New Roman"/>
          <w:sz w:val="32"/>
        </w:rPr>
      </w:pPr>
    </w:p>
    <w:p w:rsidR="00BC018E" w:rsidRPr="00BC018E" w:rsidRDefault="00BC018E" w:rsidP="00BC018E">
      <w:pPr>
        <w:rPr>
          <w:rFonts w:ascii="Times New Roman" w:hAnsi="Times New Roman" w:cs="Times New Roman"/>
          <w:sz w:val="32"/>
        </w:rPr>
      </w:pPr>
    </w:p>
    <w:p w:rsidR="00BC018E" w:rsidRDefault="00D9283C" w:rsidP="00BC018E">
      <w:pPr>
        <w:rPr>
          <w:rFonts w:ascii="Times New Roman" w:hAnsi="Times New Roman" w:cs="Times New Roman"/>
          <w:sz w:val="32"/>
        </w:rPr>
      </w:pPr>
      <w:r w:rsidRPr="007753CC">
        <w:rPr>
          <w:rFonts w:ascii="Times New Roman" w:hAnsi="Times New Roman" w:cs="Times New Roman"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D6290C" wp14:editId="06F1AD25">
                <wp:simplePos x="0" y="0"/>
                <wp:positionH relativeFrom="margin">
                  <wp:align>right</wp:align>
                </wp:positionH>
                <wp:positionV relativeFrom="paragraph">
                  <wp:posOffset>384299</wp:posOffset>
                </wp:positionV>
                <wp:extent cx="5731510" cy="1404620"/>
                <wp:effectExtent l="0" t="0" r="254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D2" w:rsidRPr="007753CC" w:rsidRDefault="00AA50D2" w:rsidP="00BC01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Figure 3</w:t>
                            </w:r>
                            <w:r w:rsidRPr="007753CC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</w:rPr>
                              <w:t>Fundamental frequency doubled after rectification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6290C" id="_x0000_s1028" type="#_x0000_t202" style="position:absolute;margin-left:400.1pt;margin-top:30.25pt;width:451.3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" stroked="f">
                <v:textbox style="mso-fit-shape-to-text:t">
                  <w:txbxContent>
                    <w:p w:rsidR="00AA50D2" w:rsidRPr="007753CC" w:rsidRDefault="00AA50D2" w:rsidP="00BC018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Figure 3</w:t>
                      </w:r>
                      <w:r w:rsidRPr="007753CC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sz w:val="28"/>
                        </w:rPr>
                        <w:t>Fundamental frequency doubled after rectification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371B" w:rsidRDefault="0022371B" w:rsidP="00BC018E">
      <w:pPr>
        <w:rPr>
          <w:rFonts w:ascii="Times New Roman" w:hAnsi="Times New Roman" w:cs="Times New Roman"/>
          <w:sz w:val="32"/>
        </w:rPr>
      </w:pPr>
    </w:p>
    <w:p w:rsidR="0022371B" w:rsidRPr="0022371B" w:rsidRDefault="00D9283C" w:rsidP="0022371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GB"/>
        </w:rPr>
        <w:drawing>
          <wp:anchor distT="0" distB="0" distL="114300" distR="114300" simplePos="0" relativeHeight="251667456" behindDoc="1" locked="0" layoutInCell="1" allowOverlap="1" wp14:anchorId="5B5AFE61" wp14:editId="4CDDC64D">
            <wp:simplePos x="0" y="0"/>
            <wp:positionH relativeFrom="margin">
              <wp:align>center</wp:align>
            </wp:positionH>
            <wp:positionV relativeFrom="paragraph">
              <wp:posOffset>22263</wp:posOffset>
            </wp:positionV>
            <wp:extent cx="4203065" cy="3161030"/>
            <wp:effectExtent l="0" t="0" r="6985" b="127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7" name="Picture 7" descr="D:\TEK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K0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371B" w:rsidRPr="0022371B" w:rsidRDefault="0022371B" w:rsidP="0022371B">
      <w:pPr>
        <w:rPr>
          <w:rFonts w:ascii="Times New Roman" w:hAnsi="Times New Roman" w:cs="Times New Roman"/>
          <w:sz w:val="32"/>
        </w:rPr>
      </w:pPr>
    </w:p>
    <w:p w:rsidR="0022371B" w:rsidRPr="0022371B" w:rsidRDefault="0022371B" w:rsidP="0022371B">
      <w:pPr>
        <w:rPr>
          <w:rFonts w:ascii="Times New Roman" w:hAnsi="Times New Roman" w:cs="Times New Roman"/>
          <w:sz w:val="32"/>
        </w:rPr>
      </w:pPr>
    </w:p>
    <w:p w:rsidR="0022371B" w:rsidRPr="0022371B" w:rsidRDefault="0022371B" w:rsidP="0022371B">
      <w:pPr>
        <w:rPr>
          <w:rFonts w:ascii="Times New Roman" w:hAnsi="Times New Roman" w:cs="Times New Roman"/>
          <w:sz w:val="32"/>
        </w:rPr>
      </w:pPr>
    </w:p>
    <w:p w:rsidR="0022371B" w:rsidRPr="0022371B" w:rsidRDefault="0022371B" w:rsidP="0022371B">
      <w:pPr>
        <w:rPr>
          <w:rFonts w:ascii="Times New Roman" w:hAnsi="Times New Roman" w:cs="Times New Roman"/>
          <w:sz w:val="32"/>
        </w:rPr>
      </w:pPr>
    </w:p>
    <w:p w:rsidR="0022371B" w:rsidRPr="0022371B" w:rsidRDefault="0022371B" w:rsidP="0022371B">
      <w:pPr>
        <w:rPr>
          <w:rFonts w:ascii="Times New Roman" w:hAnsi="Times New Roman" w:cs="Times New Roman"/>
          <w:sz w:val="32"/>
        </w:rPr>
      </w:pPr>
    </w:p>
    <w:p w:rsidR="0022371B" w:rsidRPr="0022371B" w:rsidRDefault="0022371B" w:rsidP="0022371B">
      <w:pPr>
        <w:rPr>
          <w:rFonts w:ascii="Times New Roman" w:hAnsi="Times New Roman" w:cs="Times New Roman"/>
          <w:sz w:val="32"/>
        </w:rPr>
      </w:pPr>
    </w:p>
    <w:p w:rsidR="0022371B" w:rsidRPr="0022371B" w:rsidRDefault="0022371B" w:rsidP="0022371B">
      <w:pPr>
        <w:rPr>
          <w:rFonts w:ascii="Times New Roman" w:hAnsi="Times New Roman" w:cs="Times New Roman"/>
          <w:sz w:val="32"/>
        </w:rPr>
      </w:pPr>
    </w:p>
    <w:p w:rsidR="0022371B" w:rsidRDefault="0022371B" w:rsidP="0022371B">
      <w:pPr>
        <w:rPr>
          <w:rFonts w:ascii="Times New Roman" w:hAnsi="Times New Roman" w:cs="Times New Roman"/>
          <w:sz w:val="32"/>
        </w:rPr>
      </w:pPr>
      <w:r w:rsidRPr="007753CC">
        <w:rPr>
          <w:rFonts w:ascii="Times New Roman" w:hAnsi="Times New Roman" w:cs="Times New Roman"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2CF10" wp14:editId="488E68D6">
                <wp:simplePos x="0" y="0"/>
                <wp:positionH relativeFrom="margin">
                  <wp:align>right</wp:align>
                </wp:positionH>
                <wp:positionV relativeFrom="paragraph">
                  <wp:posOffset>550744</wp:posOffset>
                </wp:positionV>
                <wp:extent cx="5731510" cy="1404620"/>
                <wp:effectExtent l="0" t="0" r="254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D2" w:rsidRPr="007753CC" w:rsidRDefault="00AA50D2" w:rsidP="0022371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Figure 4</w:t>
                            </w:r>
                            <w:r w:rsidRPr="007753CC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</w:rPr>
                              <w:t>Frequency Spectrum after rectification, basic frequency 500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2CF10" id="_x0000_s1029" type="#_x0000_t202" style="position:absolute;margin-left:400.1pt;margin-top:43.35pt;width:451.3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" stroked="f">
                <v:textbox style="mso-fit-shape-to-text:t">
                  <w:txbxContent>
                    <w:p w:rsidR="00AA50D2" w:rsidRPr="007753CC" w:rsidRDefault="00AA50D2" w:rsidP="0022371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Figure 4</w:t>
                      </w:r>
                      <w:r w:rsidRPr="007753CC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sz w:val="28"/>
                        </w:rPr>
                        <w:t>Frequency Spectrum after rectification, basic frequency 500 Hz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5706" w:rsidRDefault="007D5706" w:rsidP="0022371B">
      <w:pPr>
        <w:rPr>
          <w:rFonts w:ascii="Times New Roman" w:hAnsi="Times New Roman" w:cs="Times New Roman"/>
          <w:sz w:val="32"/>
        </w:rPr>
      </w:pPr>
      <w:r w:rsidRPr="00E21A1B">
        <w:rPr>
          <w:rFonts w:ascii="Times New Roman" w:hAnsi="Times New Roman" w:cs="Times New Roman"/>
          <w:noProof/>
          <w:sz w:val="32"/>
          <w:lang w:eastAsia="en-GB"/>
        </w:rPr>
        <w:lastRenderedPageBreak/>
        <w:drawing>
          <wp:anchor distT="0" distB="0" distL="114300" distR="114300" simplePos="0" relativeHeight="251671552" behindDoc="1" locked="0" layoutInCell="1" allowOverlap="1" wp14:anchorId="6F7AB9DE" wp14:editId="52397B46">
            <wp:simplePos x="0" y="0"/>
            <wp:positionH relativeFrom="margin">
              <wp:posOffset>1236980</wp:posOffset>
            </wp:positionH>
            <wp:positionV relativeFrom="paragraph">
              <wp:posOffset>3738908</wp:posOffset>
            </wp:positionV>
            <wp:extent cx="3248025" cy="2442845"/>
            <wp:effectExtent l="0" t="0" r="9525" b="0"/>
            <wp:wrapTight wrapText="bothSides">
              <wp:wrapPolygon edited="0">
                <wp:start x="0" y="0"/>
                <wp:lineTo x="0" y="21392"/>
                <wp:lineTo x="21537" y="21392"/>
                <wp:lineTo x="21537" y="0"/>
                <wp:lineTo x="0" y="0"/>
              </wp:wrapPolygon>
            </wp:wrapTight>
            <wp:docPr id="9" name="Picture 9" descr="D:\TEK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K0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53CC">
        <w:rPr>
          <w:rFonts w:ascii="Times New Roman" w:hAnsi="Times New Roman" w:cs="Times New Roman"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BA4E35" wp14:editId="635700B9">
                <wp:simplePos x="0" y="0"/>
                <wp:positionH relativeFrom="margin">
                  <wp:align>right</wp:align>
                </wp:positionH>
                <wp:positionV relativeFrom="paragraph">
                  <wp:posOffset>3273150</wp:posOffset>
                </wp:positionV>
                <wp:extent cx="5731510" cy="1404620"/>
                <wp:effectExtent l="0" t="0" r="254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D2" w:rsidRPr="007753CC" w:rsidRDefault="00AA50D2" w:rsidP="007D570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Figure 5</w:t>
                            </w:r>
                            <w:r w:rsidRPr="007753CC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</w:rPr>
                              <w:t>Waveform with input frequency 3.8 k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A4E35" id="_x0000_s1030" type="#_x0000_t202" style="position:absolute;margin-left:400.1pt;margin-top:257.75pt;width:451.3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" stroked="f">
                <v:textbox style="mso-fit-shape-to-text:t">
                  <w:txbxContent>
                    <w:p w:rsidR="00AA50D2" w:rsidRPr="007753CC" w:rsidRDefault="00AA50D2" w:rsidP="007D570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Figure 5</w:t>
                      </w:r>
                      <w:r w:rsidRPr="007753CC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sz w:val="28"/>
                        </w:rPr>
                        <w:t>Waveform with input frequency 3.8 k Hz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A1B" w:rsidRPr="00E21A1B">
        <w:rPr>
          <w:rFonts w:ascii="Times New Roman" w:hAnsi="Times New Roman" w:cs="Times New Roman"/>
          <w:noProof/>
          <w:sz w:val="32"/>
          <w:lang w:eastAsia="en-GB"/>
        </w:rPr>
        <w:drawing>
          <wp:anchor distT="0" distB="0" distL="114300" distR="114300" simplePos="0" relativeHeight="251670528" behindDoc="1" locked="0" layoutInCell="1" allowOverlap="1" wp14:anchorId="1BC39F44" wp14:editId="3AC1A6F4">
            <wp:simplePos x="0" y="0"/>
            <wp:positionH relativeFrom="margin">
              <wp:align>center</wp:align>
            </wp:positionH>
            <wp:positionV relativeFrom="paragraph">
              <wp:posOffset>750551</wp:posOffset>
            </wp:positionV>
            <wp:extent cx="3248025" cy="2442845"/>
            <wp:effectExtent l="0" t="0" r="9525" b="0"/>
            <wp:wrapTight wrapText="bothSides">
              <wp:wrapPolygon edited="0">
                <wp:start x="0" y="0"/>
                <wp:lineTo x="0" y="21392"/>
                <wp:lineTo x="21537" y="21392"/>
                <wp:lineTo x="21537" y="0"/>
                <wp:lineTo x="0" y="0"/>
              </wp:wrapPolygon>
            </wp:wrapTight>
            <wp:docPr id="10" name="Picture 10" descr="D:\TEK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EK0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When input signal is 3.8 kHz, a stable waveform with frequency around 400 Hz is shown on oscilloscope (Figure 5 &amp; Figure 6).</w:t>
      </w: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</w:p>
    <w:p w:rsidR="007D5706" w:rsidRPr="007D5706" w:rsidRDefault="007D5706" w:rsidP="007D5706">
      <w:pPr>
        <w:rPr>
          <w:rFonts w:ascii="Times New Roman" w:hAnsi="Times New Roman" w:cs="Times New Roman"/>
          <w:sz w:val="32"/>
        </w:rPr>
      </w:pPr>
      <w:r w:rsidRPr="007753CC">
        <w:rPr>
          <w:rFonts w:ascii="Times New Roman" w:hAnsi="Times New Roman" w:cs="Times New Roman"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1A06FF" wp14:editId="788B51BB">
                <wp:simplePos x="0" y="0"/>
                <wp:positionH relativeFrom="margin">
                  <wp:align>right</wp:align>
                </wp:positionH>
                <wp:positionV relativeFrom="paragraph">
                  <wp:posOffset>370195</wp:posOffset>
                </wp:positionV>
                <wp:extent cx="5731510" cy="1404620"/>
                <wp:effectExtent l="0" t="0" r="254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D2" w:rsidRPr="007753CC" w:rsidRDefault="00AA50D2" w:rsidP="007D570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Figure 6</w:t>
                            </w:r>
                            <w:r w:rsidRPr="007753CC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</w:rPr>
                              <w:t>Frequency spectrum with input frequency 3.8 k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A06FF" id="_x0000_s1031" type="#_x0000_t202" style="position:absolute;margin-left:400.1pt;margin-top:29.15pt;width:451.3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" stroked="f">
                <v:textbox style="mso-fit-shape-to-text:t">
                  <w:txbxContent>
                    <w:p w:rsidR="00AA50D2" w:rsidRPr="007753CC" w:rsidRDefault="00AA50D2" w:rsidP="007D570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Figure 6</w:t>
                      </w:r>
                      <w:r w:rsidRPr="007753CC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sz w:val="28"/>
                        </w:rPr>
                        <w:t>Frequency spectrum with input frequency 3.8 k Hz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5706" w:rsidRDefault="00102930" w:rsidP="00D310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 3.8 kHz sine wave yields a combined harmonics of 0 Hz, 7.6 </w:t>
      </w:r>
      <w:r w:rsidR="00083BB2">
        <w:rPr>
          <w:rFonts w:ascii="Times New Roman" w:hAnsi="Times New Roman" w:cs="Times New Roman"/>
          <w:sz w:val="32"/>
        </w:rPr>
        <w:t>k</w:t>
      </w:r>
      <w:r>
        <w:rPr>
          <w:rFonts w:ascii="Times New Roman" w:hAnsi="Times New Roman" w:cs="Times New Roman"/>
          <w:sz w:val="32"/>
        </w:rPr>
        <w:t xml:space="preserve">Hz, 15.2 </w:t>
      </w:r>
      <w:r w:rsidR="00083BB2">
        <w:rPr>
          <w:rFonts w:ascii="Times New Roman" w:hAnsi="Times New Roman" w:cs="Times New Roman"/>
          <w:sz w:val="32"/>
        </w:rPr>
        <w:t>k</w:t>
      </w:r>
      <w:r>
        <w:rPr>
          <w:rFonts w:ascii="Times New Roman" w:hAnsi="Times New Roman" w:cs="Times New Roman"/>
          <w:sz w:val="32"/>
        </w:rPr>
        <w:t>Hz, etc. After the high-pass filter</w:t>
      </w:r>
      <w:r w:rsidR="00083BB2">
        <w:rPr>
          <w:rFonts w:ascii="Times New Roman" w:hAnsi="Times New Roman" w:cs="Times New Roman"/>
          <w:sz w:val="32"/>
        </w:rPr>
        <w:t xml:space="preserve"> with cut-off frequency at 7.1 Hz</w:t>
      </w:r>
      <w:r>
        <w:rPr>
          <w:rFonts w:ascii="Times New Roman" w:hAnsi="Times New Roman" w:cs="Times New Roman"/>
          <w:sz w:val="32"/>
        </w:rPr>
        <w:t>,</w:t>
      </w:r>
      <w:r w:rsidR="00083BB2">
        <w:rPr>
          <w:rFonts w:ascii="Times New Roman" w:hAnsi="Times New Roman" w:cs="Times New Roman"/>
          <w:sz w:val="32"/>
        </w:rPr>
        <w:t xml:space="preserve"> only</w:t>
      </w:r>
      <w:r>
        <w:rPr>
          <w:rFonts w:ascii="Times New Roman" w:hAnsi="Times New Roman" w:cs="Times New Roman"/>
          <w:sz w:val="32"/>
        </w:rPr>
        <w:t xml:space="preserve"> 0 Hz wave, that is the DC offset, is removed. </w:t>
      </w:r>
      <w:r w:rsidR="00083BB2">
        <w:rPr>
          <w:rFonts w:ascii="Times New Roman" w:hAnsi="Times New Roman" w:cs="Times New Roman"/>
          <w:sz w:val="32"/>
        </w:rPr>
        <w:t>After sampling the wave at 8 kHz, periodic components are shown around multiples of 8 kHz, since multiplying of rectified waveform and delta function train is equivalent to convolution in frequency domain. The 7.6 kHz peak around 8 kHz sampling frequency, therefore, corresponds to a 400 Hz peak at baseband due to aliasing.</w:t>
      </w:r>
    </w:p>
    <w:p w:rsidR="00D3101F" w:rsidRDefault="00D3101F" w:rsidP="00D3101F">
      <w:pPr>
        <w:rPr>
          <w:b/>
          <w:sz w:val="48"/>
        </w:rPr>
      </w:pPr>
      <w:r>
        <w:rPr>
          <w:b/>
          <w:sz w:val="48"/>
        </w:rPr>
        <w:lastRenderedPageBreak/>
        <w:t xml:space="preserve">Part 2. Code </w:t>
      </w:r>
      <w:r w:rsidR="006E2509">
        <w:rPr>
          <w:b/>
          <w:sz w:val="48"/>
        </w:rPr>
        <w:t>Explanation</w:t>
      </w:r>
    </w:p>
    <w:p w:rsidR="006E2509" w:rsidRDefault="006E2509" w:rsidP="00D310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exercise 1, we are required to write a</w:t>
      </w:r>
      <w:r w:rsidR="00325E45"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</w:rPr>
        <w:t xml:space="preserve"> interrupt function which read, write and rectify samples.</w:t>
      </w:r>
    </w:p>
    <w:p w:rsidR="006E2509" w:rsidRPr="006E2509" w:rsidRDefault="00325E45" w:rsidP="00D310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9838</wp:posOffset>
            </wp:positionV>
            <wp:extent cx="2265680" cy="1242060"/>
            <wp:effectExtent l="0" t="0" r="1270" b="0"/>
            <wp:wrapTight wrapText="bothSides">
              <wp:wrapPolygon edited="0">
                <wp:start x="0" y="0"/>
                <wp:lineTo x="0" y="21202"/>
                <wp:lineTo x="21430" y="21202"/>
                <wp:lineTo x="214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943" w:rsidRDefault="00956943" w:rsidP="007D5706">
      <w:pPr>
        <w:rPr>
          <w:rFonts w:ascii="Times New Roman" w:hAnsi="Times New Roman" w:cs="Times New Roman"/>
          <w:sz w:val="32"/>
        </w:rPr>
      </w:pPr>
    </w:p>
    <w:p w:rsidR="00956943" w:rsidRPr="00956943" w:rsidRDefault="00956943" w:rsidP="00956943">
      <w:pPr>
        <w:rPr>
          <w:rFonts w:ascii="Times New Roman" w:hAnsi="Times New Roman" w:cs="Times New Roman"/>
          <w:sz w:val="32"/>
        </w:rPr>
      </w:pPr>
    </w:p>
    <w:p w:rsidR="00956943" w:rsidRDefault="00956943" w:rsidP="00956943">
      <w:pPr>
        <w:rPr>
          <w:rFonts w:ascii="Times New Roman" w:hAnsi="Times New Roman" w:cs="Times New Roman"/>
          <w:sz w:val="32"/>
        </w:rPr>
      </w:pPr>
    </w:p>
    <w:p w:rsidR="003A16C7" w:rsidRDefault="00956943" w:rsidP="009569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Signal is generated from software and passed to audio port. Interrupt event is set to IRQ_EVT_RINT1 and priority 4, which calls interrupt function when signal is received</w:t>
      </w:r>
      <w:r w:rsidR="00E52BB2">
        <w:rPr>
          <w:rFonts w:ascii="Times New Roman" w:hAnsi="Times New Roman" w:cs="Times New Roman"/>
          <w:sz w:val="32"/>
        </w:rPr>
        <w:t xml:space="preserve">. In the interrupt function, signal is first read into a variable called wave, which is rectified using Abs function in math.h library. </w:t>
      </w:r>
      <w:r w:rsidR="00311752">
        <w:rPr>
          <w:rFonts w:ascii="Times New Roman" w:hAnsi="Times New Roman" w:cs="Times New Roman"/>
          <w:sz w:val="32"/>
        </w:rPr>
        <w:t xml:space="preserve">Wave is declared as type short, which is 16 bit integer. </w:t>
      </w:r>
      <w:r w:rsidR="00E52BB2">
        <w:rPr>
          <w:rFonts w:ascii="Times New Roman" w:hAnsi="Times New Roman" w:cs="Times New Roman"/>
          <w:sz w:val="32"/>
        </w:rPr>
        <w:t>After that, wave is outputted to oscilloscope.</w:t>
      </w:r>
    </w:p>
    <w:p w:rsidR="00E52BB2" w:rsidRDefault="00E52BB2" w:rsidP="009569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exercise 2, </w:t>
      </w:r>
      <w:r w:rsidR="00CC3031">
        <w:rPr>
          <w:rFonts w:ascii="Times New Roman" w:hAnsi="Times New Roman" w:cs="Times New Roman"/>
          <w:sz w:val="32"/>
        </w:rPr>
        <w:t xml:space="preserve">we are required to write an interrupt function to rectify signal from a lookup-table. </w:t>
      </w:r>
      <w:r w:rsidR="00581937">
        <w:rPr>
          <w:rFonts w:ascii="Times New Roman" w:hAnsi="Times New Roman" w:cs="Times New Roman"/>
          <w:sz w:val="32"/>
        </w:rPr>
        <w:t>Interrupt event is set to IRQ_EVT_XINT1, which calls interrupt just before transmitting sample</w:t>
      </w:r>
      <w:r w:rsidR="00AA50D2">
        <w:rPr>
          <w:rFonts w:ascii="Times New Roman" w:hAnsi="Times New Roman" w:cs="Times New Roman"/>
          <w:sz w:val="32"/>
        </w:rPr>
        <w:t xml:space="preserve"> to audio output.</w:t>
      </w:r>
    </w:p>
    <w:p w:rsidR="00AA50D2" w:rsidRDefault="00AA50D2" w:rsidP="009569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GB"/>
        </w:rPr>
        <w:drawing>
          <wp:inline distT="0" distB="0" distL="0" distR="0">
            <wp:extent cx="292417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2C" w:rsidRDefault="00AA50D2" w:rsidP="00AA50D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Sample is declared as float, which is assigned to the absolute value of sine wave</w:t>
      </w:r>
      <w:r w:rsidR="0044162C">
        <w:rPr>
          <w:rFonts w:ascii="Times New Roman" w:hAnsi="Times New Roman" w:cs="Times New Roman"/>
          <w:sz w:val="32"/>
        </w:rPr>
        <w:t xml:space="preserve"> in lookup table</w:t>
      </w:r>
      <w:r>
        <w:rPr>
          <w:rFonts w:ascii="Times New Roman" w:hAnsi="Times New Roman" w:cs="Times New Roman"/>
          <w:sz w:val="32"/>
        </w:rPr>
        <w:t xml:space="preserve"> after amplified by Gain.</w:t>
      </w:r>
      <w:r w:rsidR="005D5F77">
        <w:rPr>
          <w:rFonts w:ascii="Times New Roman" w:hAnsi="Times New Roman" w:cs="Times New Roman"/>
          <w:sz w:val="32"/>
        </w:rPr>
        <w:t xml:space="preserve"> </w:t>
      </w:r>
      <w:r w:rsidR="0044162C">
        <w:rPr>
          <w:rFonts w:ascii="Times New Roman" w:hAnsi="Times New Roman" w:cs="Times New Roman"/>
          <w:sz w:val="32"/>
        </w:rPr>
        <w:t>Sample is then converted to short integer and passed to audio port.</w:t>
      </w:r>
      <w:bookmarkStart w:id="0" w:name="_GoBack"/>
      <w:bookmarkEnd w:id="0"/>
    </w:p>
    <w:p w:rsidR="00AA50D2" w:rsidRPr="00AA50D2" w:rsidRDefault="005D5F77" w:rsidP="00AA50D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function sinegen() return a number between 1 and -1 but mono_write_16Bit() requires an argument with type Short, which is a 16bits integer. The maximum signed number can be represented within 16bits is 2</w:t>
      </w:r>
      <w:r>
        <w:rPr>
          <w:rFonts w:ascii="Times New Roman" w:hAnsi="Times New Roman" w:cs="Times New Roman"/>
          <w:sz w:val="32"/>
          <w:vertAlign w:val="superscript"/>
        </w:rPr>
        <w:t>15</w:t>
      </w:r>
      <w:r>
        <w:rPr>
          <w:rFonts w:ascii="Times New Roman" w:hAnsi="Times New Roman" w:cs="Times New Roman"/>
          <w:sz w:val="32"/>
        </w:rPr>
        <w:t xml:space="preserve">-1= </w:t>
      </w:r>
      <w:r w:rsidRPr="005D5F77">
        <w:rPr>
          <w:rFonts w:ascii="Times New Roman" w:hAnsi="Times New Roman" w:cs="Times New Roman"/>
          <w:sz w:val="32"/>
        </w:rPr>
        <w:t>32767</w:t>
      </w:r>
      <w:r>
        <w:rPr>
          <w:rFonts w:ascii="Times New Roman" w:hAnsi="Times New Roman" w:cs="Times New Roman"/>
          <w:sz w:val="32"/>
        </w:rPr>
        <w:t>. Therefore, gain is set to 32767 in order to maximise resolution.</w:t>
      </w:r>
    </w:p>
    <w:sectPr w:rsidR="00AA50D2" w:rsidRPr="00AA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0D2" w:rsidRDefault="00AA50D2" w:rsidP="00044CB1">
      <w:pPr>
        <w:spacing w:after="0" w:line="240" w:lineRule="auto"/>
      </w:pPr>
      <w:r>
        <w:separator/>
      </w:r>
    </w:p>
  </w:endnote>
  <w:endnote w:type="continuationSeparator" w:id="0">
    <w:p w:rsidR="00AA50D2" w:rsidRDefault="00AA50D2" w:rsidP="0004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0D2" w:rsidRDefault="00AA50D2" w:rsidP="00044CB1">
      <w:pPr>
        <w:spacing w:after="0" w:line="240" w:lineRule="auto"/>
      </w:pPr>
      <w:r>
        <w:separator/>
      </w:r>
    </w:p>
  </w:footnote>
  <w:footnote w:type="continuationSeparator" w:id="0">
    <w:p w:rsidR="00AA50D2" w:rsidRDefault="00AA50D2" w:rsidP="00044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AC"/>
    <w:rsid w:val="00044CB1"/>
    <w:rsid w:val="00083BB2"/>
    <w:rsid w:val="000F14FF"/>
    <w:rsid w:val="00102930"/>
    <w:rsid w:val="00183740"/>
    <w:rsid w:val="0022371B"/>
    <w:rsid w:val="002C034C"/>
    <w:rsid w:val="002D3F91"/>
    <w:rsid w:val="00311752"/>
    <w:rsid w:val="00325E45"/>
    <w:rsid w:val="003A16C7"/>
    <w:rsid w:val="0044162C"/>
    <w:rsid w:val="00482BC7"/>
    <w:rsid w:val="004C187E"/>
    <w:rsid w:val="005219FF"/>
    <w:rsid w:val="00581937"/>
    <w:rsid w:val="005D5F77"/>
    <w:rsid w:val="006716B3"/>
    <w:rsid w:val="006E2509"/>
    <w:rsid w:val="0070256E"/>
    <w:rsid w:val="007753CC"/>
    <w:rsid w:val="007A06AC"/>
    <w:rsid w:val="007D5706"/>
    <w:rsid w:val="00956943"/>
    <w:rsid w:val="00975FEF"/>
    <w:rsid w:val="00AA50D2"/>
    <w:rsid w:val="00B7180E"/>
    <w:rsid w:val="00BC018E"/>
    <w:rsid w:val="00BE3483"/>
    <w:rsid w:val="00C35CF0"/>
    <w:rsid w:val="00CC3031"/>
    <w:rsid w:val="00D26D9B"/>
    <w:rsid w:val="00D3101F"/>
    <w:rsid w:val="00D9283C"/>
    <w:rsid w:val="00E21A1B"/>
    <w:rsid w:val="00E52BB2"/>
    <w:rsid w:val="00E57927"/>
    <w:rsid w:val="00F3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9AE72-BC3C-43D7-A5EB-11391B7C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3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B1"/>
  </w:style>
  <w:style w:type="paragraph" w:styleId="Footer">
    <w:name w:val="footer"/>
    <w:basedOn w:val="Normal"/>
    <w:link w:val="FooterChar"/>
    <w:uiPriority w:val="99"/>
    <w:unhideWhenUsed/>
    <w:rsid w:val="0004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1691B90D</Template>
  <TotalTime>171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Hao</dc:creator>
  <cp:keywords/>
  <dc:description/>
  <cp:lastModifiedBy>Ding, Hao</cp:lastModifiedBy>
  <cp:revision>30</cp:revision>
  <dcterms:created xsi:type="dcterms:W3CDTF">2015-02-04T10:42:00Z</dcterms:created>
  <dcterms:modified xsi:type="dcterms:W3CDTF">2015-02-04T15:58:00Z</dcterms:modified>
</cp:coreProperties>
</file>