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26775094"/>
        <w:docPartObj>
          <w:docPartGallery w:val="Cover Pages"/>
          <w:docPartUnique/>
        </w:docPartObj>
      </w:sdtPr>
      <w:sdtEndPr/>
      <w:sdtContent>
        <w:p w:rsidR="00684B10" w:rsidRPr="009270D1" w:rsidRDefault="000B3129">
          <w:pPr>
            <w:rPr>
              <w:rFonts w:asciiTheme="majorHAnsi" w:hAnsiTheme="majorHAnsi"/>
              <w:color w:val="FE8637" w:themeColor="accent1"/>
              <w:spacing w:val="10"/>
              <w:sz w:val="48"/>
              <w:szCs w:val="48"/>
            </w:rPr>
          </w:pPr>
          <w:r w:rsidRPr="009270D1">
            <w:rPr>
              <w:rFonts w:asciiTheme="majorHAnsi" w:hAnsiTheme="majorHAnsi"/>
              <w:noProof/>
              <w:color w:val="FE8637" w:themeColor="accent1"/>
              <w:spacing w:val="10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536440" cy="5345430"/>
                    <wp:effectExtent l="0" t="0" r="0" b="1905"/>
                    <wp:wrapNone/>
                    <wp:docPr id="17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5345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872F2" w:rsidRDefault="00B37A5A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标题"/>
                                    <w:id w:val="83737007"/>
                                    <w:placeholder>
                                      <w:docPart w:val="A91454CE80234311A4D0906D50FDED02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0CD0">
                                      <w:rPr>
                                        <w:rFonts w:asciiTheme="majorHAnsi" w:eastAsiaTheme="majorEastAsia" w:hAnsiTheme="majorHAnsi" w:cstheme="majorBidi" w:hint="eastAsia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快享</w:t>
                                    </w:r>
                                    <w:r w:rsidR="00CE0CD0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讲座管理系统</w:t>
                                    </w:r>
                                  </w:sdtContent>
                                </w:sdt>
                              </w:p>
                              <w:p w:rsidR="002872F2" w:rsidRPr="00CE0CD0" w:rsidRDefault="00CE0CD0" w:rsidP="00CE0CD0">
                                <w:pPr>
                                  <w:ind w:firstLine="1"/>
                                  <w:rPr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</w:pPr>
                                <w:r w:rsidRPr="00CE0CD0">
                                  <w:rPr>
                                    <w:rFonts w:hint="eastAsia"/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  <w:t>需求规格</w:t>
                                </w:r>
                                <w:r w:rsidRPr="00CE0CD0">
                                  <w:rPr>
                                    <w:b/>
                                    <w:iCs/>
                                    <w:color w:val="244583" w:themeColor="accent2" w:themeShade="80"/>
                                    <w:sz w:val="36"/>
                                    <w:szCs w:val="36"/>
                                  </w:rPr>
                                  <w:t>说明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5" o:spid="_x0000_s1026" style="position:absolute;margin-left:0;margin-top:0;width:357.2pt;height:420.9pt;z-index:25167769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" o:allowincell="f" filled="f" stroked="f">
                    <v:textbox>
                      <w:txbxContent>
                        <w:p w:rsidR="002872F2" w:rsidRDefault="00B37A5A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标题"/>
                              <w:id w:val="83737007"/>
                              <w:placeholder>
                                <w:docPart w:val="A91454CE80234311A4D0906D50FDED02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E0CD0">
                                <w:rPr>
                                  <w:rFonts w:asciiTheme="majorHAnsi" w:eastAsiaTheme="majorEastAsia" w:hAnsiTheme="majorHAnsi" w:cstheme="majorBidi" w:hint="eastAsia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快享</w:t>
                              </w:r>
                              <w:r w:rsidR="00CE0CD0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讲座管理系统</w:t>
                              </w:r>
                            </w:sdtContent>
                          </w:sdt>
                        </w:p>
                        <w:p w:rsidR="002872F2" w:rsidRPr="00CE0CD0" w:rsidRDefault="00CE0CD0" w:rsidP="00CE0CD0">
                          <w:pPr>
                            <w:ind w:firstLine="1"/>
                            <w:rPr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</w:pPr>
                          <w:r w:rsidRPr="00CE0CD0">
                            <w:rPr>
                              <w:rFonts w:hint="eastAsia"/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  <w:t>需求规格</w:t>
                          </w:r>
                          <w:r w:rsidRPr="00CE0CD0">
                            <w:rPr>
                              <w:b/>
                              <w:iCs/>
                              <w:color w:val="244583" w:themeColor="accent2" w:themeShade="80"/>
                              <w:sz w:val="36"/>
                              <w:szCs w:val="36"/>
                            </w:rPr>
                            <w:t>说明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9270D1">
            <w:rPr>
              <w:rFonts w:ascii="Century Schoolbook" w:hAnsi="Century Schoolbook"/>
              <w:noProof/>
              <w:color w:val="4F271C"/>
              <w:spacing w:val="1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22860" t="36195" r="20320" b="37465"/>
                    <wp:wrapNone/>
                    <wp:docPr id="6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7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8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3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4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15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EC7D24E" id="Group 74" o:spid="_x0000_s1026" style="position:absolute;left:0;text-align:left;margin-left:0;margin-top:0;width:139.1pt;height:805.7pt;z-index:25167667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I36MEA&#10;AADaAAAADwAAAGRycy9kb3ducmV2LnhtbERP3WrCMBS+H+wdwhl4t6aObYxqlDJW8MLJdH2AY3Ns&#10;i81JSaKtPr25ELz8+P7ny9F04kzOt5YVTJMUBHFldcu1gvK/eP0C4QOyxs4yKbiQh+Xi+WmOmbYD&#10;b+m8C7WIIewzVNCE0GdS+qohgz6xPXHkDtYZDBG6WmqHQww3nXxL009psOXY0GBP3w1Vx93JKPgp&#10;qvWq+/sow35wp/x6tL/D5l2pycuYz0AEGsNDfHevtIK4NV6JN0A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CN+jBAAAA2gAAAA8AAAAAAAAAAAAAAAAAmAIAAGRycy9kb3du&#10;cmV2LnhtbFBLBQYAAAAABAAEAPUAAACGAwAAAAA=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7L8IAAADaAAAADwAAAGRycy9kb3ducmV2LnhtbESPT4vCMBTE78J+h/AEb5q6C2KrUbaC&#10;sCfFPyjeHs2zrdu8lCba+u3NwoLHYWZ+w8yXnanEgxpXWlYwHkUgiDOrS84VHA/r4RSE88gaK8uk&#10;4EkOlouP3hwTbVve0WPvcxEg7BJUUHhfJ1K6rCCDbmRr4uBdbWPQB9nkUjfYBrip5GcUTaTBksNC&#10;gTWtCsp+93ejIE3jaGVvpr2Yu1+ftunX5rxhpQb97nsGwlPn3+H/9o9WEMPflXA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p7L8IAAADaAAAADwAAAAAAAAAAAAAA&#10;AAChAgAAZHJzL2Rvd25yZXYueG1sUEsFBgAAAAAEAAQA+QAAAJADAAAAAA==&#10;" strokecolor="#feceae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4sY8QAAADbAAAADwAAAGRycy9kb3ducmV2LnhtbESPQUsDMRCF74L/IUzBm81WQWTbtJSC&#10;6EEE11LobdhMN0s3k5ik2/XfOwfB2wzvzXvfrDaTH9RIKfeBDSzmFSjiNtieOwP7r5f7Z1C5IFsc&#10;ApOBH8qwWd/erLC24cqfNDalUxLCuUYDrpRYa51bRx7zPERi0U4heSyypk7bhFcJ94N+qKon7bFn&#10;aXAYaeeoPTcXb+A9+exeG368HOL48V3FY3M6HI25m03bJahCU/k3/12/WcEXevlFB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3ixjxAAAANsAAAAPAAAAAAAAAAAA&#10;AAAAAKECAABkcnMvZG93bnJldi54bWxQSwUGAAAAAAQABAD5AAAAkgMAAAAA&#10;" strokecolor="#fe8637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iTUcIAAADbAAAADwAAAGRycy9kb3ducmV2LnhtbERP3WrCMBS+F3yHcATvNFXZkM4oKgiy&#10;MbrpHuDYHJtuzUltYu3efhkI3p2P7/csVp2tREuNLx0rmIwTEMS50yUXCr6Ou9EchA/IGivHpOCX&#10;PKyW/d4CU+1u/EntIRQihrBPUYEJoU6l9Lkhi37sauLInV1jMUTYFFI3eIvhtpLTJHmWFkuODQZr&#10;2hrKfw5Xq2Dzsfbm9fSUJW/2+1JuQta+zzKlhoNu/QIiUBce4rt7r+P8Cfz/Eg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iTUcIAAADbAAAADwAAAAAAAAAAAAAA&#10;AAChAgAAZHJzL2Rvd25yZXYueG1sUEsFBgAAAAAEAAQA+QAAAJADAAAAAA==&#10;" strokecolor="#feceae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kcgb8AAADbAAAADwAAAGRycy9kb3ducmV2LnhtbERPzYrCMBC+C75DGMGbpnoQqUbZXRFF&#10;UKz6AEMztmWbSWmibd/eCIK3+fh+Z7luTSmeVLvCsoLJOAJBnFpdcKbgdt2O5iCcR9ZYWiYFHTlY&#10;r/q9JcbaNpzQ8+IzEULYxagg976KpXRpTgbd2FbEgbvb2qAPsM6krrEJ4aaU0yiaSYMFh4YcK/rL&#10;Kf2/PIwCmsvud7PpkmZ3Pp1P1+OhSR+o1HDQ/ixAeGr9V/xx73WYP4X3L+EAuXo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hkcgb8AAADbAAAADwAAAAAAAAAAAAAAAACh&#10;AgAAZHJzL2Rvd25yZXYueG1sUEsFBgAAAAAEAAQA+QAAAI0DAAAAAA==&#10;" strokecolor="#fee6d6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SisMA&#10;AADbAAAADwAAAGRycy9kb3ducmV2LnhtbERPTWvCQBC9F/wPyxR6000rSptmFZEm1Vtri/E4ZKdJ&#10;NDsbsqvGf+8KQm/zeJ+TzHvTiBN1rras4HkUgSAurK65VPD7kw5fQTiPrLGxTAou5GA+GzwkGGt7&#10;5m86bXwpQgi7GBVU3rexlK6oyKAb2ZY4cH+2M+gD7EqpOzyHcNPIlyiaSoM1h4YKW1pWVBw2R6Mg&#10;H695meVp//b1ud1/ZMdJsyvXSj099ot3EJ56/y++u1c6zB/D7ZdwgJ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SisMAAADbAAAADwAAAAAAAAAAAAAAAACYAgAAZHJzL2Rv&#10;d25yZXYueG1sUEsFBgAAAAAEAAQA9QAAAIgDAAAAAA==&#10;" fillcolor="#fe8637 [3204]" strokecolor="#fe8637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LeksAA&#10;AADbAAAADwAAAGRycy9kb3ducmV2LnhtbERPTYvCMBC9C/sfwizsTdMqilSjLAuri4hgFbwOzdiW&#10;bSalSW3990YQvM3jfc5y3ZtK3KhxpWUF8SgCQZxZXXKu4Hz6Hc5BOI+ssbJMCu7kYL36GCwx0bbj&#10;I91Sn4sQwi5BBYX3dSKlywoy6Ea2Jg7c1TYGfYBNLnWDXQg3lRxH0UwaLDk0FFjTT0HZf9oaBeWG&#10;4z7fbacXOdsfdnU2absDK/X12X8vQHjq/Vv8cv/pMH8Kz1/CA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QLeksAAAADbAAAADwAAAAAAAAAAAAAAAACYAgAAZHJzL2Rvd25y&#10;ZXYueG1sUEsFBgAAAAAEAAQA9QAAAIUDAAAAAA==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nK8MEA&#10;AADbAAAADwAAAGRycy9kb3ducmV2LnhtbERPS4vCMBC+L/gfwgheFk3Xg0g1igiyZVkQ6+M8NGNb&#10;bCa1ybbdf28Ewdt8fM9ZrntTiZYaV1pW8DWJQBBnVpecKzgdd+M5COeRNVaWScE/OVivBh9LjLXt&#10;+EBt6nMRQtjFqKDwvo6ldFlBBt3E1sSBu9rGoA+wyaVusAvhppLTKJpJgyWHhgJr2haU3dI/o6DL&#10;9u3l+Pst95+XxPI9uW/T849So2G/WYDw1Pu3+OVOdJ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pyvDBAAAA2wAAAA8AAAAAAAAAAAAAAAAAmAIAAGRycy9kb3du&#10;cmV2LnhtbFBLBQYAAAAABAAEAPUAAACGAwAAAAA=&#10;" filled="f" stroked="f"/>
                    </v:group>
                    <w10:wrap anchorx="page" anchory="page"/>
                  </v:group>
                </w:pict>
              </mc:Fallback>
            </mc:AlternateContent>
          </w:r>
          <w:r w:rsidRPr="009270D1">
            <w:rPr>
              <w:rFonts w:ascii="Century Schoolbook" w:hAnsi="Century Schoolbook"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3885565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3020" t="34290" r="31115" b="28575"/>
                    <wp:wrapNone/>
                    <wp:docPr id="5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3726E1C8" id="Oval 73" o:spid="_x0000_s1026" style="position:absolute;left:0;text-align:left;margin-left:0;margin-top:542.25pt;width:186.2pt;height:183.3pt;flip:x;z-index:25167564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1M1gIAALo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Dm0fUzWAgAAug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 w:rsidRPr="009270D1">
            <w:rPr>
              <w:rFonts w:ascii="Century Schoolbook" w:hAnsi="Century Schoolbook"/>
              <w:noProof/>
              <w:color w:val="4F271C"/>
              <w:spacing w:val="10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533900" cy="815975"/>
                    <wp:effectExtent l="0" t="0" r="0" b="0"/>
                    <wp:wrapNone/>
                    <wp:docPr id="4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3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4E04" w:rsidRPr="00D64E04" w:rsidRDefault="00D64E04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D64E04">
                                  <w:rPr>
                                    <w:rFonts w:hint="eastAsia"/>
                                    <w:color w:val="E65B01" w:themeColor="accent1" w:themeShade="BF"/>
                                    <w:sz w:val="28"/>
                                    <w:szCs w:val="28"/>
                                  </w:rPr>
                                  <w:t>T</w:t>
                                </w:r>
                                <w:r w:rsidRPr="00D64E04">
                                  <w:rPr>
                                    <w:color w:val="E65B01" w:themeColor="accent1" w:themeShade="BF"/>
                                    <w:sz w:val="28"/>
                                    <w:szCs w:val="28"/>
                                  </w:rPr>
                                  <w:t>eam of Quick-share</w:t>
                                </w:r>
                              </w:p>
                              <w:p w:rsidR="002872F2" w:rsidRDefault="00B37A5A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日期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4-25T00:00:00Z">
                                      <w:dateFormat w:val="yyyy/M/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872F2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2016/4/</w:t>
                                    </w:r>
                                    <w:r w:rsidR="00CE0CD0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2872F2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72" o:spid="_x0000_s1027" style="position:absolute;margin-left:0;margin-top:0;width:357pt;height:64.25pt;z-index:25167462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" o:allowincell="f" stroked="f">
                    <v:textbox>
                      <w:txbxContent>
                        <w:p w:rsidR="00D64E04" w:rsidRPr="00D64E04" w:rsidRDefault="00D64E04">
                          <w:pPr>
                            <w:spacing w:after="100"/>
                            <w:rPr>
                              <w:color w:val="E65B01" w:themeColor="accent1" w:themeShade="BF"/>
                              <w:sz w:val="28"/>
                              <w:szCs w:val="28"/>
                            </w:rPr>
                          </w:pPr>
                          <w:r w:rsidRPr="00D64E04">
                            <w:rPr>
                              <w:rFonts w:hint="eastAsia"/>
                              <w:color w:val="E65B01" w:themeColor="accent1" w:themeShade="BF"/>
                              <w:sz w:val="28"/>
                              <w:szCs w:val="28"/>
                            </w:rPr>
                            <w:t>T</w:t>
                          </w:r>
                          <w:r w:rsidRPr="00D64E04">
                            <w:rPr>
                              <w:color w:val="E65B01" w:themeColor="accent1" w:themeShade="BF"/>
                              <w:sz w:val="28"/>
                              <w:szCs w:val="28"/>
                            </w:rPr>
                            <w:t>eam of Quick-share</w:t>
                          </w:r>
                        </w:p>
                        <w:p w:rsidR="002872F2" w:rsidRDefault="00B37A5A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日期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4-25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872F2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2016/4/</w:t>
                              </w:r>
                              <w:r w:rsidR="00CE0CD0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2872F2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705C24" w:rsidRPr="009270D1">
            <w:br w:type="page"/>
          </w:r>
        </w:p>
      </w:sdtContent>
    </w:sdt>
    <w:p w:rsidR="00132FBB" w:rsidRDefault="00CE0CD0" w:rsidP="00CE0CD0">
      <w:pPr>
        <w:pStyle w:val="a5"/>
        <w:rPr>
          <w:rFonts w:ascii="Arial" w:hAnsi="Arial" w:cs="Arial"/>
          <w:b/>
          <w:bCs/>
          <w:color w:val="auto"/>
          <w:sz w:val="28"/>
        </w:rPr>
      </w:pPr>
      <w:r w:rsidRPr="00CE0CD0">
        <w:rPr>
          <w:rFonts w:ascii="Arial" w:hAnsi="Arial" w:cs="Arial"/>
          <w:b/>
          <w:bCs/>
          <w:color w:val="auto"/>
          <w:sz w:val="28"/>
        </w:rPr>
        <w:lastRenderedPageBreak/>
        <w:t>修订记录：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2126"/>
        <w:gridCol w:w="3057"/>
      </w:tblGrid>
      <w:tr w:rsidR="00CE0CD0" w:rsidRPr="00CE0CD0" w:rsidTr="00CE0CD0">
        <w:tc>
          <w:tcPr>
            <w:tcW w:w="1271" w:type="dxa"/>
            <w:shd w:val="clear" w:color="auto" w:fill="EEF1F6" w:themeFill="accent5" w:themeFillTint="33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版本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号</w:t>
            </w:r>
          </w:p>
        </w:tc>
        <w:tc>
          <w:tcPr>
            <w:tcW w:w="1843" w:type="dxa"/>
            <w:shd w:val="clear" w:color="auto" w:fill="EEF1F6" w:themeFill="accent5" w:themeFillTint="33"/>
          </w:tcPr>
          <w:p w:rsidR="00CE0CD0" w:rsidRPr="00CE0CD0" w:rsidRDefault="00CE0CD0" w:rsidP="00CE0CD0">
            <w:pPr>
              <w:pStyle w:val="a5"/>
              <w:ind w:firstLineChars="100" w:firstLine="29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修订人</w:t>
            </w:r>
          </w:p>
        </w:tc>
        <w:tc>
          <w:tcPr>
            <w:tcW w:w="2126" w:type="dxa"/>
            <w:shd w:val="clear" w:color="auto" w:fill="EEF1F6" w:themeFill="accent5" w:themeFillTint="33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 xml:space="preserve">   </w:t>
            </w: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修订日期</w:t>
            </w:r>
          </w:p>
        </w:tc>
        <w:tc>
          <w:tcPr>
            <w:tcW w:w="3057" w:type="dxa"/>
            <w:shd w:val="clear" w:color="auto" w:fill="EEF1F6" w:themeFill="accent5" w:themeFillTint="33"/>
          </w:tcPr>
          <w:p w:rsidR="00CE0CD0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 xml:space="preserve">    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 xml:space="preserve">     </w:t>
            </w: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修订描述</w:t>
            </w:r>
          </w:p>
        </w:tc>
      </w:tr>
      <w:tr w:rsidR="00CE0CD0" w:rsidRPr="00CE0CD0" w:rsidTr="00CE0CD0">
        <w:tc>
          <w:tcPr>
            <w:tcW w:w="1271" w:type="dxa"/>
          </w:tcPr>
          <w:p w:rsidR="00CE0CD0" w:rsidRPr="00CE0CD0" w:rsidRDefault="00CE0CD0" w:rsidP="00CE0CD0">
            <w:pPr>
              <w:pStyle w:val="a5"/>
              <w:ind w:firstLineChars="50" w:firstLine="14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v1.0</w:t>
            </w:r>
          </w:p>
        </w:tc>
        <w:tc>
          <w:tcPr>
            <w:tcW w:w="1843" w:type="dxa"/>
          </w:tcPr>
          <w:p w:rsidR="00CE0CD0" w:rsidRDefault="00CE0CD0" w:rsidP="00CE0CD0">
            <w:pPr>
              <w:pStyle w:val="a5"/>
              <w:ind w:firstLineChars="100" w:firstLine="29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许瑞嘉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、</w:t>
            </w:r>
          </w:p>
          <w:p w:rsidR="00CE0CD0" w:rsidRPr="00CE0CD0" w:rsidRDefault="00CE0CD0" w:rsidP="00CE0CD0">
            <w:pPr>
              <w:pStyle w:val="a5"/>
              <w:ind w:firstLineChars="100" w:firstLine="29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江剑锋</w:t>
            </w:r>
          </w:p>
        </w:tc>
        <w:tc>
          <w:tcPr>
            <w:tcW w:w="2126" w:type="dxa"/>
          </w:tcPr>
          <w:p w:rsidR="00CE0CD0" w:rsidRPr="00CE0CD0" w:rsidRDefault="00CE0CD0" w:rsidP="00CE0CD0">
            <w:pPr>
              <w:pStyle w:val="a5"/>
              <w:ind w:firstLineChars="100" w:firstLine="29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2016/4/25</w:t>
            </w:r>
          </w:p>
        </w:tc>
        <w:tc>
          <w:tcPr>
            <w:tcW w:w="3057" w:type="dxa"/>
          </w:tcPr>
          <w:p w:rsidR="00CE0CD0" w:rsidRPr="00CE0CD0" w:rsidRDefault="002D1259" w:rsidP="002D1259">
            <w:pPr>
              <w:pStyle w:val="a5"/>
              <w:ind w:firstLineChars="250" w:firstLine="72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初始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草案</w:t>
            </w:r>
          </w:p>
        </w:tc>
      </w:tr>
      <w:tr w:rsidR="00CE0CD0" w:rsidRPr="00CE0CD0" w:rsidTr="00CE0CD0">
        <w:tc>
          <w:tcPr>
            <w:tcW w:w="1271" w:type="dxa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 w:rsidR="00CE0CD0" w:rsidRPr="00CE0CD0" w:rsidRDefault="00CE0CD0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 w:rsidR="002D1259" w:rsidRPr="00CE0CD0" w:rsidTr="00CE0CD0">
        <w:tc>
          <w:tcPr>
            <w:tcW w:w="1271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 w:rsidR="002D1259" w:rsidRPr="00CE0CD0" w:rsidTr="00CE0CD0">
        <w:tc>
          <w:tcPr>
            <w:tcW w:w="1271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1843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2126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  <w:tc>
          <w:tcPr>
            <w:tcW w:w="3057" w:type="dxa"/>
          </w:tcPr>
          <w:p w:rsidR="002D1259" w:rsidRPr="00CE0CD0" w:rsidRDefault="002D1259" w:rsidP="00CE0CD0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</w:tr>
    </w:tbl>
    <w:p w:rsidR="00CE0CD0" w:rsidRDefault="00CE0CD0" w:rsidP="00CE0CD0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</w:p>
    <w:p w:rsidR="002D1259" w:rsidRDefault="002D1259" w:rsidP="002D1259">
      <w:pPr>
        <w:pStyle w:val="a5"/>
        <w:numPr>
          <w:ilvl w:val="0"/>
          <w:numId w:val="1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引言</w:t>
      </w:r>
    </w:p>
    <w:p w:rsidR="002D1259" w:rsidRDefault="002D1259" w:rsidP="002D1259">
      <w:pPr>
        <w:pStyle w:val="a5"/>
        <w:numPr>
          <w:ilvl w:val="0"/>
          <w:numId w:val="1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目的</w:t>
      </w:r>
    </w:p>
    <w:p w:rsidR="00B26B55" w:rsidRDefault="00B317BB" w:rsidP="00B26B55">
      <w:pPr>
        <w:pStyle w:val="a5"/>
        <w:ind w:left="60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该文档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首先给出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快享讲座管理系统的系统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概貌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和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整体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然后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对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功能特性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需求</w:t>
      </w:r>
      <w:r w:rsidR="00D64E04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、外部</w:t>
      </w:r>
      <w:r w:rsidR="00D64E04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接口需求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和其他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非功能性需求进行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了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详细描述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。其中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对功能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需求的描述采用了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UML</w:t>
      </w:r>
      <w:r w:rsidR="006F018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用例模型</w:t>
      </w:r>
      <w:r w:rsidR="006F018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，对关键用例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给出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了详细文本描述，并辅以用例图、原型图、活动图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顺序图等直观描述。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该文档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是设计实现的基础，也是进行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系统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测试的主要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依据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，同时</w:t>
      </w:r>
      <w:r w:rsidR="00B26B55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又是</w:t>
      </w:r>
      <w:r w:rsidR="00D37008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客户</w:t>
      </w:r>
      <w:r w:rsidR="00B26B55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明确软件需求的主要来源。</w:t>
      </w:r>
    </w:p>
    <w:p w:rsidR="002D1259" w:rsidRDefault="002D1259" w:rsidP="002D1259">
      <w:pPr>
        <w:pStyle w:val="a5"/>
        <w:numPr>
          <w:ilvl w:val="0"/>
          <w:numId w:val="1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文档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约定</w:t>
      </w:r>
    </w:p>
    <w:p w:rsidR="00B26B55" w:rsidRDefault="00B26B55" w:rsidP="00B26B55">
      <w:pPr>
        <w:pStyle w:val="a5"/>
        <w:ind w:left="60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该文档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基本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沿用</w:t>
      </w:r>
      <w:r w:rsidR="00BB6BD7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IEEE 83</w:t>
      </w:r>
      <w:r w:rsidR="00BB6BD7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0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标准</w:t>
      </w:r>
      <w:r w:rsidR="00BB6BD7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-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软件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需求规格说明模板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(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SRS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)</w:t>
      </w:r>
      <w:r w:rsidR="00BB6BD7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 w:rsidR="00BB6BD7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其中</w:t>
      </w:r>
      <w:r w:rsidR="00BB6BD7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对</w:t>
      </w:r>
      <w:r w:rsidR="00BB6BD7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部分章节的内容</w:t>
      </w:r>
      <w:r w:rsidR="00BB6BD7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进行</w:t>
      </w:r>
      <w:r w:rsidR="00BB6BD7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了调整。</w:t>
      </w:r>
    </w:p>
    <w:p w:rsidR="00BB6BD7" w:rsidRDefault="00BB6BD7" w:rsidP="00BB6BD7">
      <w:pPr>
        <w:pStyle w:val="a5"/>
        <w:ind w:left="60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以下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是对该文档所涉及术语的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定义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</w:p>
    <w:tbl>
      <w:tblPr>
        <w:tblStyle w:val="af6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4111"/>
        <w:gridCol w:w="1923"/>
      </w:tblGrid>
      <w:tr w:rsidR="00BB6BD7" w:rsidTr="00BB6BD7">
        <w:tc>
          <w:tcPr>
            <w:tcW w:w="1984" w:type="dxa"/>
          </w:tcPr>
          <w:p w:rsidR="00BB6BD7" w:rsidRDefault="00BB6BD7" w:rsidP="00BB6BD7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术语</w:t>
            </w:r>
          </w:p>
        </w:tc>
        <w:tc>
          <w:tcPr>
            <w:tcW w:w="4111" w:type="dxa"/>
          </w:tcPr>
          <w:p w:rsidR="00BB6BD7" w:rsidRDefault="00BB6BD7" w:rsidP="00BB6BD7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 xml:space="preserve">               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 xml:space="preserve">     </w:t>
            </w: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定义</w:t>
            </w:r>
          </w:p>
        </w:tc>
        <w:tc>
          <w:tcPr>
            <w:tcW w:w="1923" w:type="dxa"/>
          </w:tcPr>
          <w:p w:rsidR="00BB6BD7" w:rsidRDefault="00BB6BD7" w:rsidP="00BB6BD7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别名</w:t>
            </w:r>
          </w:p>
        </w:tc>
      </w:tr>
      <w:tr w:rsidR="00BB6BD7" w:rsidTr="00BB6BD7">
        <w:tc>
          <w:tcPr>
            <w:tcW w:w="1984" w:type="dxa"/>
          </w:tcPr>
          <w:p w:rsidR="00BB6BD7" w:rsidRDefault="00BB6BD7" w:rsidP="00D37008">
            <w:pPr>
              <w:pStyle w:val="a5"/>
              <w:ind w:firstLineChars="100" w:firstLine="29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会议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空间</w:t>
            </w:r>
          </w:p>
        </w:tc>
        <w:tc>
          <w:tcPr>
            <w:tcW w:w="4111" w:type="dxa"/>
          </w:tcPr>
          <w:p w:rsidR="00BB6BD7" w:rsidRDefault="00BB6BD7" w:rsidP="00BB6BD7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为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某次讲座唯一创建的用于听众交流、讲座</w:t>
            </w:r>
            <w:r w:rsidR="008930BC"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资源</w:t>
            </w:r>
            <w:r w:rsidR="008930BC"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管理、</w:t>
            </w:r>
            <w:r w:rsidR="008930BC"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改善</w:t>
            </w:r>
            <w:r w:rsidR="008930BC"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讲座交互环节的网页</w:t>
            </w:r>
            <w:r w:rsidR="00D37008"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程序</w:t>
            </w:r>
          </w:p>
        </w:tc>
        <w:tc>
          <w:tcPr>
            <w:tcW w:w="1923" w:type="dxa"/>
          </w:tcPr>
          <w:p w:rsidR="00BB6BD7" w:rsidRDefault="00BB6BD7" w:rsidP="00BB6BD7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群组</w:t>
            </w:r>
          </w:p>
        </w:tc>
      </w:tr>
      <w:tr w:rsidR="008930BC" w:rsidTr="00BB6BD7">
        <w:tc>
          <w:tcPr>
            <w:tcW w:w="1984" w:type="dxa"/>
          </w:tcPr>
          <w:p w:rsidR="008930BC" w:rsidRDefault="008930BC" w:rsidP="00BB6BD7">
            <w:pPr>
              <w:pStyle w:val="a5"/>
              <w:ind w:firstLineChars="50" w:firstLine="14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会议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管理员</w:t>
            </w:r>
          </w:p>
        </w:tc>
        <w:tc>
          <w:tcPr>
            <w:tcW w:w="4111" w:type="dxa"/>
          </w:tcPr>
          <w:p w:rsidR="008930BC" w:rsidRDefault="008930BC" w:rsidP="00BB6BD7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讲座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主办方的工作人员</w:t>
            </w: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，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负责创建</w:t>
            </w:r>
            <w:r w:rsidR="00D37008"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会议</w:t>
            </w:r>
            <w:r w:rsidR="00D37008"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空间并进行管理</w:t>
            </w:r>
          </w:p>
        </w:tc>
        <w:tc>
          <w:tcPr>
            <w:tcW w:w="1923" w:type="dxa"/>
          </w:tcPr>
          <w:p w:rsidR="008930BC" w:rsidRDefault="008930BC" w:rsidP="00BB6BD7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</w:tr>
      <w:tr w:rsidR="00D37008" w:rsidTr="00BB6BD7">
        <w:tc>
          <w:tcPr>
            <w:tcW w:w="1984" w:type="dxa"/>
          </w:tcPr>
          <w:p w:rsidR="00D37008" w:rsidRPr="00D37008" w:rsidRDefault="00D37008" w:rsidP="00D37008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听众</w:t>
            </w:r>
          </w:p>
        </w:tc>
        <w:tc>
          <w:tcPr>
            <w:tcW w:w="4111" w:type="dxa"/>
          </w:tcPr>
          <w:p w:rsidR="00D37008" w:rsidRDefault="00D37008" w:rsidP="00BB6BD7">
            <w:pPr>
              <w:pStyle w:val="a5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参加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讲座并使用</w:t>
            </w:r>
            <w:r>
              <w:rPr>
                <w:rFonts w:ascii="Times New Roman" w:eastAsia="楷体" w:hAnsi="Times New Roman" w:cs="Times New Roman" w:hint="eastAsia"/>
                <w:smallCaps w:val="0"/>
                <w:color w:val="auto"/>
                <w:sz w:val="28"/>
                <w:szCs w:val="28"/>
              </w:rPr>
              <w:t>该</w:t>
            </w:r>
            <w:r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  <w:t>软件的主要用户</w:t>
            </w:r>
          </w:p>
        </w:tc>
        <w:tc>
          <w:tcPr>
            <w:tcW w:w="1923" w:type="dxa"/>
          </w:tcPr>
          <w:p w:rsidR="00D37008" w:rsidRDefault="00D37008" w:rsidP="00BB6BD7">
            <w:pPr>
              <w:pStyle w:val="a5"/>
              <w:ind w:firstLineChars="200" w:firstLine="580"/>
              <w:rPr>
                <w:rFonts w:ascii="Times New Roman" w:eastAsia="楷体" w:hAnsi="Times New Roman" w:cs="Times New Roman"/>
                <w:smallCaps w:val="0"/>
                <w:color w:val="auto"/>
                <w:sz w:val="28"/>
                <w:szCs w:val="28"/>
              </w:rPr>
            </w:pPr>
          </w:p>
        </w:tc>
      </w:tr>
    </w:tbl>
    <w:p w:rsidR="00BB6BD7" w:rsidRDefault="00BB6BD7" w:rsidP="00BB6BD7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</w:p>
    <w:p w:rsidR="002D1259" w:rsidRDefault="002D1259" w:rsidP="002D1259">
      <w:pPr>
        <w:pStyle w:val="a5"/>
        <w:numPr>
          <w:ilvl w:val="0"/>
          <w:numId w:val="1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预期的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读者和阅读建议</w:t>
      </w:r>
    </w:p>
    <w:p w:rsidR="00D37008" w:rsidRDefault="00D37008" w:rsidP="002E3826">
      <w:pPr>
        <w:pStyle w:val="a5"/>
        <w:ind w:firstLineChars="200" w:firstLine="58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lastRenderedPageBreak/>
        <w:t>本文档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面向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多种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读者对象：</w:t>
      </w:r>
    </w:p>
    <w:p w:rsidR="0066523D" w:rsidRDefault="0066523D" w:rsidP="002E3826">
      <w:pPr>
        <w:pStyle w:val="a5"/>
        <w:ind w:leftChars="100" w:left="200" w:firstLineChars="150" w:firstLine="43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项目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经理：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项目经理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可以根据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该文档了解预期产品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的功能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，并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据此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进行项目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规划；</w:t>
      </w:r>
    </w:p>
    <w:p w:rsidR="0066523D" w:rsidRDefault="0066523D" w:rsidP="0066523D">
      <w:pPr>
        <w:pStyle w:val="a5"/>
        <w:ind w:leftChars="100" w:left="200" w:firstLineChars="150" w:firstLine="43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测试员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：根据本文档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设计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测试用例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进行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软件功能性测试和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非功能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性测试；</w:t>
      </w:r>
    </w:p>
    <w:p w:rsidR="00805F5B" w:rsidRDefault="00805F5B" w:rsidP="0066523D">
      <w:pPr>
        <w:pStyle w:val="a5"/>
        <w:ind w:leftChars="100" w:left="200" w:firstLineChars="150" w:firstLine="43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系统设计员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  <w:r w:rsidR="00D64E04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对</w:t>
      </w:r>
      <w:r w:rsidR="00D64E04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需求进行分析，并设计出系统</w:t>
      </w:r>
      <w:r w:rsidR="00D64E04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 w:rsidR="00D64E04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包括数据库的设计；</w:t>
      </w:r>
    </w:p>
    <w:p w:rsidR="0066523D" w:rsidRPr="0066523D" w:rsidRDefault="002E3826" w:rsidP="0066523D">
      <w:pPr>
        <w:pStyle w:val="a5"/>
        <w:ind w:leftChars="100" w:left="200" w:firstLineChars="150" w:firstLine="43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客户</w:t>
      </w:r>
      <w:r w:rsidR="00D64E04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：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明确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预期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产品的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功能特性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并与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产品经理进行讨论和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协商</w:t>
      </w:r>
      <w:r w:rsidR="00D64E04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。</w:t>
      </w:r>
    </w:p>
    <w:p w:rsidR="002D1259" w:rsidRDefault="002D1259" w:rsidP="002D1259">
      <w:pPr>
        <w:pStyle w:val="a5"/>
        <w:numPr>
          <w:ilvl w:val="0"/>
          <w:numId w:val="1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产品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的范围</w:t>
      </w:r>
    </w:p>
    <w:p w:rsidR="000D367A" w:rsidRDefault="00DD3BC5" w:rsidP="005906F1">
      <w:pPr>
        <w:pStyle w:val="a5"/>
        <w:ind w:left="600" w:firstLineChars="200" w:firstLine="58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快享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讲座管理系统是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一款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用以改善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讲座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交互环节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便捷分享讲座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资源、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促进听众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参与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热情的</w:t>
      </w:r>
      <w:r w:rsidR="00805F5B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W</w:t>
      </w:r>
      <w:r w:rsidR="00805F5B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eb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应用</w:t>
      </w:r>
      <w:r w:rsidR="00805F5B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软件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。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该</w:t>
      </w:r>
      <w:r w:rsidR="005906F1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软件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的适用范围可涵盖学校、企业等具有创办讲座、宣讲会</w:t>
      </w:r>
      <w:r w:rsidR="00805F5B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等</w:t>
      </w:r>
      <w:r w:rsidR="005906F1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需求的</w:t>
      </w:r>
      <w:r w:rsidR="00805F5B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组织机构</w:t>
      </w:r>
      <w:r w:rsidR="00805F5B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。</w:t>
      </w:r>
    </w:p>
    <w:p w:rsidR="002D1259" w:rsidRDefault="002D1259" w:rsidP="002D1259">
      <w:pPr>
        <w:pStyle w:val="a5"/>
        <w:numPr>
          <w:ilvl w:val="0"/>
          <w:numId w:val="1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参考文献</w:t>
      </w:r>
    </w:p>
    <w:p w:rsidR="00BB6BD7" w:rsidRPr="00D64E04" w:rsidRDefault="00BB6BD7" w:rsidP="000D367A">
      <w:pPr>
        <w:spacing w:line="480" w:lineRule="auto"/>
        <w:rPr>
          <w:rFonts w:ascii="Times New Roman" w:hAnsi="Times New Roman" w:cs="Times New Roman"/>
          <w:color w:val="auto"/>
          <w:sz w:val="24"/>
        </w:rPr>
      </w:pPr>
      <w:r w:rsidRPr="00D64E04">
        <w:rPr>
          <w:rFonts w:ascii="Times New Roman" w:hAnsi="Times New Roman" w:cs="Times New Roman"/>
          <w:color w:val="auto"/>
          <w:sz w:val="24"/>
        </w:rPr>
        <w:t xml:space="preserve">IEEE. </w:t>
      </w:r>
      <w:r w:rsidRPr="00D64E04">
        <w:rPr>
          <w:rFonts w:ascii="Times New Roman" w:hAnsi="Times New Roman" w:cs="Times New Roman"/>
          <w:i/>
          <w:iCs/>
          <w:color w:val="auto"/>
          <w:sz w:val="24"/>
        </w:rPr>
        <w:t xml:space="preserve">IEEE </w:t>
      </w:r>
      <w:proofErr w:type="spellStart"/>
      <w:r w:rsidRPr="00D64E04">
        <w:rPr>
          <w:rFonts w:ascii="Times New Roman" w:hAnsi="Times New Roman" w:cs="Times New Roman"/>
          <w:i/>
          <w:iCs/>
          <w:color w:val="auto"/>
          <w:sz w:val="24"/>
        </w:rPr>
        <w:t>Std</w:t>
      </w:r>
      <w:proofErr w:type="spellEnd"/>
      <w:r w:rsidRPr="00D64E04">
        <w:rPr>
          <w:rFonts w:ascii="Times New Roman" w:hAnsi="Times New Roman" w:cs="Times New Roman"/>
          <w:i/>
          <w:iCs/>
          <w:color w:val="auto"/>
          <w:sz w:val="24"/>
        </w:rPr>
        <w:t xml:space="preserve"> 830-1998 IEEE Recommended Practice for Software Requirements Specifications.</w:t>
      </w:r>
      <w:r w:rsidRPr="00D64E04">
        <w:rPr>
          <w:rFonts w:ascii="Times New Roman" w:hAnsi="Times New Roman" w:cs="Times New Roman"/>
          <w:color w:val="auto"/>
          <w:sz w:val="24"/>
        </w:rPr>
        <w:t xml:space="preserve"> IEEE Computer Society, 1998.</w:t>
      </w:r>
    </w:p>
    <w:p w:rsidR="002D1259" w:rsidRDefault="002D1259" w:rsidP="002D1259">
      <w:pPr>
        <w:pStyle w:val="a5"/>
        <w:numPr>
          <w:ilvl w:val="0"/>
          <w:numId w:val="1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综合描述</w:t>
      </w:r>
    </w:p>
    <w:p w:rsidR="002D1259" w:rsidRDefault="00D64E04" w:rsidP="002D1259">
      <w:pPr>
        <w:pStyle w:val="a5"/>
        <w:numPr>
          <w:ilvl w:val="0"/>
          <w:numId w:val="18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产品的前景</w:t>
      </w:r>
    </w:p>
    <w:p w:rsidR="0087359C" w:rsidRDefault="00835656" w:rsidP="0047319F">
      <w:pPr>
        <w:pStyle w:val="a5"/>
        <w:ind w:left="600" w:firstLineChars="200" w:firstLine="58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、宣讲会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等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传统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举办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形式</w:t>
      </w:r>
      <w:r w:rsidR="0047319F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存在不少问题：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听众</w:t>
      </w:r>
      <w:r w:rsidR="0047319F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热情随会程进展容易消减；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讲座</w:t>
      </w:r>
      <w:r w:rsidR="0047319F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资源的分发和获取</w:t>
      </w:r>
      <w:r w:rsidR="0047319F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效率低；讲座</w:t>
      </w:r>
      <w:r w:rsidR="0047319F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的交互环节</w:t>
      </w:r>
      <w:r w:rsidR="00E626D6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有待</w:t>
      </w:r>
      <w:r w:rsidR="00E626D6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改善</w:t>
      </w:r>
      <w:r w:rsidR="00E626D6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；</w:t>
      </w:r>
      <w:r w:rsidR="00E626D6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主办方</w:t>
      </w:r>
      <w:r w:rsidR="00E626D6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工作</w:t>
      </w:r>
      <w:r w:rsidR="00E626D6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人员的管理</w:t>
      </w:r>
      <w:r w:rsidR="00E626D6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形式</w:t>
      </w:r>
      <w:r w:rsidR="00E626D6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不灵活等。</w:t>
      </w:r>
    </w:p>
    <w:p w:rsidR="0047319F" w:rsidRPr="0047319F" w:rsidRDefault="00E626D6" w:rsidP="0087359C">
      <w:pPr>
        <w:pStyle w:val="a5"/>
        <w:ind w:left="600" w:firstLineChars="200" w:firstLine="58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据此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我们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希望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挖掘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浏览器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在讲座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体验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方面新的未来浏览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价值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。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基于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W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eb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的快享讲座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管理系统期待听众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使用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浏览器工具便捷实现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讲座资源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获取、浏览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并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分享观点心得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参加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讲座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的交互环节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；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期待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会议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管理员高效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分享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讲座资源、浏览并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lastRenderedPageBreak/>
        <w:t>监测会议状况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、浏览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并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及时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响应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听众反馈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、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发布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讲座交互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任务并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搜集结果。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与此同时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，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快享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讲座管理系统将支持用户在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W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indows/Mac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/Android/iPhone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等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平台的浏览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和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分享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实现浏览器多屏跨屏的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互动</w:t>
      </w:r>
      <w:r w:rsidR="0087359C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协调</w:t>
      </w:r>
      <w:r w:rsidR="0087359C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。</w:t>
      </w:r>
    </w:p>
    <w:p w:rsidR="002D1259" w:rsidRDefault="002D1259" w:rsidP="002D1259">
      <w:pPr>
        <w:pStyle w:val="a5"/>
        <w:numPr>
          <w:ilvl w:val="0"/>
          <w:numId w:val="18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产品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功能</w:t>
      </w:r>
      <w:r w:rsidR="00C80C3B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摘要</w:t>
      </w:r>
    </w:p>
    <w:p w:rsidR="006D58A9" w:rsidRDefault="006D58A9" w:rsidP="006D58A9">
      <w:pPr>
        <w:pStyle w:val="a5"/>
        <w:ind w:left="60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快享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讲座管理系统主要针对听众、会议管理员两类用户。对于听众，我们将提供如下功能：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扫描二维码进入会议空间；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聊天发言功能；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向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会议管理员发起投诉反馈；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下载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讲座资源；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查找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聊天记录。</w:t>
      </w:r>
    </w:p>
    <w:p w:rsidR="006D58A9" w:rsidRDefault="006D58A9" w:rsidP="006D58A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对于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会议管理员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我们将提供如下功能：</w:t>
      </w:r>
    </w:p>
    <w:p w:rsid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会议空间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；</w:t>
      </w:r>
    </w:p>
    <w:p w:rsid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受理投诉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；</w:t>
      </w:r>
    </w:p>
    <w:p w:rsid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管理投票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；</w:t>
      </w:r>
    </w:p>
    <w:p w:rsid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成员；</w:t>
      </w:r>
    </w:p>
    <w:p w:rsid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讲座资源；</w:t>
      </w:r>
    </w:p>
    <w:p w:rsidR="006D58A9" w:rsidRPr="006D58A9" w:rsidRDefault="006D58A9" w:rsidP="006D58A9">
      <w:pPr>
        <w:pStyle w:val="a5"/>
        <w:ind w:left="145" w:hangingChars="50" w:hanging="14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聊天记录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。</w:t>
      </w:r>
    </w:p>
    <w:p w:rsidR="002D1259" w:rsidRDefault="002D1259" w:rsidP="002D1259">
      <w:pPr>
        <w:pStyle w:val="a5"/>
        <w:numPr>
          <w:ilvl w:val="0"/>
          <w:numId w:val="18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运行环境</w:t>
      </w:r>
    </w:p>
    <w:p w:rsidR="00C80C3B" w:rsidRDefault="0085015D" w:rsidP="00C80C3B">
      <w:pPr>
        <w:pStyle w:val="a5"/>
        <w:ind w:left="24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</w:t>
      </w:r>
      <w:r w:rsidR="00A01180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该系统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采用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B/S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架构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，它的运行时环境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分为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浏览器端和服务器端两部分。</w:t>
      </w:r>
    </w:p>
    <w:p w:rsidR="00A01180" w:rsidRDefault="0085015D" w:rsidP="00A01180">
      <w:pPr>
        <w:pStyle w:val="a5"/>
        <w:numPr>
          <w:ilvl w:val="0"/>
          <w:numId w:val="22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浏览器端</w:t>
      </w:r>
    </w:p>
    <w:p w:rsidR="0085015D" w:rsidRDefault="0085015D" w:rsidP="00A01180">
      <w:pPr>
        <w:pStyle w:val="a5"/>
        <w:ind w:left="131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lastRenderedPageBreak/>
        <w:t>支持各大主流浏览器，其中管理员部分支持主流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PC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浏览器，</w:t>
      </w:r>
      <w:r w:rsidR="00A01180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听众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部分支持主流移动端浏览器</w:t>
      </w:r>
    </w:p>
    <w:p w:rsidR="00A01180" w:rsidRDefault="00A01180" w:rsidP="00A01180">
      <w:pPr>
        <w:pStyle w:val="a5"/>
        <w:numPr>
          <w:ilvl w:val="0"/>
          <w:numId w:val="22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服务器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端</w:t>
      </w:r>
    </w:p>
    <w:p w:rsidR="00A01180" w:rsidRDefault="00A01180" w:rsidP="00A01180">
      <w:pPr>
        <w:pStyle w:val="a5"/>
        <w:ind w:left="131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操作系统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U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buntu 14.04</w:t>
      </w:r>
    </w:p>
    <w:p w:rsidR="00A01180" w:rsidRDefault="00A01180" w:rsidP="00A01180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应用服务器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F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lask server</w:t>
      </w:r>
    </w:p>
    <w:p w:rsidR="00A01180" w:rsidRDefault="00A01180" w:rsidP="00A01180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   HTTP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服务器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  <w:proofErr w:type="spellStart"/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N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ginx</w:t>
      </w:r>
      <w:proofErr w:type="spellEnd"/>
    </w:p>
    <w:p w:rsidR="00C80C3B" w:rsidRDefault="00A01180" w:rsidP="00C80C3B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   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数据库系统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：</w:t>
      </w:r>
      <w:proofErr w:type="spellStart"/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M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ongodb</w:t>
      </w:r>
      <w:proofErr w:type="spellEnd"/>
    </w:p>
    <w:p w:rsidR="002D1259" w:rsidRDefault="002D1259" w:rsidP="002D1259">
      <w:pPr>
        <w:pStyle w:val="a5"/>
        <w:numPr>
          <w:ilvl w:val="0"/>
          <w:numId w:val="1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系统特性需求</w:t>
      </w:r>
    </w:p>
    <w:p w:rsidR="002D1259" w:rsidRDefault="002D1259" w:rsidP="002D125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 w:rsidRPr="007A2548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5F8239D2" wp14:editId="21F123E7">
            <wp:extent cx="5274310" cy="3698079"/>
            <wp:effectExtent l="0" t="0" r="2540" b="0"/>
            <wp:docPr id="20" name="图片 20" descr="C:\Users\Rigel\Desktop\快享讲座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gel\Desktop\快享讲座系统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59" w:rsidRDefault="002D1259" w:rsidP="002D1259">
      <w:pPr>
        <w:ind w:firstLine="600"/>
        <w:rPr>
          <w:rFonts w:ascii="楷体" w:eastAsia="楷体" w:hAnsi="楷体"/>
          <w:sz w:val="28"/>
          <w:szCs w:val="28"/>
        </w:rPr>
      </w:pPr>
      <w:r w:rsidRPr="00453F84">
        <w:rPr>
          <w:rFonts w:ascii="楷体" w:eastAsia="楷体" w:hAnsi="楷体" w:hint="eastAsia"/>
          <w:b/>
          <w:sz w:val="28"/>
          <w:szCs w:val="28"/>
        </w:rPr>
        <w:t>管理</w:t>
      </w:r>
      <w:r w:rsidRPr="00453F84">
        <w:rPr>
          <w:rFonts w:ascii="楷体" w:eastAsia="楷体" w:hAnsi="楷体"/>
          <w:b/>
          <w:sz w:val="28"/>
          <w:szCs w:val="28"/>
        </w:rPr>
        <w:t>会议空间</w:t>
      </w:r>
      <w:r w:rsidRPr="00453F84">
        <w:rPr>
          <w:rFonts w:ascii="楷体" w:eastAsia="楷体" w:hAnsi="楷体" w:hint="eastAsia"/>
          <w:b/>
          <w:sz w:val="28"/>
          <w:szCs w:val="28"/>
        </w:rPr>
        <w:t>：</w:t>
      </w:r>
      <w:r w:rsidRPr="00453F84">
        <w:rPr>
          <w:rFonts w:ascii="楷体" w:eastAsia="楷体" w:hAnsi="楷体" w:hint="eastAsia"/>
          <w:sz w:val="28"/>
          <w:szCs w:val="28"/>
        </w:rPr>
        <w:t>管理员进入系统主页，点击创建按钮。管理员编辑会议空间的名称、介绍、开始时间和结束时间，点击保存按钮。系统生成进入会议空间的二维码并更新主页信息。管理员进入会议空间，重新编辑空间信息，点击保存按钮。系统主页更新该会议空间信息。管理员</w:t>
      </w:r>
      <w:r>
        <w:rPr>
          <w:rFonts w:ascii="楷体" w:eastAsia="楷体" w:hAnsi="楷体" w:hint="eastAsia"/>
          <w:sz w:val="28"/>
          <w:szCs w:val="28"/>
        </w:rPr>
        <w:t>在</w:t>
      </w:r>
      <w:r>
        <w:rPr>
          <w:rFonts w:ascii="楷体" w:eastAsia="楷体" w:hAnsi="楷体"/>
          <w:sz w:val="28"/>
          <w:szCs w:val="28"/>
        </w:rPr>
        <w:t>主页</w:t>
      </w:r>
      <w:r w:rsidRPr="00453F84">
        <w:rPr>
          <w:rFonts w:ascii="楷体" w:eastAsia="楷体" w:hAnsi="楷体" w:hint="eastAsia"/>
          <w:sz w:val="28"/>
          <w:szCs w:val="28"/>
        </w:rPr>
        <w:t>点击</w:t>
      </w:r>
      <w:r>
        <w:rPr>
          <w:rFonts w:ascii="楷体" w:eastAsia="楷体" w:hAnsi="楷体" w:hint="eastAsia"/>
          <w:sz w:val="28"/>
          <w:szCs w:val="28"/>
        </w:rPr>
        <w:t>会议</w:t>
      </w:r>
      <w:r>
        <w:rPr>
          <w:rFonts w:ascii="楷体" w:eastAsia="楷体" w:hAnsi="楷体"/>
          <w:sz w:val="28"/>
          <w:szCs w:val="28"/>
        </w:rPr>
        <w:t>空间</w:t>
      </w:r>
      <w:r>
        <w:rPr>
          <w:rFonts w:ascii="楷体" w:eastAsia="楷体" w:hAnsi="楷体" w:hint="eastAsia"/>
          <w:sz w:val="28"/>
          <w:szCs w:val="28"/>
        </w:rPr>
        <w:t>对应</w:t>
      </w:r>
      <w:r w:rsidRPr="00453F84">
        <w:rPr>
          <w:rFonts w:ascii="楷体" w:eastAsia="楷体" w:hAnsi="楷体" w:hint="eastAsia"/>
          <w:sz w:val="28"/>
          <w:szCs w:val="28"/>
        </w:rPr>
        <w:t>删除按钮，系统删除该会议空间</w:t>
      </w:r>
      <w:r>
        <w:rPr>
          <w:rFonts w:ascii="楷体" w:eastAsia="楷体" w:hAnsi="楷体" w:hint="eastAsia"/>
          <w:sz w:val="28"/>
          <w:szCs w:val="28"/>
        </w:rPr>
        <w:t>并</w:t>
      </w:r>
      <w:r>
        <w:rPr>
          <w:rFonts w:ascii="楷体" w:eastAsia="楷体" w:hAnsi="楷体"/>
          <w:sz w:val="28"/>
          <w:szCs w:val="28"/>
        </w:rPr>
        <w:t>更新主页信息</w:t>
      </w:r>
      <w:r w:rsidRPr="00453F84">
        <w:rPr>
          <w:rFonts w:ascii="楷体" w:eastAsia="楷体" w:hAnsi="楷体" w:hint="eastAsia"/>
          <w:sz w:val="28"/>
          <w:szCs w:val="28"/>
        </w:rPr>
        <w:t>。</w:t>
      </w:r>
    </w:p>
    <w:p w:rsidR="002D1259" w:rsidRDefault="002D1259" w:rsidP="002D1259">
      <w:pPr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70C01" wp14:editId="2FE45C81">
            <wp:extent cx="5274310" cy="2145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9" w:rsidRPr="0039690B" w:rsidRDefault="002D1259" w:rsidP="002D12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       </w:t>
      </w:r>
      <w:r>
        <w:rPr>
          <w:rFonts w:ascii="楷体" w:eastAsia="楷体" w:hAnsi="楷体"/>
          <w:sz w:val="28"/>
          <w:szCs w:val="28"/>
        </w:rPr>
        <w:t xml:space="preserve">  </w:t>
      </w:r>
      <w:r>
        <w:rPr>
          <w:rFonts w:ascii="Times New Roman" w:eastAsia="楷体" w:hAnsi="Times New Roman" w:cs="Times New Roman" w:hint="cs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igure 1 </w:t>
      </w:r>
      <w:r>
        <w:rPr>
          <w:rFonts w:ascii="Times New Roman" w:eastAsia="楷体" w:hAnsi="Times New Roman" w:cs="Times New Roman" w:hint="eastAsia"/>
          <w:sz w:val="28"/>
          <w:szCs w:val="28"/>
        </w:rPr>
        <w:t>会议</w:t>
      </w:r>
      <w:r>
        <w:rPr>
          <w:rFonts w:ascii="Times New Roman" w:eastAsia="楷体" w:hAnsi="Times New Roman" w:cs="Times New Roman"/>
          <w:sz w:val="28"/>
          <w:szCs w:val="28"/>
        </w:rPr>
        <w:t>管理员主页</w:t>
      </w:r>
    </w:p>
    <w:p w:rsidR="002D1259" w:rsidRDefault="002D1259" w:rsidP="002D1259">
      <w:pPr>
        <w:rPr>
          <w:rFonts w:ascii="楷体" w:eastAsia="楷体" w:hAnsi="楷体"/>
          <w:sz w:val="28"/>
          <w:szCs w:val="28"/>
        </w:rPr>
      </w:pPr>
      <w:r w:rsidRPr="00EC3246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66BD880B" wp14:editId="1018FD45">
            <wp:extent cx="5274310" cy="3750620"/>
            <wp:effectExtent l="0" t="0" r="2540" b="2540"/>
            <wp:docPr id="3" name="图片 3" descr="C:\Users\Rigel\Desktop\软件综合设计实验\quick-share-master\UI\管理员-群管理-群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gel\Desktop\软件综合设计实验\quick-share-master\UI\管理员-群管理-群信息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59" w:rsidRPr="00CB21EA" w:rsidRDefault="002D1259" w:rsidP="002D12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    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cs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igure 2 </w:t>
      </w:r>
      <w:r>
        <w:rPr>
          <w:rFonts w:ascii="Times New Roman" w:eastAsia="楷体" w:hAnsi="Times New Roman" w:cs="Times New Roman" w:hint="eastAsia"/>
          <w:sz w:val="28"/>
          <w:szCs w:val="28"/>
        </w:rPr>
        <w:t>会议</w:t>
      </w:r>
      <w:r>
        <w:rPr>
          <w:rFonts w:ascii="Times New Roman" w:eastAsia="楷体" w:hAnsi="Times New Roman" w:cs="Times New Roman"/>
          <w:sz w:val="28"/>
          <w:szCs w:val="28"/>
        </w:rPr>
        <w:t>空间</w:t>
      </w:r>
      <w:r>
        <w:rPr>
          <w:rFonts w:ascii="Times New Roman" w:eastAsia="楷体" w:hAnsi="Times New Roman" w:cs="Times New Roman" w:hint="eastAsia"/>
          <w:sz w:val="28"/>
          <w:szCs w:val="28"/>
        </w:rPr>
        <w:t>管理</w:t>
      </w:r>
      <w:r>
        <w:rPr>
          <w:rFonts w:ascii="Times New Roman" w:eastAsia="楷体" w:hAnsi="Times New Roman" w:cs="Times New Roman"/>
          <w:sz w:val="28"/>
          <w:szCs w:val="28"/>
        </w:rPr>
        <w:t>页面</w:t>
      </w:r>
    </w:p>
    <w:p w:rsidR="002D1259" w:rsidRDefault="002D1259" w:rsidP="002D1259">
      <w:pPr>
        <w:rPr>
          <w:rFonts w:ascii="楷体" w:eastAsia="楷体" w:hAnsi="楷体"/>
          <w:sz w:val="28"/>
          <w:szCs w:val="28"/>
        </w:rPr>
      </w:pPr>
    </w:p>
    <w:p w:rsidR="002D1259" w:rsidRDefault="002D1259" w:rsidP="002D1259">
      <w:pPr>
        <w:ind w:firstLine="600"/>
        <w:rPr>
          <w:rFonts w:ascii="楷体" w:eastAsia="楷体" w:hAnsi="楷体"/>
          <w:sz w:val="28"/>
          <w:szCs w:val="28"/>
        </w:rPr>
      </w:pPr>
      <w:r w:rsidRPr="00EC3246">
        <w:rPr>
          <w:rFonts w:ascii="楷体" w:eastAsia="楷体" w:hAnsi="楷体" w:hint="eastAsia"/>
          <w:b/>
          <w:sz w:val="28"/>
          <w:szCs w:val="28"/>
        </w:rPr>
        <w:t>加入</w:t>
      </w:r>
      <w:r w:rsidRPr="00EC3246">
        <w:rPr>
          <w:rFonts w:ascii="楷体" w:eastAsia="楷体" w:hAnsi="楷体"/>
          <w:b/>
          <w:sz w:val="28"/>
          <w:szCs w:val="28"/>
        </w:rPr>
        <w:t>会议空间</w:t>
      </w:r>
      <w:r>
        <w:rPr>
          <w:rFonts w:ascii="楷体" w:eastAsia="楷体" w:hAnsi="楷体"/>
          <w:sz w:val="28"/>
          <w:szCs w:val="28"/>
        </w:rPr>
        <w:t>：听众扫描二维码</w:t>
      </w:r>
      <w:r>
        <w:rPr>
          <w:rFonts w:ascii="楷体" w:eastAsia="楷体" w:hAnsi="楷体" w:hint="eastAsia"/>
          <w:sz w:val="28"/>
          <w:szCs w:val="28"/>
        </w:rPr>
        <w:t>，系统</w:t>
      </w:r>
      <w:r>
        <w:rPr>
          <w:rFonts w:ascii="楷体" w:eastAsia="楷体" w:hAnsi="楷体"/>
          <w:sz w:val="28"/>
          <w:szCs w:val="28"/>
        </w:rPr>
        <w:t>返回</w:t>
      </w:r>
      <w:r>
        <w:rPr>
          <w:rFonts w:ascii="楷体" w:eastAsia="楷体" w:hAnsi="楷体" w:hint="eastAsia"/>
          <w:sz w:val="28"/>
          <w:szCs w:val="28"/>
        </w:rPr>
        <w:t>用户名登记</w:t>
      </w:r>
      <w:r>
        <w:rPr>
          <w:rFonts w:ascii="楷体" w:eastAsia="楷体" w:hAnsi="楷体"/>
          <w:sz w:val="28"/>
          <w:szCs w:val="28"/>
        </w:rPr>
        <w:t>页面。听众</w:t>
      </w:r>
      <w:r>
        <w:rPr>
          <w:rFonts w:ascii="楷体" w:eastAsia="楷体" w:hAnsi="楷体" w:hint="eastAsia"/>
          <w:sz w:val="28"/>
          <w:szCs w:val="28"/>
        </w:rPr>
        <w:t>填写</w:t>
      </w:r>
      <w:r>
        <w:rPr>
          <w:rFonts w:ascii="楷体" w:eastAsia="楷体" w:hAnsi="楷体"/>
          <w:sz w:val="28"/>
          <w:szCs w:val="28"/>
        </w:rPr>
        <w:t>用户名并点击</w:t>
      </w:r>
      <w:r>
        <w:rPr>
          <w:rFonts w:ascii="楷体" w:eastAsia="楷体" w:hAnsi="楷体" w:hint="eastAsia"/>
          <w:sz w:val="28"/>
          <w:szCs w:val="28"/>
        </w:rPr>
        <w:t>“进入</w:t>
      </w:r>
      <w:r>
        <w:rPr>
          <w:rFonts w:ascii="楷体" w:eastAsia="楷体" w:hAnsi="楷体"/>
          <w:sz w:val="28"/>
          <w:szCs w:val="28"/>
        </w:rPr>
        <w:t>聊天”</w:t>
      </w:r>
      <w:r>
        <w:rPr>
          <w:rFonts w:ascii="楷体" w:eastAsia="楷体" w:hAnsi="楷体" w:hint="eastAsia"/>
          <w:sz w:val="28"/>
          <w:szCs w:val="28"/>
        </w:rPr>
        <w:t>按钮，</w:t>
      </w:r>
      <w:r>
        <w:rPr>
          <w:rFonts w:ascii="楷体" w:eastAsia="楷体" w:hAnsi="楷体"/>
          <w:sz w:val="28"/>
          <w:szCs w:val="28"/>
        </w:rPr>
        <w:t>系统返回聊天页面</w:t>
      </w:r>
      <w:r>
        <w:rPr>
          <w:rFonts w:ascii="楷体" w:eastAsia="楷体" w:hAnsi="楷体" w:hint="eastAsia"/>
          <w:sz w:val="28"/>
          <w:szCs w:val="28"/>
        </w:rPr>
        <w:t>。</w:t>
      </w:r>
    </w:p>
    <w:p w:rsidR="002D1259" w:rsidRDefault="002D1259" w:rsidP="002D1259">
      <w:pPr>
        <w:ind w:firstLine="600"/>
        <w:rPr>
          <w:rFonts w:ascii="楷体" w:eastAsia="楷体" w:hAnsi="楷体"/>
          <w:sz w:val="28"/>
          <w:szCs w:val="28"/>
        </w:rPr>
      </w:pPr>
    </w:p>
    <w:p w:rsidR="002D1259" w:rsidRDefault="002D1259" w:rsidP="002D1259">
      <w:pPr>
        <w:rPr>
          <w:rFonts w:ascii="楷体" w:eastAsia="楷体" w:hAnsi="楷体"/>
          <w:sz w:val="28"/>
          <w:szCs w:val="28"/>
        </w:rPr>
      </w:pPr>
      <w:r w:rsidRPr="00A0700D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29B8E96E" wp14:editId="35DFDEA1">
            <wp:extent cx="2558225" cy="4550229"/>
            <wp:effectExtent l="0" t="0" r="0" b="3175"/>
            <wp:docPr id="23" name="图片 23" descr="C:\Users\Rigel\Desktop\软件综合设计实验\quick-share-master\UI\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gel\Desktop\软件综合设计实验\quick-share-master\UI\入口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84" cy="45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  <w:szCs w:val="28"/>
        </w:rPr>
        <w:t xml:space="preserve"> </w:t>
      </w:r>
      <w:r w:rsidRPr="00A0700D">
        <w:rPr>
          <w:rFonts w:ascii="楷体" w:eastAsia="楷体" w:hAnsi="楷体"/>
          <w:b/>
          <w:noProof/>
          <w:sz w:val="28"/>
          <w:szCs w:val="28"/>
        </w:rPr>
        <w:drawing>
          <wp:inline distT="0" distB="0" distL="0" distR="0" wp14:anchorId="686C8CC5" wp14:editId="276149F1">
            <wp:extent cx="2559302" cy="4552145"/>
            <wp:effectExtent l="0" t="0" r="0" b="1270"/>
            <wp:docPr id="24" name="图片 24" descr="C:\Users\Rigel\Desktop\软件综合设计实验\quick-share-master\UI\聊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gel\Desktop\软件综合设计实验\quick-share-master\UI\聊天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63" cy="45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59" w:rsidRPr="00CB21EA" w:rsidRDefault="002D1259" w:rsidP="002D12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/>
          <w:sz w:val="28"/>
          <w:szCs w:val="28"/>
        </w:rPr>
        <w:t xml:space="preserve">  </w:t>
      </w:r>
      <w:r w:rsidRPr="00CB21EA">
        <w:rPr>
          <w:rFonts w:ascii="Times New Roman" w:eastAsia="楷体" w:hAnsi="Times New Roman" w:cs="Times New Roman"/>
          <w:sz w:val="28"/>
          <w:szCs w:val="28"/>
        </w:rPr>
        <w:t>Figure</w:t>
      </w:r>
      <w:r>
        <w:rPr>
          <w:rFonts w:ascii="Times New Roman" w:eastAsia="楷体" w:hAnsi="Times New Roman" w:cs="Times New Roman"/>
          <w:sz w:val="28"/>
          <w:szCs w:val="28"/>
        </w:rPr>
        <w:t xml:space="preserve"> 3 </w:t>
      </w:r>
      <w:r>
        <w:rPr>
          <w:rFonts w:ascii="Times New Roman" w:eastAsia="楷体" w:hAnsi="Times New Roman" w:cs="Times New Roman" w:hint="eastAsia"/>
          <w:sz w:val="28"/>
          <w:szCs w:val="28"/>
        </w:rPr>
        <w:t>用户名</w:t>
      </w:r>
      <w:r>
        <w:rPr>
          <w:rFonts w:ascii="Times New Roman" w:eastAsia="楷体" w:hAnsi="Times New Roman" w:cs="Times New Roman"/>
          <w:sz w:val="28"/>
          <w:szCs w:val="28"/>
        </w:rPr>
        <w:t>登记页面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        </w:t>
      </w:r>
      <w:r>
        <w:rPr>
          <w:rFonts w:ascii="Times New Roman" w:eastAsia="楷体" w:hAnsi="Times New Roman" w:cs="Times New Roman"/>
          <w:sz w:val="28"/>
          <w:szCs w:val="28"/>
        </w:rPr>
        <w:t xml:space="preserve">   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igure 4 </w:t>
      </w:r>
      <w:r>
        <w:rPr>
          <w:rFonts w:ascii="Times New Roman" w:eastAsia="楷体" w:hAnsi="Times New Roman" w:cs="Times New Roman" w:hint="eastAsia"/>
          <w:sz w:val="28"/>
          <w:szCs w:val="28"/>
        </w:rPr>
        <w:t>聊天</w:t>
      </w:r>
      <w:r>
        <w:rPr>
          <w:rFonts w:ascii="Times New Roman" w:eastAsia="楷体" w:hAnsi="Times New Roman" w:cs="Times New Roman"/>
          <w:sz w:val="28"/>
          <w:szCs w:val="28"/>
        </w:rPr>
        <w:t>页面</w:t>
      </w:r>
    </w:p>
    <w:p w:rsidR="002D1259" w:rsidRDefault="002D1259" w:rsidP="002D1259">
      <w:pPr>
        <w:ind w:firstLine="600"/>
        <w:rPr>
          <w:rFonts w:ascii="楷体" w:eastAsia="楷体" w:hAnsi="楷体"/>
          <w:sz w:val="28"/>
          <w:szCs w:val="28"/>
        </w:rPr>
      </w:pPr>
      <w:r w:rsidRPr="0039690B">
        <w:rPr>
          <w:rFonts w:ascii="楷体" w:eastAsia="楷体" w:hAnsi="楷体" w:hint="eastAsia"/>
          <w:b/>
          <w:sz w:val="28"/>
          <w:szCs w:val="28"/>
        </w:rPr>
        <w:t>聊天</w:t>
      </w:r>
      <w:r w:rsidRPr="0039690B">
        <w:rPr>
          <w:rFonts w:ascii="楷体" w:eastAsia="楷体" w:hAnsi="楷体"/>
          <w:b/>
          <w:sz w:val="28"/>
          <w:szCs w:val="28"/>
        </w:rPr>
        <w:t>发言</w:t>
      </w:r>
      <w:r w:rsidRPr="0039690B">
        <w:rPr>
          <w:rFonts w:ascii="楷体" w:eastAsia="楷体" w:hAnsi="楷体" w:hint="eastAsia"/>
          <w:b/>
          <w:sz w:val="28"/>
          <w:szCs w:val="28"/>
        </w:rPr>
        <w:t>：</w:t>
      </w:r>
      <w:r>
        <w:rPr>
          <w:rFonts w:ascii="楷体" w:eastAsia="楷体" w:hAnsi="楷体" w:hint="eastAsia"/>
          <w:sz w:val="28"/>
          <w:szCs w:val="28"/>
        </w:rPr>
        <w:t>用户</w:t>
      </w:r>
      <w:r>
        <w:rPr>
          <w:rFonts w:ascii="楷体" w:eastAsia="楷体" w:hAnsi="楷体"/>
          <w:sz w:val="28"/>
          <w:szCs w:val="28"/>
        </w:rPr>
        <w:t>进入</w:t>
      </w:r>
      <w:r>
        <w:rPr>
          <w:rFonts w:ascii="楷体" w:eastAsia="楷体" w:hAnsi="楷体" w:hint="eastAsia"/>
          <w:sz w:val="28"/>
          <w:szCs w:val="28"/>
        </w:rPr>
        <w:t>聊天</w:t>
      </w:r>
      <w:r>
        <w:rPr>
          <w:rFonts w:ascii="楷体" w:eastAsia="楷体" w:hAnsi="楷体"/>
          <w:sz w:val="28"/>
          <w:szCs w:val="28"/>
        </w:rPr>
        <w:t>页面</w:t>
      </w:r>
      <w:r>
        <w:rPr>
          <w:rFonts w:ascii="楷体" w:eastAsia="楷体" w:hAnsi="楷体" w:hint="eastAsia"/>
          <w:sz w:val="28"/>
          <w:szCs w:val="28"/>
        </w:rPr>
        <w:t>。用户</w:t>
      </w:r>
      <w:r>
        <w:rPr>
          <w:rFonts w:ascii="楷体" w:eastAsia="楷体" w:hAnsi="楷体"/>
          <w:sz w:val="28"/>
          <w:szCs w:val="28"/>
        </w:rPr>
        <w:t>在文字输入框编辑文字信息</w:t>
      </w:r>
      <w:r>
        <w:rPr>
          <w:rFonts w:ascii="楷体" w:eastAsia="楷体" w:hAnsi="楷体" w:hint="eastAsia"/>
          <w:sz w:val="28"/>
          <w:szCs w:val="28"/>
        </w:rPr>
        <w:t>，</w:t>
      </w:r>
      <w:r>
        <w:rPr>
          <w:rFonts w:ascii="楷体" w:eastAsia="楷体" w:hAnsi="楷体"/>
          <w:sz w:val="28"/>
          <w:szCs w:val="28"/>
        </w:rPr>
        <w:t>点击</w:t>
      </w:r>
      <w:r>
        <w:rPr>
          <w:rFonts w:ascii="楷体" w:eastAsia="楷体" w:hAnsi="楷体" w:hint="eastAsia"/>
          <w:sz w:val="28"/>
          <w:szCs w:val="28"/>
        </w:rPr>
        <w:t>“</w:t>
      </w:r>
      <w:r>
        <w:rPr>
          <w:rFonts w:ascii="楷体" w:eastAsia="楷体" w:hAnsi="楷体"/>
          <w:sz w:val="28"/>
          <w:szCs w:val="28"/>
        </w:rPr>
        <w:t>发送</w:t>
      </w:r>
      <w:r>
        <w:rPr>
          <w:rFonts w:ascii="楷体" w:eastAsia="楷体" w:hAnsi="楷体" w:hint="eastAsia"/>
          <w:sz w:val="28"/>
          <w:szCs w:val="28"/>
        </w:rPr>
        <w:t>”</w:t>
      </w:r>
      <w:r>
        <w:rPr>
          <w:rFonts w:ascii="楷体" w:eastAsia="楷体" w:hAnsi="楷体"/>
          <w:sz w:val="28"/>
          <w:szCs w:val="28"/>
        </w:rPr>
        <w:t>按钮，系统更新聊天页面。</w:t>
      </w:r>
      <w:r>
        <w:rPr>
          <w:rFonts w:ascii="楷体" w:eastAsia="楷体" w:hAnsi="楷体" w:hint="eastAsia"/>
          <w:sz w:val="28"/>
          <w:szCs w:val="28"/>
        </w:rPr>
        <w:t>用户点击“添加</w:t>
      </w:r>
      <w:r>
        <w:rPr>
          <w:rFonts w:ascii="楷体" w:eastAsia="楷体" w:hAnsi="楷体"/>
          <w:sz w:val="28"/>
          <w:szCs w:val="28"/>
        </w:rPr>
        <w:t>”</w:t>
      </w:r>
      <w:r>
        <w:rPr>
          <w:rFonts w:ascii="楷体" w:eastAsia="楷体" w:hAnsi="楷体" w:hint="eastAsia"/>
          <w:sz w:val="28"/>
          <w:szCs w:val="28"/>
        </w:rPr>
        <w:t>按钮，选择</w:t>
      </w:r>
      <w:r>
        <w:rPr>
          <w:rFonts w:ascii="楷体" w:eastAsia="楷体" w:hAnsi="楷体"/>
          <w:sz w:val="28"/>
          <w:szCs w:val="28"/>
        </w:rPr>
        <w:t>图片上传，系统更新</w:t>
      </w:r>
      <w:r>
        <w:rPr>
          <w:rFonts w:ascii="楷体" w:eastAsia="楷体" w:hAnsi="楷体" w:hint="eastAsia"/>
          <w:sz w:val="28"/>
          <w:szCs w:val="28"/>
        </w:rPr>
        <w:t>聊天</w:t>
      </w:r>
      <w:r>
        <w:rPr>
          <w:rFonts w:ascii="楷体" w:eastAsia="楷体" w:hAnsi="楷体"/>
          <w:sz w:val="28"/>
          <w:szCs w:val="28"/>
        </w:rPr>
        <w:t>页面</w:t>
      </w:r>
      <w:r>
        <w:rPr>
          <w:rFonts w:ascii="楷体" w:eastAsia="楷体" w:hAnsi="楷体" w:hint="eastAsia"/>
          <w:sz w:val="28"/>
          <w:szCs w:val="28"/>
        </w:rPr>
        <w:t>。</w:t>
      </w:r>
    </w:p>
    <w:p w:rsidR="002D1259" w:rsidRDefault="002D1259" w:rsidP="002D1259">
      <w:pPr>
        <w:ind w:firstLine="600"/>
        <w:rPr>
          <w:rFonts w:ascii="楷体" w:eastAsia="楷体" w:hAnsi="楷体"/>
          <w:sz w:val="28"/>
          <w:szCs w:val="28"/>
        </w:rPr>
      </w:pPr>
      <w:r w:rsidRPr="00A42E2F">
        <w:rPr>
          <w:rFonts w:ascii="楷体" w:eastAsia="楷体" w:hAnsi="楷体" w:hint="eastAsia"/>
          <w:b/>
          <w:sz w:val="28"/>
          <w:szCs w:val="28"/>
        </w:rPr>
        <w:t>投诉</w:t>
      </w:r>
      <w:r w:rsidRPr="00A42E2F">
        <w:rPr>
          <w:rFonts w:ascii="楷体" w:eastAsia="楷体" w:hAnsi="楷体"/>
          <w:b/>
          <w:sz w:val="28"/>
          <w:szCs w:val="28"/>
        </w:rPr>
        <w:t>：</w:t>
      </w:r>
      <w:r>
        <w:rPr>
          <w:rFonts w:ascii="楷体" w:eastAsia="楷体" w:hAnsi="楷体" w:hint="eastAsia"/>
          <w:sz w:val="28"/>
          <w:szCs w:val="28"/>
        </w:rPr>
        <w:t>听众</w:t>
      </w:r>
      <w:r>
        <w:rPr>
          <w:rFonts w:ascii="楷体" w:eastAsia="楷体" w:hAnsi="楷体"/>
          <w:sz w:val="28"/>
          <w:szCs w:val="28"/>
        </w:rPr>
        <w:t>进入空间属性</w:t>
      </w:r>
      <w:r>
        <w:rPr>
          <w:rFonts w:ascii="楷体" w:eastAsia="楷体" w:hAnsi="楷体" w:hint="eastAsia"/>
          <w:sz w:val="28"/>
          <w:szCs w:val="28"/>
        </w:rPr>
        <w:t>页面，</w:t>
      </w:r>
      <w:r>
        <w:rPr>
          <w:rFonts w:ascii="楷体" w:eastAsia="楷体" w:hAnsi="楷体"/>
          <w:sz w:val="28"/>
          <w:szCs w:val="28"/>
        </w:rPr>
        <w:t>点击</w:t>
      </w:r>
      <w:r>
        <w:rPr>
          <w:rFonts w:ascii="楷体" w:eastAsia="楷体" w:hAnsi="楷体" w:hint="eastAsia"/>
          <w:sz w:val="28"/>
          <w:szCs w:val="28"/>
        </w:rPr>
        <w:t>“向</w:t>
      </w:r>
      <w:r>
        <w:rPr>
          <w:rFonts w:ascii="楷体" w:eastAsia="楷体" w:hAnsi="楷体"/>
          <w:sz w:val="28"/>
          <w:szCs w:val="28"/>
        </w:rPr>
        <w:t>管理员说悄悄话”</w:t>
      </w:r>
      <w:r>
        <w:rPr>
          <w:rFonts w:ascii="楷体" w:eastAsia="楷体" w:hAnsi="楷体" w:hint="eastAsia"/>
          <w:sz w:val="28"/>
          <w:szCs w:val="28"/>
        </w:rPr>
        <w:t>按钮</w:t>
      </w:r>
      <w:r>
        <w:rPr>
          <w:rFonts w:ascii="楷体" w:eastAsia="楷体" w:hAnsi="楷体"/>
          <w:sz w:val="28"/>
          <w:szCs w:val="28"/>
        </w:rPr>
        <w:t>，</w:t>
      </w:r>
      <w:r>
        <w:rPr>
          <w:rFonts w:ascii="楷体" w:eastAsia="楷体" w:hAnsi="楷体" w:hint="eastAsia"/>
          <w:sz w:val="28"/>
          <w:szCs w:val="28"/>
        </w:rPr>
        <w:t>系统</w:t>
      </w:r>
      <w:r>
        <w:rPr>
          <w:rFonts w:ascii="楷体" w:eastAsia="楷体" w:hAnsi="楷体"/>
          <w:sz w:val="28"/>
          <w:szCs w:val="28"/>
        </w:rPr>
        <w:t>返回“</w:t>
      </w:r>
      <w:r>
        <w:rPr>
          <w:rFonts w:ascii="楷体" w:eastAsia="楷体" w:hAnsi="楷体" w:hint="eastAsia"/>
          <w:sz w:val="28"/>
          <w:szCs w:val="28"/>
        </w:rPr>
        <w:t>用户</w:t>
      </w:r>
      <w:r>
        <w:rPr>
          <w:rFonts w:ascii="楷体" w:eastAsia="楷体" w:hAnsi="楷体"/>
          <w:sz w:val="28"/>
          <w:szCs w:val="28"/>
        </w:rPr>
        <w:t>反馈”</w:t>
      </w:r>
      <w:r>
        <w:rPr>
          <w:rFonts w:ascii="楷体" w:eastAsia="楷体" w:hAnsi="楷体" w:hint="eastAsia"/>
          <w:sz w:val="28"/>
          <w:szCs w:val="28"/>
        </w:rPr>
        <w:t>页面。听众</w:t>
      </w:r>
      <w:r>
        <w:rPr>
          <w:rFonts w:ascii="楷体" w:eastAsia="楷体" w:hAnsi="楷体"/>
          <w:sz w:val="28"/>
          <w:szCs w:val="28"/>
        </w:rPr>
        <w:t>在文字输入框</w:t>
      </w:r>
      <w:r>
        <w:rPr>
          <w:rFonts w:ascii="楷体" w:eastAsia="楷体" w:hAnsi="楷体" w:hint="eastAsia"/>
          <w:sz w:val="28"/>
          <w:szCs w:val="28"/>
        </w:rPr>
        <w:t>编辑</w:t>
      </w:r>
      <w:r>
        <w:rPr>
          <w:rFonts w:ascii="楷体" w:eastAsia="楷体" w:hAnsi="楷体"/>
          <w:sz w:val="28"/>
          <w:szCs w:val="28"/>
        </w:rPr>
        <w:t>反馈信息</w:t>
      </w:r>
      <w:r>
        <w:rPr>
          <w:rFonts w:ascii="楷体" w:eastAsia="楷体" w:hAnsi="楷体" w:hint="eastAsia"/>
          <w:sz w:val="28"/>
          <w:szCs w:val="28"/>
        </w:rPr>
        <w:t>，</w:t>
      </w:r>
      <w:r>
        <w:rPr>
          <w:rFonts w:ascii="楷体" w:eastAsia="楷体" w:hAnsi="楷体"/>
          <w:sz w:val="28"/>
          <w:szCs w:val="28"/>
        </w:rPr>
        <w:t>点击“</w:t>
      </w:r>
      <w:r>
        <w:rPr>
          <w:rFonts w:ascii="楷体" w:eastAsia="楷体" w:hAnsi="楷体" w:hint="eastAsia"/>
          <w:sz w:val="28"/>
          <w:szCs w:val="28"/>
        </w:rPr>
        <w:t>发送</w:t>
      </w:r>
      <w:r>
        <w:rPr>
          <w:rFonts w:ascii="楷体" w:eastAsia="楷体" w:hAnsi="楷体"/>
          <w:sz w:val="28"/>
          <w:szCs w:val="28"/>
        </w:rPr>
        <w:t>”</w:t>
      </w:r>
      <w:r>
        <w:rPr>
          <w:rFonts w:ascii="楷体" w:eastAsia="楷体" w:hAnsi="楷体" w:hint="eastAsia"/>
          <w:sz w:val="28"/>
          <w:szCs w:val="28"/>
        </w:rPr>
        <w:t>按钮</w:t>
      </w:r>
      <w:r>
        <w:rPr>
          <w:rFonts w:ascii="楷体" w:eastAsia="楷体" w:hAnsi="楷体"/>
          <w:sz w:val="28"/>
          <w:szCs w:val="28"/>
        </w:rPr>
        <w:t>，系统更新页面信息。</w:t>
      </w:r>
    </w:p>
    <w:p w:rsidR="002D1259" w:rsidRDefault="002D1259" w:rsidP="002D1259">
      <w:pPr>
        <w:rPr>
          <w:rFonts w:ascii="楷体" w:eastAsia="楷体" w:hAnsi="楷体"/>
          <w:sz w:val="28"/>
          <w:szCs w:val="28"/>
        </w:rPr>
      </w:pPr>
      <w:r w:rsidRPr="00A42E2F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 wp14:anchorId="5A5E7D5D" wp14:editId="75FC3851">
            <wp:extent cx="2571750" cy="4574286"/>
            <wp:effectExtent l="0" t="0" r="0" b="0"/>
            <wp:docPr id="25" name="图片 25" descr="C:\Users\Rigel\Desktop\软件综合设计实验\quick-share-master\UI\群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gel\Desktop\软件综合设计实验\quick-share-master\UI\群属性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27" cy="45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  <w:szCs w:val="28"/>
        </w:rPr>
        <w:t xml:space="preserve"> </w:t>
      </w:r>
      <w:r w:rsidRPr="00A42E2F">
        <w:rPr>
          <w:rFonts w:ascii="楷体" w:eastAsia="楷体" w:hAnsi="楷体"/>
          <w:noProof/>
          <w:sz w:val="28"/>
          <w:szCs w:val="28"/>
        </w:rPr>
        <w:drawing>
          <wp:inline distT="0" distB="0" distL="0" distR="0" wp14:anchorId="68096BF7" wp14:editId="4C7FDC57">
            <wp:extent cx="2590800" cy="4608169"/>
            <wp:effectExtent l="0" t="0" r="0" b="2540"/>
            <wp:docPr id="26" name="图片 26" descr="C:\Users\Rigel\Desktop\软件综合设计实验\quick-share-master\UI\用户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gel\Desktop\软件综合设计实验\quick-share-master\UI\用户反馈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39" cy="462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259" w:rsidRPr="00A42E2F" w:rsidRDefault="002D1259" w:rsidP="002D12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 xml:space="preserve">     </w:t>
      </w:r>
      <w:r>
        <w:rPr>
          <w:rFonts w:ascii="Times New Roman" w:eastAsia="楷体" w:hAnsi="Times New Roman" w:cs="Times New Roman" w:hint="cs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igure 5 </w:t>
      </w:r>
      <w:r>
        <w:rPr>
          <w:rFonts w:ascii="Times New Roman" w:eastAsia="楷体" w:hAnsi="Times New Roman" w:cs="Times New Roman" w:hint="eastAsia"/>
          <w:sz w:val="28"/>
          <w:szCs w:val="28"/>
        </w:rPr>
        <w:t>空间</w:t>
      </w:r>
      <w:r>
        <w:rPr>
          <w:rFonts w:ascii="Times New Roman" w:eastAsia="楷体" w:hAnsi="Times New Roman" w:cs="Times New Roman"/>
          <w:sz w:val="28"/>
          <w:szCs w:val="28"/>
        </w:rPr>
        <w:t>属性页面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          F</w:t>
      </w:r>
      <w:r>
        <w:rPr>
          <w:rFonts w:ascii="Times New Roman" w:eastAsia="楷体" w:hAnsi="Times New Roman" w:cs="Times New Roman"/>
          <w:sz w:val="28"/>
          <w:szCs w:val="28"/>
        </w:rPr>
        <w:t xml:space="preserve">igure 6 </w:t>
      </w:r>
      <w:r>
        <w:rPr>
          <w:rFonts w:ascii="Times New Roman" w:eastAsia="楷体" w:hAnsi="Times New Roman" w:cs="Times New Roman" w:hint="eastAsia"/>
          <w:sz w:val="28"/>
          <w:szCs w:val="28"/>
        </w:rPr>
        <w:t>用户反馈</w:t>
      </w:r>
      <w:r>
        <w:rPr>
          <w:rFonts w:ascii="Times New Roman" w:eastAsia="楷体" w:hAnsi="Times New Roman" w:cs="Times New Roman"/>
          <w:sz w:val="28"/>
          <w:szCs w:val="28"/>
        </w:rPr>
        <w:t>页面</w:t>
      </w:r>
    </w:p>
    <w:p w:rsidR="002D1259" w:rsidRDefault="002D1259" w:rsidP="002D1259">
      <w:pPr>
        <w:pStyle w:val="a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</w:p>
    <w:p w:rsidR="002E3826" w:rsidRDefault="002E3826" w:rsidP="002E3826">
      <w:pPr>
        <w:pStyle w:val="a5"/>
        <w:numPr>
          <w:ilvl w:val="0"/>
          <w:numId w:val="1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外部接口需求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（模仿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模板）</w:t>
      </w:r>
    </w:p>
    <w:p w:rsidR="002E3826" w:rsidRDefault="002E3826" w:rsidP="00A01180">
      <w:pPr>
        <w:pStyle w:val="a5"/>
        <w:numPr>
          <w:ilvl w:val="0"/>
          <w:numId w:val="20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用户界面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</w:t>
      </w:r>
    </w:p>
    <w:p w:rsidR="00A01180" w:rsidRDefault="00A01180" w:rsidP="00A01180">
      <w:pPr>
        <w:pStyle w:val="a5"/>
        <w:ind w:left="690" w:firstLineChars="200" w:firstLine="580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本系统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用户界面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采用浏览器界面。</w:t>
      </w:r>
    </w:p>
    <w:p w:rsidR="00A01180" w:rsidRPr="00A01180" w:rsidRDefault="00A01180" w:rsidP="00A01180">
      <w:pPr>
        <w:pStyle w:val="a5"/>
        <w:ind w:left="690" w:firstLineChars="200" w:firstLine="580"/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其中管理员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的部分主要运行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于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PC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浏览器，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听众部分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主要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运行于移动端浏览器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。</w:t>
      </w:r>
    </w:p>
    <w:p w:rsidR="002E3826" w:rsidRDefault="002E3826" w:rsidP="00A01180">
      <w:pPr>
        <w:pStyle w:val="a5"/>
        <w:numPr>
          <w:ilvl w:val="0"/>
          <w:numId w:val="20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软件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接口</w:t>
      </w:r>
    </w:p>
    <w:p w:rsidR="00A01180" w:rsidRDefault="00A01180" w:rsidP="00A01180">
      <w:pPr>
        <w:pStyle w:val="a5"/>
        <w:numPr>
          <w:ilvl w:val="0"/>
          <w:numId w:val="23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和</w:t>
      </w:r>
      <w:proofErr w:type="spellStart"/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M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ongoDB</w:t>
      </w:r>
      <w:proofErr w:type="spellEnd"/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的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接口：通过</w:t>
      </w:r>
      <w:proofErr w:type="spellStart"/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pymongo</w:t>
      </w:r>
      <w:proofErr w:type="spellEnd"/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连接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数据库</w:t>
      </w:r>
    </w:p>
    <w:p w:rsidR="00A01180" w:rsidRPr="00A01180" w:rsidRDefault="00A01180" w:rsidP="00A01180">
      <w:pPr>
        <w:pStyle w:val="a5"/>
        <w:numPr>
          <w:ilvl w:val="0"/>
          <w:numId w:val="23"/>
        </w:numP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网站页面的接口：通过接口表实现</w:t>
      </w:r>
    </w:p>
    <w:p w:rsidR="00A01180" w:rsidRDefault="002E3826" w:rsidP="00A01180">
      <w:pPr>
        <w:pStyle w:val="a5"/>
        <w:numPr>
          <w:ilvl w:val="0"/>
          <w:numId w:val="20"/>
        </w:numP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通讯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接口</w:t>
      </w:r>
    </w:p>
    <w:p w:rsidR="00A01180" w:rsidRDefault="00A01180" w:rsidP="00A01180">
      <w:pPr>
        <w:pStyle w:val="a5"/>
        <w:numPr>
          <w:ilvl w:val="0"/>
          <w:numId w:val="24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lastRenderedPageBreak/>
        <w:t>TCP/IP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网络协议</w:t>
      </w:r>
    </w:p>
    <w:p w:rsidR="00A01180" w:rsidRDefault="00A01180" w:rsidP="00A01180">
      <w:pPr>
        <w:pStyle w:val="a5"/>
        <w:numPr>
          <w:ilvl w:val="0"/>
          <w:numId w:val="24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网站页面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资源的加载采用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HTTP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协议</w:t>
      </w:r>
    </w:p>
    <w:p w:rsidR="00E17849" w:rsidRPr="00A01180" w:rsidRDefault="00A01180" w:rsidP="00E17849">
      <w:pPr>
        <w:pStyle w:val="a5"/>
        <w:numPr>
          <w:ilvl w:val="0"/>
          <w:numId w:val="24"/>
        </w:numP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聊天消息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的加载采用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WEB-SOCKET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协议</w:t>
      </w:r>
    </w:p>
    <w:p w:rsidR="00E17849" w:rsidRDefault="00E17849" w:rsidP="00E17849">
      <w:pPr>
        <w:pStyle w:val="a5"/>
        <w:numPr>
          <w:ilvl w:val="0"/>
          <w:numId w:val="1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非功能性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</w:t>
      </w:r>
    </w:p>
    <w:p w:rsidR="00A01180" w:rsidRDefault="00A01180" w:rsidP="00A01180">
      <w:pPr>
        <w:pStyle w:val="a5"/>
        <w:numPr>
          <w:ilvl w:val="0"/>
          <w:numId w:val="2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性能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</w:t>
      </w:r>
    </w:p>
    <w:p w:rsidR="00A01180" w:rsidRDefault="00A01180" w:rsidP="00A01180">
      <w:pPr>
        <w:pStyle w:val="a5"/>
        <w:ind w:left="76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网页端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页面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加载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要流畅，不能出现长时间的加载</w:t>
      </w:r>
    </w:p>
    <w:p w:rsidR="00A01180" w:rsidRDefault="00A01180" w:rsidP="00A01180">
      <w:pPr>
        <w:pStyle w:val="a5"/>
        <w:ind w:left="76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后台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聊天消息推送和前端页面消息加载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即时性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要好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不可以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感觉到明显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的消息延迟</w:t>
      </w:r>
    </w:p>
    <w:p w:rsidR="00A01180" w:rsidRDefault="00A01180" w:rsidP="00A01180">
      <w:pPr>
        <w:pStyle w:val="a5"/>
        <w:numPr>
          <w:ilvl w:val="0"/>
          <w:numId w:val="2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兼容性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需求</w:t>
      </w:r>
    </w:p>
    <w:p w:rsidR="00A01180" w:rsidRDefault="00A01180" w:rsidP="00A01180">
      <w:pPr>
        <w:pStyle w:val="a5"/>
        <w:ind w:left="76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</w:t>
      </w:r>
      <w:r w:rsidR="009D61A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会议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管理员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的部分需要兼容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主流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PC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端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浏览器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以</w:t>
      </w:r>
      <w:r w:rsidR="009D61AE"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chrome</w:t>
      </w:r>
      <w:r w:rsidR="009D61AE"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为主</w:t>
      </w:r>
    </w:p>
    <w:p w:rsidR="009D61AE" w:rsidRPr="009D61AE" w:rsidRDefault="009D61AE" w:rsidP="00A01180">
      <w:pPr>
        <w:pStyle w:val="a5"/>
        <w:ind w:left="765"/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听众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部分需要兼容主流移动端浏览器</w:t>
      </w:r>
    </w:p>
    <w:p w:rsidR="00E17849" w:rsidRDefault="009D61AE" w:rsidP="009D61AE">
      <w:pPr>
        <w:pStyle w:val="a5"/>
        <w:numPr>
          <w:ilvl w:val="0"/>
          <w:numId w:val="26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用户文档</w:t>
      </w:r>
    </w:p>
    <w:p w:rsidR="009D61AE" w:rsidRDefault="009D61AE" w:rsidP="009D61AE">
      <w:pPr>
        <w:pStyle w:val="a5"/>
        <w:ind w:left="765"/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 xml:space="preserve">       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本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软件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一起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发行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的用户文档包括：</w:t>
      </w:r>
    </w:p>
    <w:p w:rsidR="009D61AE" w:rsidRDefault="009D61AE" w:rsidP="009D61AE">
      <w:pPr>
        <w:pStyle w:val="a5"/>
        <w:numPr>
          <w:ilvl w:val="0"/>
          <w:numId w:val="2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安装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手册：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PDF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格式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文件</w:t>
      </w:r>
    </w:p>
    <w:p w:rsidR="00E17849" w:rsidRPr="009D61AE" w:rsidRDefault="009D61AE" w:rsidP="00E17849">
      <w:pPr>
        <w:pStyle w:val="a5"/>
        <w:numPr>
          <w:ilvl w:val="0"/>
          <w:numId w:val="27"/>
        </w:numP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</w:pP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用户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手册：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PDF</w:t>
      </w:r>
      <w:r>
        <w:rPr>
          <w:rFonts w:ascii="Times New Roman" w:eastAsia="楷体" w:hAnsi="Times New Roman" w:cs="Times New Roman" w:hint="eastAsia"/>
          <w:smallCaps w:val="0"/>
          <w:color w:val="auto"/>
          <w:sz w:val="28"/>
          <w:szCs w:val="28"/>
        </w:rPr>
        <w:t>格式</w:t>
      </w:r>
      <w:r>
        <w:rPr>
          <w:rFonts w:ascii="Times New Roman" w:eastAsia="楷体" w:hAnsi="Times New Roman" w:cs="Times New Roman"/>
          <w:smallCaps w:val="0"/>
          <w:color w:val="auto"/>
          <w:sz w:val="28"/>
          <w:szCs w:val="28"/>
        </w:rPr>
        <w:t>文件</w:t>
      </w:r>
      <w:bookmarkStart w:id="0" w:name="_GoBack"/>
      <w:bookmarkEnd w:id="0"/>
    </w:p>
    <w:sectPr w:rsidR="00E17849" w:rsidRPr="009D61AE">
      <w:headerReference w:type="default" r:id="rId19"/>
      <w:footerReference w:type="default" r:id="rId20"/>
      <w:pgSz w:w="11907" w:h="16839"/>
      <w:pgMar w:top="1440" w:right="1800" w:bottom="1440" w:left="1800" w:header="851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A5A" w:rsidRDefault="00B37A5A">
      <w:pPr>
        <w:spacing w:after="0" w:line="240" w:lineRule="auto"/>
      </w:pPr>
      <w:r>
        <w:separator/>
      </w:r>
    </w:p>
  </w:endnote>
  <w:endnote w:type="continuationSeparator" w:id="0">
    <w:p w:rsidR="00B37A5A" w:rsidRDefault="00B37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2F2" w:rsidRDefault="002872F2">
    <w:pPr>
      <w:pStyle w:val="ab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9D61AE">
      <w:rPr>
        <w:noProof/>
      </w:rPr>
      <w:t>8</w:t>
    </w:r>
    <w:r>
      <w:rPr>
        <w:noProof/>
      </w:rPr>
      <w:fldChar w:fldCharType="end"/>
    </w:r>
    <w:r>
      <w:rPr>
        <w:lang w:val="zh-CN"/>
      </w:rPr>
      <w:t xml:space="preserve"> </w:t>
    </w:r>
    <w:r>
      <w:rPr>
        <w:noProof/>
      </w:rPr>
      <mc:AlternateContent>
        <mc:Choice Requires="wps">
          <w:drawing>
            <wp:inline distT="0" distB="0" distL="0" distR="0">
              <wp:extent cx="91440" cy="91440"/>
              <wp:effectExtent l="26670" t="23495" r="24765" b="27940"/>
              <wp:docPr id="1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567FB3EB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LtNc8IQMAAJQGAAAOAAAAAAAAAAAA&#10;AAAAAC4CAABkcnMvZTJvRG9jLnhtbFBLAQItABQABgAIAAAAIQDcdF2o2AAAAAMBAAAPAAAAAAAA&#10;AAAAAAAAAHsFAABkcnMvZG93bnJldi54bWxQSwUGAAAAAAQABADzAAAAgAYAAAAA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A5A" w:rsidRDefault="00B37A5A">
      <w:pPr>
        <w:spacing w:after="0" w:line="240" w:lineRule="auto"/>
      </w:pPr>
      <w:r>
        <w:separator/>
      </w:r>
    </w:p>
  </w:footnote>
  <w:footnote w:type="continuationSeparator" w:id="0">
    <w:p w:rsidR="00B37A5A" w:rsidRDefault="00B37A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72F2" w:rsidRDefault="002872F2">
    <w:pPr>
      <w:pStyle w:val="ac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6-04-25T00:00:00Z">
          <w:dateFormat w:val="yyyy-M-d"/>
          <w:lid w:val="zh-CN"/>
          <w:storeMappedDataAs w:val="dateTime"/>
          <w:calendar w:val="gregorian"/>
        </w:date>
      </w:sdtPr>
      <w:sdtEndPr/>
      <w:sdtContent>
        <w:r w:rsidR="00CE0CD0">
          <w:rPr>
            <w:rFonts w:hint="eastAsia"/>
          </w:rPr>
          <w:t>2016-4-25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993FE2" wp14:editId="6934A0EF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885170"/>
              <wp:effectExtent l="6350" t="8255" r="12700" b="12700"/>
              <wp:wrapNone/>
              <wp:docPr id="2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8517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230B9F2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left:0;text-align:left;margin-left:0;margin-top:0;width:0;height:857.1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6BF1"/>
    <w:multiLevelType w:val="hybridMultilevel"/>
    <w:tmpl w:val="62C46B10"/>
    <w:lvl w:ilvl="0" w:tplc="2FE259B8">
      <w:start w:val="1"/>
      <w:numFmt w:val="decimal"/>
      <w:lvlText w:val="(%1)"/>
      <w:lvlJc w:val="left"/>
      <w:pPr>
        <w:ind w:left="131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1">
    <w:nsid w:val="06F22773"/>
    <w:multiLevelType w:val="hybridMultilevel"/>
    <w:tmpl w:val="6428B4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986EFD"/>
    <w:multiLevelType w:val="hybridMultilevel"/>
    <w:tmpl w:val="A362719E"/>
    <w:lvl w:ilvl="0" w:tplc="29B8C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3F09ED"/>
    <w:multiLevelType w:val="multilevel"/>
    <w:tmpl w:val="CD40BF9A"/>
    <w:styleLink w:val="a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4">
    <w:nsid w:val="15AB6F90"/>
    <w:multiLevelType w:val="hybridMultilevel"/>
    <w:tmpl w:val="BBAC580A"/>
    <w:lvl w:ilvl="0" w:tplc="40C426E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5">
    <w:nsid w:val="197E3499"/>
    <w:multiLevelType w:val="multilevel"/>
    <w:tmpl w:val="85C08436"/>
    <w:styleLink w:val="a0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6">
    <w:nsid w:val="23872EA1"/>
    <w:multiLevelType w:val="hybridMultilevel"/>
    <w:tmpl w:val="6DFE3188"/>
    <w:lvl w:ilvl="0" w:tplc="0AFCCCA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DB08E0"/>
    <w:multiLevelType w:val="hybridMultilevel"/>
    <w:tmpl w:val="DB200C60"/>
    <w:lvl w:ilvl="0" w:tplc="E2AA3C9E">
      <w:start w:val="1"/>
      <w:numFmt w:val="decimal"/>
      <w:lvlText w:val="(%1)"/>
      <w:lvlJc w:val="left"/>
      <w:pPr>
        <w:ind w:left="16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8">
    <w:nsid w:val="28686149"/>
    <w:multiLevelType w:val="hybridMultilevel"/>
    <w:tmpl w:val="95348B36"/>
    <w:lvl w:ilvl="0" w:tplc="B1CA2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AB5F85"/>
    <w:multiLevelType w:val="hybridMultilevel"/>
    <w:tmpl w:val="738E728A"/>
    <w:lvl w:ilvl="0" w:tplc="11E60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83270C"/>
    <w:multiLevelType w:val="hybridMultilevel"/>
    <w:tmpl w:val="671622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9083577"/>
    <w:multiLevelType w:val="hybridMultilevel"/>
    <w:tmpl w:val="C1D6B8F2"/>
    <w:lvl w:ilvl="0" w:tplc="B68EE66E">
      <w:start w:val="1"/>
      <w:numFmt w:val="decimal"/>
      <w:lvlText w:val="(%1)"/>
      <w:lvlJc w:val="left"/>
      <w:pPr>
        <w:ind w:left="162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5" w:hanging="420"/>
      </w:pPr>
    </w:lvl>
    <w:lvl w:ilvl="2" w:tplc="0409001B" w:tentative="1">
      <w:start w:val="1"/>
      <w:numFmt w:val="lowerRoman"/>
      <w:lvlText w:val="%3."/>
      <w:lvlJc w:val="right"/>
      <w:pPr>
        <w:ind w:left="2505" w:hanging="420"/>
      </w:pPr>
    </w:lvl>
    <w:lvl w:ilvl="3" w:tplc="0409000F" w:tentative="1">
      <w:start w:val="1"/>
      <w:numFmt w:val="decimal"/>
      <w:lvlText w:val="%4."/>
      <w:lvlJc w:val="left"/>
      <w:pPr>
        <w:ind w:left="2925" w:hanging="420"/>
      </w:pPr>
    </w:lvl>
    <w:lvl w:ilvl="4" w:tplc="04090019" w:tentative="1">
      <w:start w:val="1"/>
      <w:numFmt w:val="lowerLetter"/>
      <w:lvlText w:val="%5)"/>
      <w:lvlJc w:val="left"/>
      <w:pPr>
        <w:ind w:left="3345" w:hanging="420"/>
      </w:pPr>
    </w:lvl>
    <w:lvl w:ilvl="5" w:tplc="0409001B" w:tentative="1">
      <w:start w:val="1"/>
      <w:numFmt w:val="lowerRoman"/>
      <w:lvlText w:val="%6."/>
      <w:lvlJc w:val="right"/>
      <w:pPr>
        <w:ind w:left="3765" w:hanging="420"/>
      </w:pPr>
    </w:lvl>
    <w:lvl w:ilvl="6" w:tplc="0409000F" w:tentative="1">
      <w:start w:val="1"/>
      <w:numFmt w:val="decimal"/>
      <w:lvlText w:val="%7."/>
      <w:lvlJc w:val="left"/>
      <w:pPr>
        <w:ind w:left="4185" w:hanging="420"/>
      </w:pPr>
    </w:lvl>
    <w:lvl w:ilvl="7" w:tplc="04090019" w:tentative="1">
      <w:start w:val="1"/>
      <w:numFmt w:val="lowerLetter"/>
      <w:lvlText w:val="%8)"/>
      <w:lvlJc w:val="left"/>
      <w:pPr>
        <w:ind w:left="4605" w:hanging="420"/>
      </w:pPr>
    </w:lvl>
    <w:lvl w:ilvl="8" w:tplc="0409001B" w:tentative="1">
      <w:start w:val="1"/>
      <w:numFmt w:val="lowerRoman"/>
      <w:lvlText w:val="%9."/>
      <w:lvlJc w:val="right"/>
      <w:pPr>
        <w:ind w:left="5025" w:hanging="420"/>
      </w:pPr>
    </w:lvl>
  </w:abstractNum>
  <w:abstractNum w:abstractNumId="12">
    <w:nsid w:val="41B15C03"/>
    <w:multiLevelType w:val="hybridMultilevel"/>
    <w:tmpl w:val="AAB0BFE4"/>
    <w:lvl w:ilvl="0" w:tplc="3D2AE9E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3">
    <w:nsid w:val="4314178E"/>
    <w:multiLevelType w:val="hybridMultilevel"/>
    <w:tmpl w:val="0AB2A378"/>
    <w:lvl w:ilvl="0" w:tplc="D5DA9288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14">
    <w:nsid w:val="4521580A"/>
    <w:multiLevelType w:val="hybridMultilevel"/>
    <w:tmpl w:val="6AE2C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578569E"/>
    <w:multiLevelType w:val="hybridMultilevel"/>
    <w:tmpl w:val="369C588C"/>
    <w:lvl w:ilvl="0" w:tplc="D4427140">
      <w:start w:val="1"/>
      <w:numFmt w:val="decimal"/>
      <w:lvlText w:val="(%1)"/>
      <w:lvlJc w:val="left"/>
      <w:pPr>
        <w:ind w:left="9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6">
    <w:nsid w:val="4BF673E1"/>
    <w:multiLevelType w:val="hybridMultilevel"/>
    <w:tmpl w:val="96C0D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14760C4"/>
    <w:multiLevelType w:val="hybridMultilevel"/>
    <w:tmpl w:val="7B36593C"/>
    <w:lvl w:ilvl="0" w:tplc="FA58938A">
      <w:numFmt w:val="bullet"/>
      <w:lvlText w:val="-"/>
      <w:lvlJc w:val="left"/>
      <w:pPr>
        <w:ind w:left="780" w:hanging="360"/>
      </w:pPr>
      <w:rPr>
        <w:rFonts w:ascii="Times New Roman" w:eastAsia="楷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147618D"/>
    <w:multiLevelType w:val="hybridMultilevel"/>
    <w:tmpl w:val="7F344F8E"/>
    <w:lvl w:ilvl="0" w:tplc="75221A0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9">
    <w:nsid w:val="58EA5A4C"/>
    <w:multiLevelType w:val="hybridMultilevel"/>
    <w:tmpl w:val="D08ABA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A680A72"/>
    <w:multiLevelType w:val="hybridMultilevel"/>
    <w:tmpl w:val="9CF29AFE"/>
    <w:lvl w:ilvl="0" w:tplc="64AA6C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BC55CAC"/>
    <w:multiLevelType w:val="hybridMultilevel"/>
    <w:tmpl w:val="9AB6B0B0"/>
    <w:lvl w:ilvl="0" w:tplc="5206127C">
      <w:start w:val="1"/>
      <w:numFmt w:val="decimal"/>
      <w:lvlText w:val="(%1)"/>
      <w:lvlJc w:val="left"/>
      <w:pPr>
        <w:ind w:left="162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5" w:hanging="420"/>
      </w:pPr>
    </w:lvl>
    <w:lvl w:ilvl="2" w:tplc="0409001B" w:tentative="1">
      <w:start w:val="1"/>
      <w:numFmt w:val="lowerRoman"/>
      <w:lvlText w:val="%3."/>
      <w:lvlJc w:val="right"/>
      <w:pPr>
        <w:ind w:left="2505" w:hanging="420"/>
      </w:pPr>
    </w:lvl>
    <w:lvl w:ilvl="3" w:tplc="0409000F" w:tentative="1">
      <w:start w:val="1"/>
      <w:numFmt w:val="decimal"/>
      <w:lvlText w:val="%4."/>
      <w:lvlJc w:val="left"/>
      <w:pPr>
        <w:ind w:left="2925" w:hanging="420"/>
      </w:pPr>
    </w:lvl>
    <w:lvl w:ilvl="4" w:tplc="04090019" w:tentative="1">
      <w:start w:val="1"/>
      <w:numFmt w:val="lowerLetter"/>
      <w:lvlText w:val="%5)"/>
      <w:lvlJc w:val="left"/>
      <w:pPr>
        <w:ind w:left="3345" w:hanging="420"/>
      </w:pPr>
    </w:lvl>
    <w:lvl w:ilvl="5" w:tplc="0409001B" w:tentative="1">
      <w:start w:val="1"/>
      <w:numFmt w:val="lowerRoman"/>
      <w:lvlText w:val="%6."/>
      <w:lvlJc w:val="right"/>
      <w:pPr>
        <w:ind w:left="3765" w:hanging="420"/>
      </w:pPr>
    </w:lvl>
    <w:lvl w:ilvl="6" w:tplc="0409000F" w:tentative="1">
      <w:start w:val="1"/>
      <w:numFmt w:val="decimal"/>
      <w:lvlText w:val="%7."/>
      <w:lvlJc w:val="left"/>
      <w:pPr>
        <w:ind w:left="4185" w:hanging="420"/>
      </w:pPr>
    </w:lvl>
    <w:lvl w:ilvl="7" w:tplc="04090019" w:tentative="1">
      <w:start w:val="1"/>
      <w:numFmt w:val="lowerLetter"/>
      <w:lvlText w:val="%8)"/>
      <w:lvlJc w:val="left"/>
      <w:pPr>
        <w:ind w:left="4605" w:hanging="420"/>
      </w:pPr>
    </w:lvl>
    <w:lvl w:ilvl="8" w:tplc="0409001B" w:tentative="1">
      <w:start w:val="1"/>
      <w:numFmt w:val="lowerRoman"/>
      <w:lvlText w:val="%9."/>
      <w:lvlJc w:val="right"/>
      <w:pPr>
        <w:ind w:left="5025" w:hanging="420"/>
      </w:pPr>
    </w:lvl>
  </w:abstractNum>
  <w:abstractNum w:abstractNumId="22">
    <w:nsid w:val="67086443"/>
    <w:multiLevelType w:val="hybridMultilevel"/>
    <w:tmpl w:val="83B403C8"/>
    <w:lvl w:ilvl="0" w:tplc="9732D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674E5862"/>
    <w:multiLevelType w:val="hybridMultilevel"/>
    <w:tmpl w:val="2FF66D68"/>
    <w:lvl w:ilvl="0" w:tplc="CC46525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4">
    <w:nsid w:val="6BDD5B34"/>
    <w:multiLevelType w:val="hybridMultilevel"/>
    <w:tmpl w:val="15B070E4"/>
    <w:lvl w:ilvl="0" w:tplc="0DF4BC30">
      <w:start w:val="1"/>
      <w:numFmt w:val="decimal"/>
      <w:lvlText w:val="(%1)"/>
      <w:lvlJc w:val="left"/>
      <w:pPr>
        <w:ind w:left="1590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abstractNum w:abstractNumId="25">
    <w:nsid w:val="7299238F"/>
    <w:multiLevelType w:val="hybridMultilevel"/>
    <w:tmpl w:val="D81C34F2"/>
    <w:lvl w:ilvl="0" w:tplc="376471D0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26">
    <w:nsid w:val="7F2E4DA8"/>
    <w:multiLevelType w:val="hybridMultilevel"/>
    <w:tmpl w:val="F97E1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6"/>
  </w:num>
  <w:num w:numId="5">
    <w:abstractNumId w:val="9"/>
  </w:num>
  <w:num w:numId="6">
    <w:abstractNumId w:val="8"/>
  </w:num>
  <w:num w:numId="7">
    <w:abstractNumId w:val="2"/>
  </w:num>
  <w:num w:numId="8">
    <w:abstractNumId w:val="19"/>
  </w:num>
  <w:num w:numId="9">
    <w:abstractNumId w:val="14"/>
  </w:num>
  <w:num w:numId="10">
    <w:abstractNumId w:val="26"/>
  </w:num>
  <w:num w:numId="11">
    <w:abstractNumId w:val="10"/>
  </w:num>
  <w:num w:numId="12">
    <w:abstractNumId w:val="17"/>
  </w:num>
  <w:num w:numId="13">
    <w:abstractNumId w:val="20"/>
  </w:num>
  <w:num w:numId="14">
    <w:abstractNumId w:val="4"/>
  </w:num>
  <w:num w:numId="15">
    <w:abstractNumId w:val="25"/>
  </w:num>
  <w:num w:numId="16">
    <w:abstractNumId w:val="6"/>
  </w:num>
  <w:num w:numId="17">
    <w:abstractNumId w:val="18"/>
  </w:num>
  <w:num w:numId="18">
    <w:abstractNumId w:val="23"/>
  </w:num>
  <w:num w:numId="19">
    <w:abstractNumId w:val="15"/>
  </w:num>
  <w:num w:numId="20">
    <w:abstractNumId w:val="13"/>
  </w:num>
  <w:num w:numId="21">
    <w:abstractNumId w:val="24"/>
  </w:num>
  <w:num w:numId="22">
    <w:abstractNumId w:val="0"/>
  </w:num>
  <w:num w:numId="23">
    <w:abstractNumId w:val="21"/>
  </w:num>
  <w:num w:numId="24">
    <w:abstractNumId w:val="11"/>
  </w:num>
  <w:num w:numId="25">
    <w:abstractNumId w:val="22"/>
  </w:num>
  <w:num w:numId="26">
    <w:abstractNumId w:val="1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attachedTemplate r:id="rId1"/>
  <w:defaultTabStop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E80"/>
    <w:rsid w:val="000B3129"/>
    <w:rsid w:val="000D367A"/>
    <w:rsid w:val="0010254F"/>
    <w:rsid w:val="00132FBB"/>
    <w:rsid w:val="001478B8"/>
    <w:rsid w:val="0017548B"/>
    <w:rsid w:val="002872F2"/>
    <w:rsid w:val="002D1259"/>
    <w:rsid w:val="002E3826"/>
    <w:rsid w:val="003205CA"/>
    <w:rsid w:val="003511CA"/>
    <w:rsid w:val="003E2599"/>
    <w:rsid w:val="003E65C5"/>
    <w:rsid w:val="004267B8"/>
    <w:rsid w:val="004343F5"/>
    <w:rsid w:val="0047319F"/>
    <w:rsid w:val="00486764"/>
    <w:rsid w:val="00565E80"/>
    <w:rsid w:val="00571C09"/>
    <w:rsid w:val="005906F1"/>
    <w:rsid w:val="00592934"/>
    <w:rsid w:val="005A5533"/>
    <w:rsid w:val="00653305"/>
    <w:rsid w:val="0066523D"/>
    <w:rsid w:val="00684B10"/>
    <w:rsid w:val="006871B1"/>
    <w:rsid w:val="006C1CAF"/>
    <w:rsid w:val="006D58A9"/>
    <w:rsid w:val="006F018E"/>
    <w:rsid w:val="00705C24"/>
    <w:rsid w:val="0080174A"/>
    <w:rsid w:val="00805F5B"/>
    <w:rsid w:val="00835656"/>
    <w:rsid w:val="00836416"/>
    <w:rsid w:val="0085015D"/>
    <w:rsid w:val="00854BD8"/>
    <w:rsid w:val="0087359C"/>
    <w:rsid w:val="008930BC"/>
    <w:rsid w:val="008C09A0"/>
    <w:rsid w:val="00901342"/>
    <w:rsid w:val="009270D1"/>
    <w:rsid w:val="00984272"/>
    <w:rsid w:val="009A296F"/>
    <w:rsid w:val="009C5D59"/>
    <w:rsid w:val="009D61AE"/>
    <w:rsid w:val="00A01180"/>
    <w:rsid w:val="00A11BFB"/>
    <w:rsid w:val="00B26B55"/>
    <w:rsid w:val="00B317BB"/>
    <w:rsid w:val="00B37A5A"/>
    <w:rsid w:val="00B546DA"/>
    <w:rsid w:val="00BB0692"/>
    <w:rsid w:val="00BB6BD7"/>
    <w:rsid w:val="00C80C3B"/>
    <w:rsid w:val="00CE0CD0"/>
    <w:rsid w:val="00D37008"/>
    <w:rsid w:val="00D64E04"/>
    <w:rsid w:val="00D91315"/>
    <w:rsid w:val="00DD178A"/>
    <w:rsid w:val="00DD3BC5"/>
    <w:rsid w:val="00E12B89"/>
    <w:rsid w:val="00E17849"/>
    <w:rsid w:val="00E626D6"/>
    <w:rsid w:val="00EC0B7D"/>
    <w:rsid w:val="00F3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788F0F97-4D1E-470D-ADD9-2FD90C2B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a1">
    <w:name w:val="Normal"/>
    <w:qFormat/>
    <w:rPr>
      <w:color w:val="414751" w:themeColor="text2" w:themeShade="BF"/>
      <w:sz w:val="20"/>
      <w:szCs w:val="20"/>
      <w:lang w:eastAsia="zh-CN"/>
    </w:rPr>
  </w:style>
  <w:style w:type="paragraph" w:styleId="1">
    <w:name w:val="heading 1"/>
    <w:basedOn w:val="a1"/>
    <w:next w:val="a1"/>
    <w:link w:val="1Char"/>
    <w:uiPriority w:val="9"/>
    <w:unhideWhenUsed/>
    <w:qFormat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spacing w:after="0"/>
      <w:outlineLvl w:val="5"/>
    </w:pPr>
    <w:rPr>
      <w:b/>
      <w:bCs/>
      <w:color w:val="E65B01" w:themeColor="accent1" w:themeShade="B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spacing w:after="0"/>
      <w:outlineLvl w:val="7"/>
    </w:pPr>
    <w:rPr>
      <w:b/>
      <w:bCs/>
      <w:color w:val="3667C3" w:themeColor="accent2" w:themeShade="BF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2Char">
    <w:name w:val="标题 2 Char"/>
    <w:basedOn w:val="a2"/>
    <w:link w:val="2"/>
    <w:uiPriority w:val="9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a5">
    <w:name w:val="Title"/>
    <w:basedOn w:val="a1"/>
    <w:link w:val="Char"/>
    <w:uiPriority w:val="10"/>
    <w:qFormat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Char">
    <w:name w:val="标题 Char"/>
    <w:basedOn w:val="a2"/>
    <w:link w:val="a5"/>
    <w:uiPriority w:val="10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a6">
    <w:name w:val="Subtitle"/>
    <w:basedOn w:val="a1"/>
    <w:link w:val="Char0"/>
    <w:uiPriority w:val="11"/>
    <w:qFormat/>
    <w:rPr>
      <w:i/>
      <w:iCs/>
      <w:color w:val="575F6D" w:themeColor="text2"/>
      <w:spacing w:val="5"/>
      <w:sz w:val="24"/>
      <w:szCs w:val="24"/>
    </w:rPr>
  </w:style>
  <w:style w:type="character" w:customStyle="1" w:styleId="Char0">
    <w:name w:val="副标题 Char"/>
    <w:basedOn w:val="a2"/>
    <w:link w:val="a6"/>
    <w:uiPriority w:val="11"/>
    <w:rPr>
      <w:i/>
      <w:iCs/>
      <w:color w:val="575F6D" w:themeColor="text2"/>
      <w:spacing w:val="5"/>
      <w:sz w:val="24"/>
      <w:szCs w:val="24"/>
    </w:rPr>
  </w:style>
  <w:style w:type="paragraph" w:styleId="a7">
    <w:name w:val="Balloon Text"/>
    <w:basedOn w:val="a1"/>
    <w:link w:val="Char1"/>
    <w:uiPriority w:val="99"/>
    <w:semiHidden/>
    <w:unhideWhenUsed/>
    <w:pPr>
      <w:spacing w:after="0" w:line="240" w:lineRule="auto"/>
    </w:pPr>
    <w:rPr>
      <w:rFonts w:hAnsi="Tahoma"/>
      <w:sz w:val="16"/>
      <w:szCs w:val="16"/>
    </w:rPr>
  </w:style>
  <w:style w:type="character" w:customStyle="1" w:styleId="Char1">
    <w:name w:val="批注框文本 Char"/>
    <w:basedOn w:val="a2"/>
    <w:link w:val="a7"/>
    <w:uiPriority w:val="99"/>
    <w:semiHidden/>
    <w:rPr>
      <w:rFonts w:eastAsiaTheme="minorEastAsia" w:hAnsi="Tahoma"/>
      <w:color w:val="414751" w:themeColor="text2" w:themeShade="BF"/>
      <w:sz w:val="16"/>
      <w:szCs w:val="16"/>
      <w:lang w:eastAsia="zh-CN"/>
    </w:rPr>
  </w:style>
  <w:style w:type="character" w:styleId="a8">
    <w:name w:val="Book Title"/>
    <w:basedOn w:val="a2"/>
    <w:uiPriority w:val="33"/>
    <w:qFormat/>
    <w:rPr>
      <w:rFonts w:eastAsiaTheme="minorEastAsia" w:cstheme="minorBidi"/>
      <w:bCs w:val="0"/>
      <w:iCs w:val="0"/>
      <w:smallCaps/>
      <w:color w:val="000000"/>
      <w:spacing w:val="10"/>
      <w:szCs w:val="20"/>
      <w:lang w:eastAsia="zh-CN"/>
    </w:rPr>
  </w:style>
  <w:style w:type="numbering" w:customStyle="1" w:styleId="a">
    <w:name w:val="项目符号列表"/>
    <w:uiPriority w:val="99"/>
    <w:pPr>
      <w:numPr>
        <w:numId w:val="1"/>
      </w:numPr>
    </w:pPr>
  </w:style>
  <w:style w:type="paragraph" w:styleId="a9">
    <w:name w:val="caption"/>
    <w:basedOn w:val="a1"/>
    <w:next w:val="a1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aa">
    <w:name w:val="Emphasis"/>
    <w:uiPriority w:val="20"/>
    <w:qFormat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eastAsia="zh-CN"/>
    </w:rPr>
  </w:style>
  <w:style w:type="paragraph" w:styleId="ab">
    <w:name w:val="footer"/>
    <w:basedOn w:val="a1"/>
    <w:link w:val="Char2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2"/>
    <w:link w:val="ab"/>
    <w:uiPriority w:val="99"/>
    <w:rPr>
      <w:color w:val="414751" w:themeColor="text2" w:themeShade="BF"/>
      <w:sz w:val="20"/>
    </w:rPr>
  </w:style>
  <w:style w:type="paragraph" w:styleId="ac">
    <w:name w:val="header"/>
    <w:basedOn w:val="a1"/>
    <w:link w:val="Char3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眉 Char"/>
    <w:basedOn w:val="a2"/>
    <w:link w:val="ac"/>
    <w:uiPriority w:val="99"/>
    <w:rPr>
      <w:color w:val="414751" w:themeColor="text2" w:themeShade="BF"/>
      <w:sz w:val="20"/>
    </w:rPr>
  </w:style>
  <w:style w:type="character" w:customStyle="1" w:styleId="3Char">
    <w:name w:val="标题 3 Char"/>
    <w:basedOn w:val="a2"/>
    <w:link w:val="3"/>
    <w:uiPriority w:val="9"/>
    <w:semiHidden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4Char">
    <w:name w:val="标题 4 Char"/>
    <w:basedOn w:val="a2"/>
    <w:link w:val="4"/>
    <w:uiPriority w:val="9"/>
    <w:semiHidden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5Char">
    <w:name w:val="标题 5 Char"/>
    <w:basedOn w:val="a2"/>
    <w:link w:val="5"/>
    <w:uiPriority w:val="9"/>
    <w:semiHidden/>
    <w:rPr>
      <w:i/>
      <w:iCs/>
      <w:color w:val="E65B01" w:themeColor="accent1" w:themeShade="BF"/>
    </w:rPr>
  </w:style>
  <w:style w:type="character" w:customStyle="1" w:styleId="6Char">
    <w:name w:val="标题 6 Char"/>
    <w:basedOn w:val="a2"/>
    <w:link w:val="6"/>
    <w:uiPriority w:val="9"/>
    <w:semiHidden/>
    <w:rPr>
      <w:b/>
      <w:bCs/>
      <w:color w:val="E65B01" w:themeColor="accent1" w:themeShade="BF"/>
      <w:sz w:val="20"/>
    </w:rPr>
  </w:style>
  <w:style w:type="character" w:customStyle="1" w:styleId="7Char">
    <w:name w:val="标题 7 Char"/>
    <w:basedOn w:val="a2"/>
    <w:link w:val="7"/>
    <w:uiPriority w:val="9"/>
    <w:semiHidden/>
    <w:rPr>
      <w:b/>
      <w:bCs/>
      <w:i/>
      <w:iCs/>
      <w:color w:val="E65B01" w:themeColor="accent1" w:themeShade="BF"/>
      <w:sz w:val="20"/>
    </w:rPr>
  </w:style>
  <w:style w:type="character" w:customStyle="1" w:styleId="8Char">
    <w:name w:val="标题 8 Char"/>
    <w:basedOn w:val="a2"/>
    <w:link w:val="8"/>
    <w:uiPriority w:val="9"/>
    <w:semiHidden/>
    <w:rPr>
      <w:b/>
      <w:bCs/>
      <w:color w:val="3667C3" w:themeColor="accent2" w:themeShade="BF"/>
      <w:sz w:val="20"/>
    </w:rPr>
  </w:style>
  <w:style w:type="character" w:customStyle="1" w:styleId="9Char">
    <w:name w:val="标题 9 Char"/>
    <w:basedOn w:val="a2"/>
    <w:link w:val="9"/>
    <w:uiPriority w:val="9"/>
    <w:semiHidden/>
    <w:rPr>
      <w:b/>
      <w:bCs/>
      <w:i/>
      <w:iCs/>
      <w:color w:val="3667C3" w:themeColor="accent2" w:themeShade="BF"/>
      <w:sz w:val="18"/>
      <w:szCs w:val="18"/>
    </w:rPr>
  </w:style>
  <w:style w:type="character" w:styleId="ad">
    <w:name w:val="Intense Emphasis"/>
    <w:basedOn w:val="a2"/>
    <w:uiPriority w:val="21"/>
    <w:qFormat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ae">
    <w:name w:val="Quote"/>
    <w:basedOn w:val="a1"/>
    <w:link w:val="Char4"/>
    <w:uiPriority w:val="29"/>
    <w:qFormat/>
    <w:rPr>
      <w:i/>
      <w:iCs/>
    </w:rPr>
  </w:style>
  <w:style w:type="character" w:customStyle="1" w:styleId="Char4">
    <w:name w:val="引用 Char"/>
    <w:basedOn w:val="a2"/>
    <w:link w:val="ae"/>
    <w:uiPriority w:val="29"/>
    <w:rPr>
      <w:i/>
      <w:iCs/>
      <w:color w:val="414751" w:themeColor="text2" w:themeShade="BF"/>
      <w:sz w:val="20"/>
    </w:rPr>
  </w:style>
  <w:style w:type="paragraph" w:styleId="af">
    <w:name w:val="Intense Quote"/>
    <w:basedOn w:val="ae"/>
    <w:link w:val="Char5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har5">
    <w:name w:val="明显引用 Char"/>
    <w:basedOn w:val="a2"/>
    <w:link w:val="af"/>
    <w:uiPriority w:val="30"/>
    <w:rPr>
      <w:color w:val="E65B01" w:themeColor="accent1" w:themeShade="BF"/>
      <w:sz w:val="20"/>
    </w:rPr>
  </w:style>
  <w:style w:type="character" w:styleId="af0">
    <w:name w:val="Intense Reference"/>
    <w:basedOn w:val="a2"/>
    <w:uiPriority w:val="32"/>
    <w:qFormat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af1">
    <w:name w:val="List Paragraph"/>
    <w:basedOn w:val="a1"/>
    <w:uiPriority w:val="36"/>
    <w:unhideWhenUsed/>
    <w:qFormat/>
    <w:pPr>
      <w:ind w:left="720"/>
      <w:contextualSpacing/>
    </w:pPr>
  </w:style>
  <w:style w:type="paragraph" w:styleId="af2">
    <w:name w:val="Normal Indent"/>
    <w:basedOn w:val="a1"/>
    <w:uiPriority w:val="99"/>
    <w:unhideWhenUsed/>
    <w:pPr>
      <w:ind w:left="720"/>
      <w:contextualSpacing/>
    </w:pPr>
  </w:style>
  <w:style w:type="numbering" w:customStyle="1" w:styleId="a0">
    <w:name w:val="编号列表"/>
    <w:uiPriority w:val="99"/>
    <w:pPr>
      <w:numPr>
        <w:numId w:val="2"/>
      </w:numPr>
    </w:pPr>
  </w:style>
  <w:style w:type="character" w:styleId="af3">
    <w:name w:val="Strong"/>
    <w:basedOn w:val="a2"/>
    <w:uiPriority w:val="22"/>
    <w:qFormat/>
    <w:rPr>
      <w:b/>
      <w:bCs/>
    </w:rPr>
  </w:style>
  <w:style w:type="character" w:styleId="af4">
    <w:name w:val="Subtle Emphasis"/>
    <w:basedOn w:val="a2"/>
    <w:uiPriority w:val="19"/>
    <w:qFormat/>
    <w:rPr>
      <w:i/>
      <w:iCs/>
      <w:color w:val="E65B01" w:themeColor="accent1" w:themeShade="BF"/>
    </w:rPr>
  </w:style>
  <w:style w:type="character" w:styleId="af5">
    <w:name w:val="Subtle Reference"/>
    <w:basedOn w:val="a2"/>
    <w:uiPriority w:val="31"/>
    <w:qFormat/>
    <w:rPr>
      <w:b/>
      <w:bCs/>
      <w:i/>
      <w:iCs/>
      <w:color w:val="3667C3" w:themeColor="accent2" w:themeShade="BF"/>
    </w:rPr>
  </w:style>
  <w:style w:type="table" w:styleId="af6">
    <w:name w:val="Table Grid"/>
    <w:basedOn w:val="a3"/>
    <w:uiPriority w:val="1"/>
    <w:pPr>
      <w:spacing w:after="0" w:line="240" w:lineRule="auto"/>
    </w:pPr>
    <w:rPr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7">
    <w:name w:val="Placeholder Text"/>
    <w:basedOn w:val="a2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gel\AppData\Roaming\Microsoft\Templates\&#25253;&#21578;&#65288;&#20984;&#31383;&#35774;&#35745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91454CE80234311A4D0906D50FDED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ECD1AA-1BA1-491C-8769-E22B9CB507D4}"/>
      </w:docPartPr>
      <w:docPartBody>
        <w:p w:rsidR="008B44DB" w:rsidRDefault="00862284">
          <w:pPr>
            <w:pStyle w:val="A91454CE80234311A4D0906D50FDED02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Schoolbook">
    <w:altName w:val="Century"/>
    <w:charset w:val="00"/>
    <w:family w:val="roman"/>
    <w:pitch w:val="variable"/>
    <w:sig w:usb0="00000001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84"/>
    <w:rsid w:val="00267684"/>
    <w:rsid w:val="00692920"/>
    <w:rsid w:val="007B6B08"/>
    <w:rsid w:val="00862284"/>
    <w:rsid w:val="008B300C"/>
    <w:rsid w:val="008B44DB"/>
    <w:rsid w:val="009079ED"/>
    <w:rsid w:val="00A70686"/>
    <w:rsid w:val="00DB5791"/>
    <w:rsid w:val="00F6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1"/>
    <w:qFormat/>
    <w:pPr>
      <w:widowControl/>
      <w:spacing w:before="360" w:after="40" w:line="276" w:lineRule="auto"/>
      <w:jc w:val="left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kern w:val="0"/>
      <w:sz w:val="32"/>
      <w:szCs w:val="32"/>
      <w:lang w:eastAsia="en-US"/>
    </w:rPr>
  </w:style>
  <w:style w:type="paragraph" w:styleId="2">
    <w:name w:val="heading 2"/>
    <w:basedOn w:val="a"/>
    <w:next w:val="a"/>
    <w:link w:val="2Char"/>
    <w:uiPriority w:val="2"/>
    <w:qFormat/>
    <w:pPr>
      <w:widowControl/>
      <w:spacing w:line="276" w:lineRule="auto"/>
      <w:jc w:val="left"/>
      <w:outlineLvl w:val="1"/>
    </w:pPr>
    <w:rPr>
      <w:rFonts w:asciiTheme="majorHAnsi" w:eastAsiaTheme="minorHAnsi" w:hAnsiTheme="majorHAnsi" w:cstheme="minorHAnsi"/>
      <w:color w:val="323E4F" w:themeColor="text2" w:themeShade="BF"/>
      <w:kern w:val="0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726ECE944D74CB7890D67B203F2784E">
    <w:name w:val="B726ECE944D74CB7890D67B203F2784E"/>
    <w:pPr>
      <w:widowControl w:val="0"/>
      <w:jc w:val="both"/>
    </w:pPr>
  </w:style>
  <w:style w:type="paragraph" w:customStyle="1" w:styleId="57A59FED643A473CBF7C8B52D4B1E091">
    <w:name w:val="57A59FED643A473CBF7C8B52D4B1E091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kern w:val="0"/>
      <w:sz w:val="32"/>
      <w:szCs w:val="32"/>
      <w:lang w:eastAsia="en-US"/>
    </w:rPr>
  </w:style>
  <w:style w:type="character" w:customStyle="1" w:styleId="2Char">
    <w:name w:val="标题 2 Char"/>
    <w:basedOn w:val="a0"/>
    <w:link w:val="2"/>
    <w:uiPriority w:val="2"/>
    <w:rPr>
      <w:rFonts w:asciiTheme="majorHAnsi" w:eastAsiaTheme="minorHAnsi" w:hAnsiTheme="majorHAnsi" w:cstheme="minorHAnsi"/>
      <w:color w:val="323E4F" w:themeColor="text2" w:themeShade="BF"/>
      <w:kern w:val="0"/>
      <w:sz w:val="28"/>
      <w:szCs w:val="28"/>
      <w:lang w:eastAsia="en-US"/>
    </w:rPr>
  </w:style>
  <w:style w:type="paragraph" w:customStyle="1" w:styleId="679CD6C84887449D938B039C3F6F0868">
    <w:name w:val="679CD6C84887449D938B039C3F6F0868"/>
    <w:pPr>
      <w:widowControl w:val="0"/>
      <w:jc w:val="both"/>
    </w:pPr>
  </w:style>
  <w:style w:type="paragraph" w:customStyle="1" w:styleId="A91454CE80234311A4D0906D50FDED02">
    <w:name w:val="A91454CE80234311A4D0906D50FDED02"/>
    <w:pPr>
      <w:widowControl w:val="0"/>
      <w:jc w:val="both"/>
    </w:pPr>
  </w:style>
  <w:style w:type="paragraph" w:customStyle="1" w:styleId="1D9EB7C248B746C882D05E4B36416111">
    <w:name w:val="1D9EB7C248B746C882D05E4B36416111"/>
    <w:pPr>
      <w:widowControl w:val="0"/>
      <w:jc w:val="both"/>
    </w:pPr>
  </w:style>
  <w:style w:type="paragraph" w:customStyle="1" w:styleId="072DA7D3415745D8B2F9D54FD921935F">
    <w:name w:val="072DA7D3415745D8B2F9D54FD921935F"/>
    <w:pPr>
      <w:widowControl w:val="0"/>
      <w:jc w:val="both"/>
    </w:pPr>
  </w:style>
  <w:style w:type="paragraph" w:customStyle="1" w:styleId="89F3786FECA64A8CAB77F0C5783C6766">
    <w:name w:val="89F3786FECA64A8CAB77F0C5783C6766"/>
    <w:pPr>
      <w:widowControl w:val="0"/>
      <w:jc w:val="both"/>
    </w:pPr>
  </w:style>
  <w:style w:type="paragraph" w:customStyle="1" w:styleId="2C3B9E1BC03944C5B5B8D72497B0ECA0">
    <w:name w:val="2C3B9E1BC03944C5B5B8D72497B0ECA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2016-04-25T00:00:00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templateProperties xmlns="urn:microsoft.template.properties">
  <_Version/>
  <_LCID/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E0176CF7-AED1-4D28-B108-B8F4A1D8A5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报告（凸窗设计）.dotx</Template>
  <TotalTime>428</TotalTime>
  <Pages>1</Pages>
  <Words>393</Words>
  <Characters>2246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Heading 1</vt:lpstr>
      <vt:lpstr>    Heading 2</vt:lpstr>
    </vt:vector>
  </TitlesOfParts>
  <Company/>
  <LinksUpToDate>false</LinksUpToDate>
  <CharactersWithSpaces>2634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快享讲座管理系统</dc:title>
  <dc:subject>项目愿景</dc:subject>
  <dc:creator>Rigel</dc:creator>
  <cp:keywords/>
  <dc:description/>
  <cp:lastModifiedBy>Rigel</cp:lastModifiedBy>
  <cp:revision>8</cp:revision>
  <cp:lastPrinted>2016-04-05T11:12:00Z</cp:lastPrinted>
  <dcterms:created xsi:type="dcterms:W3CDTF">2016-04-05T07:37:00Z</dcterms:created>
  <dcterms:modified xsi:type="dcterms:W3CDTF">2016-04-25T15:19:00Z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