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6E3C075" wp14:textId="41098714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it is, Harold — the </w:t>
      </w:r>
      <w:r w:rsidRPr="3B33B6D3" w:rsidR="07F40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Fixed Projection Engine</w:t>
      </w: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, designed to be the clean sibling of the fixed</w:t>
      </w:r>
      <w:r>
        <w:noBreakHyphen/>
      </w: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term engine you already have. It uses the </w:t>
      </w:r>
      <w:r w:rsidRPr="3B33B6D3" w:rsidR="07F40FC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same date</w:t>
      </w:r>
      <w:r>
        <w:noBreakHyphen/>
      </w:r>
      <w:r w:rsidRPr="3B33B6D3" w:rsidR="07F40FC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math helpers</w:t>
      </w: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3B33B6D3" w:rsidR="07F40FC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same DueRule structure</w:t>
      </w: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, but the projection logic is simpler because:</w:t>
      </w:r>
    </w:p>
    <w:p xmlns:wp14="http://schemas.microsoft.com/office/word/2010/wordml" w:rsidP="3B33B6D3" wp14:paraId="092AF268" wp14:textId="7F542ED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is </w:t>
      </w:r>
      <w:r w:rsidRPr="3B33B6D3" w:rsidR="07F40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end date</w:t>
      </w:r>
    </w:p>
    <w:p xmlns:wp14="http://schemas.microsoft.com/office/word/2010/wordml" w:rsidP="3B33B6D3" wp14:paraId="04EA4057" wp14:textId="6FEA869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is </w:t>
      </w:r>
      <w:r w:rsidRPr="3B33B6D3" w:rsidR="07F40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number of payments</w:t>
      </w:r>
    </w:p>
    <w:p xmlns:wp14="http://schemas.microsoft.com/office/word/2010/wordml" w:rsidP="3B33B6D3" wp14:paraId="50DE56EC" wp14:textId="24551BB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simply generates </w:t>
      </w:r>
      <w:r w:rsidRPr="3B33B6D3" w:rsidR="07F40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 rows</w:t>
      </w: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rolling window (e.g., next 12–24 months)</w:t>
      </w:r>
    </w:p>
    <w:p xmlns:wp14="http://schemas.microsoft.com/office/word/2010/wordml" w:rsidP="3B33B6D3" wp14:paraId="1CAA17B1" wp14:textId="1D34730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can </w:t>
      </w:r>
      <w:r w:rsidRPr="3B33B6D3" w:rsidR="07F40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</w:t>
      </w:r>
      <w:r>
        <w:noBreakHyphen/>
      </w:r>
      <w:r w:rsidRPr="3B33B6D3" w:rsidR="07F40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extend</w:t>
      </w: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time passes</w:t>
      </w:r>
    </w:p>
    <w:p xmlns:wp14="http://schemas.microsoft.com/office/word/2010/wordml" wp14:paraId="08FC0AFC" wp14:textId="34108F3E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This is exactly how subscriptions, rent, insurance premiums, and other perpetual obligations behave in the real world.</w:t>
      </w:r>
    </w:p>
    <w:p xmlns:wp14="http://schemas.microsoft.com/office/word/2010/wordml" w:rsidP="3B33B6D3" wp14:paraId="5342B799" wp14:textId="36E4D038">
      <w:pPr>
        <w:pStyle w:val="Heading1"/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🧱 PerpetualFixedProjectionEngine (complete implementation)</w:t>
      </w:r>
    </w:p>
    <w:p xmlns:wp14="http://schemas.microsoft.com/office/word/2010/wordml" wp14:paraId="60A9F965" wp14:textId="3A77CA3A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This belongs in:</w:t>
      </w:r>
    </w:p>
    <w:p xmlns:wp14="http://schemas.microsoft.com/office/word/2010/wordml" wp14:paraId="7804AE5B" wp14:textId="6395919D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3B33B6D3" wp14:paraId="4EA14701" wp14:textId="7EB14B3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budget/services/perpetual_fixed_projection.py</w:t>
      </w:r>
      <w:r>
        <w:br/>
      </w:r>
    </w:p>
    <w:p xmlns:wp14="http://schemas.microsoft.com/office/word/2010/wordml" wp14:paraId="6C0FDDDA" wp14:textId="417C8501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Here is the full class:</w:t>
      </w:r>
    </w:p>
    <w:p xmlns:wp14="http://schemas.microsoft.com/office/word/2010/wordml" wp14:paraId="308F2B4C" wp14:textId="7369A077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p14:paraId="25B9265D" wp14:textId="77632A4C"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dataclasses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dataclass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datetime import date</w:t>
      </w:r>
    </w:p>
    <w:p xmlns:wp14="http://schemas.microsoft.com/office/word/2010/wordml" w:rsidP="3B33B6D3" wp14:paraId="3E738DAD" wp14:textId="5C4985E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from .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fixed_term_projection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(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add_months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nth_weekday_of_month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day_of_month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specific_date_yearly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DueRule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PerpetualFixedDefinition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any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float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: date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due_rule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: DueRule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frequency: str  # "monthly", "quarterly", "annually", "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every_x_months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months: int | None = None  # for every_x_months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projection_end_date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: date | None = None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label: str | None = None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notes: str | None = None</w:t>
      </w:r>
      <w:r>
        <w:br/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PerpetualFixedProjectionEngine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compute_due_date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(self, rule: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DueRule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: date) -&gt; date: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rule.type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day_of_month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":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day_of_month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base_date.year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base_date.month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rule.day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elif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rule.type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nth_weekday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":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nth_weekday_of_month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base_date.year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base_date.month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rule.weekday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rule.n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elif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rule.type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specific_date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":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specific_date_yearly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rule.month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rule.day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ValueError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f"Unknown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rule type: {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rule.type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}")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advance(self,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: date, frequency: str, months: int | None) -&gt; date: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frequency == "monthly":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add_months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 1)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frequency == "quarterly":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add_months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 3)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frequency == "annually":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date(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base_date.year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+ 1,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base_date.month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base_date.day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frequency == "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every_x_months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":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months is None: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raise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ValueError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("months must be provided for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every_x_months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")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add_months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 months)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ValueError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f"Unknown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frequency: {frequency}")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within_projection_window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(self,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PerpetualFixedDefinition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: date) -&gt; bool: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defn.projection_end_date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True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&lt;= defn.projection_end_date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project(self,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PerpetualFixedDefinition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"""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Returns a list of unsaved Budget model instances.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The caller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is responsible for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saving them.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"""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from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budget.models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Budget  # local import to avoid circulars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payments = []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defn.start_date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True: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self.compute_due_date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defn.due_rule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not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self.within_projection_window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break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payments.append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Budget(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category=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defn.category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date=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amount=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defn.amount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Budget.BUDGET_TYPE_PLANNED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is_active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=True,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label=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defn.label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or "",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notes=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defn.notes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or "",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)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self.advance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current_date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defn.frequency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defn.months</w:t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payments</w:t>
      </w:r>
      <w:r>
        <w:br/>
      </w:r>
    </w:p>
    <w:p xmlns:wp14="http://schemas.microsoft.com/office/word/2010/wordml" w:rsidP="3B33B6D3" wp14:paraId="1158E655" wp14:textId="1E07DFB6">
      <w:pPr>
        <w:pStyle w:val="Heading1"/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🎯 Why this engine is correct</w:t>
      </w:r>
    </w:p>
    <w:p xmlns:wp14="http://schemas.microsoft.com/office/word/2010/wordml" w:rsidP="3B33B6D3" wp14:paraId="4273CA9A" wp14:textId="34E1F113">
      <w:pPr>
        <w:pStyle w:val="Heading3"/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✔ Mirrors real</w:t>
      </w:r>
      <w:r>
        <w:noBreakHyphen/>
      </w: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world perpetual obligations</w:t>
      </w:r>
    </w:p>
    <w:p xmlns:wp14="http://schemas.microsoft.com/office/word/2010/wordml" wp14:paraId="7BB2F61C" wp14:textId="5DBB8A5F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Subscriptions, rent, insurance, HOA dues — they all behave like this.</w:t>
      </w:r>
    </w:p>
    <w:p xmlns:wp14="http://schemas.microsoft.com/office/word/2010/wordml" w:rsidP="3B33B6D3" wp14:paraId="627DED2A" wp14:textId="0CECD0AE">
      <w:pPr>
        <w:pStyle w:val="Heading3"/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✔ No artificial end date</w:t>
      </w:r>
    </w:p>
    <w:p xmlns:wp14="http://schemas.microsoft.com/office/word/2010/wordml" wp14:paraId="3A4E452A" wp14:textId="7F4C4EC7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The projection window controls how far forward you generate rows.</w:t>
      </w:r>
    </w:p>
    <w:p xmlns:wp14="http://schemas.microsoft.com/office/word/2010/wordml" w:rsidP="3B33B6D3" wp14:paraId="6A71592B" wp14:textId="786BF7CA">
      <w:pPr>
        <w:pStyle w:val="Heading3"/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✔ Uses the same DueRule and date helpers</w:t>
      </w:r>
    </w:p>
    <w:p xmlns:wp14="http://schemas.microsoft.com/office/word/2010/wordml" wp14:paraId="22D1A1E2" wp14:textId="0544BC89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This keeps your system consistent and predictable.</w:t>
      </w:r>
    </w:p>
    <w:p xmlns:wp14="http://schemas.microsoft.com/office/word/2010/wordml" w:rsidP="3B33B6D3" wp14:paraId="16F94BB5" wp14:textId="205EF3B5">
      <w:pPr>
        <w:pStyle w:val="Heading3"/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✔ Pure logic</w:t>
      </w:r>
    </w:p>
    <w:p xmlns:wp14="http://schemas.microsoft.com/office/word/2010/wordml" wp14:paraId="7BBA4249" wp14:textId="296304A2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No DB writes. No Django coupling except the final Budget instantiation.</w:t>
      </w:r>
    </w:p>
    <w:p xmlns:wp14="http://schemas.microsoft.com/office/word/2010/wordml" w:rsidP="3B33B6D3" wp14:paraId="4A03CDC0" wp14:textId="59689DB4">
      <w:pPr>
        <w:pStyle w:val="Heading3"/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✔ Easy to test</w:t>
      </w:r>
    </w:p>
    <w:p xmlns:wp14="http://schemas.microsoft.com/office/word/2010/wordml" wp14:paraId="6C5DB113" wp14:textId="32785D0E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You can unit</w:t>
      </w:r>
      <w:r>
        <w:noBreakHyphen/>
      </w: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test this engine with simple date inputs.</w:t>
      </w:r>
    </w:p>
    <w:p xmlns:wp14="http://schemas.microsoft.com/office/word/2010/wordml" w:rsidP="3B33B6D3" wp14:paraId="27C9C3E1" wp14:textId="73C06BD1">
      <w:pPr>
        <w:pStyle w:val="Heading1"/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🧩 How your view will use it</w:t>
      </w:r>
    </w:p>
    <w:p xmlns:wp14="http://schemas.microsoft.com/office/word/2010/wordml" wp14:paraId="5608D020" wp14:textId="6A1278A9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3B33B6D3" wp14:paraId="1416ABDB" wp14:textId="7F41E65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from budget.services.perpetual_fixed_projection import (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PerpetualFixedDefinition,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PerpetualFixedProjectionEngine,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DueRule,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>def create_perpetual_fixed_budget(request):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defn = PerpetualFixedDefinition(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category=category,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amount=amount,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start_date=start_date,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due_rule=DueRule(type="day_of_month", day=20),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frequency="monthly",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projection_end_date=date.today().replace(year=date.today().year + 2),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engine = PerpetualFixedProjectionEngine()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rows = engine.project(defn)</w:t>
      </w:r>
      <w:r>
        <w:br/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preview rows to user, then save if confirmed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row in rows:</w:t>
      </w:r>
      <w:r>
        <w:br/>
      </w:r>
      <w:r w:rsidRPr="3B33B6D3" w:rsidR="07F40F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row.save()</w:t>
      </w:r>
      <w:r>
        <w:br/>
      </w:r>
    </w:p>
    <w:p xmlns:wp14="http://schemas.microsoft.com/office/word/2010/wordml" w:rsidP="3B33B6D3" wp14:paraId="152039CA" wp14:textId="260EB39F">
      <w:pPr>
        <w:pStyle w:val="Heading1"/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4FBA32E7" wp14:textId="33F705C2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You now have:</w:t>
      </w:r>
    </w:p>
    <w:p xmlns:wp14="http://schemas.microsoft.com/office/word/2010/wordml" w:rsidP="3B33B6D3" wp14:paraId="100211CB" wp14:textId="1195BE5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Fixed</w:t>
      </w:r>
      <w:r>
        <w:noBreakHyphen/>
      </w: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term form</w:t>
      </w:r>
    </w:p>
    <w:p xmlns:wp14="http://schemas.microsoft.com/office/word/2010/wordml" w:rsidP="3B33B6D3" wp14:paraId="1898FDC8" wp14:textId="2CE7394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Fixed</w:t>
      </w:r>
      <w:r>
        <w:noBreakHyphen/>
      </w: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term projection engine</w:t>
      </w:r>
    </w:p>
    <w:p xmlns:wp14="http://schemas.microsoft.com/office/word/2010/wordml" w:rsidP="3B33B6D3" wp14:paraId="4A58C538" wp14:textId="78ECC9A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Perpetual fixed form</w:t>
      </w:r>
    </w:p>
    <w:p xmlns:wp14="http://schemas.microsoft.com/office/word/2010/wordml" w:rsidP="3B33B6D3" wp14:paraId="22479021" wp14:textId="4DCB569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Perpetual fixed projection engine</w:t>
      </w:r>
    </w:p>
    <w:p xmlns:wp14="http://schemas.microsoft.com/office/word/2010/wordml" wp14:paraId="529C5FAD" wp14:textId="1C4E0F31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The next logical piece is:</w:t>
      </w:r>
    </w:p>
    <w:p xmlns:wp14="http://schemas.microsoft.com/office/word/2010/wordml" wp14:paraId="0AD340DB" wp14:textId="545A9674">
      <w:r w:rsidRPr="3B33B6D3" w:rsidR="07F40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you want to design the Perpetual Variable Budget form next, or start integrating these engines into your Django UI?</w:t>
      </w:r>
    </w:p>
    <w:p xmlns:wp14="http://schemas.microsoft.com/office/word/2010/wordml" wp14:paraId="5BA11C27" wp14:textId="2444028F">
      <w:r w:rsidRPr="3B33B6D3" w:rsidR="07F40FC6">
        <w:rPr>
          <w:rFonts w:ascii="Aptos" w:hAnsi="Aptos" w:eastAsia="Aptos" w:cs="Aptos"/>
          <w:noProof w:val="0"/>
          <w:sz w:val="24"/>
          <w:szCs w:val="24"/>
          <w:lang w:val="en-US"/>
        </w:rPr>
        <w:t>Choose one:</w:t>
      </w:r>
    </w:p>
    <w:p xmlns:wp14="http://schemas.microsoft.com/office/word/2010/wordml" w:rsidP="3B33B6D3" wp14:paraId="40A648C6" wp14:textId="267FDB8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33B6D3" w:rsidR="07F40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perpetual variable budget form</w:t>
      </w:r>
    </w:p>
    <w:p xmlns:wp14="http://schemas.microsoft.com/office/word/2010/wordml" w:rsidP="3B33B6D3" wp14:paraId="224E7D56" wp14:textId="2B85719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33B6D3" w:rsidR="07F40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Integrate projection engines into Django UI</w:t>
      </w:r>
    </w:p>
    <w:p xmlns:wp14="http://schemas.microsoft.com/office/word/2010/wordml" wp14:paraId="2C078E63" wp14:textId="04E610C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f2e1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8e1d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232c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aee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d014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6dbe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b110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60e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f79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7ff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8ef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fa8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e65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58e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49c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ad4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b1f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cf6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A1A39A"/>
    <w:rsid w:val="07F40FC6"/>
    <w:rsid w:val="35A1A39A"/>
    <w:rsid w:val="363C3C22"/>
    <w:rsid w:val="37C7A137"/>
    <w:rsid w:val="38D11024"/>
    <w:rsid w:val="3B33B6D3"/>
    <w:rsid w:val="408305E1"/>
    <w:rsid w:val="470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1F1E"/>
  <w15:chartTrackingRefBased/>
  <w15:docId w15:val="{C0601B24-4BBF-4369-9F67-501042366E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c58f89244d64c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2026-06-15T18:08:59.4024297Z</dcterms:created>
  <dcterms:modified xsi:type="dcterms:W3CDTF">2026-06-16T14:03:05.4706662Z</dcterms:modified>
  <dc:creator>Harold Breeden</dc:creator>
  <lastModifiedBy>Harold Breeden</lastModifiedBy>
</coreProperties>
</file>