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A52577E" wp14:textId="450E34B0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Design budget creation UI flow</w:t>
      </w:r>
    </w:p>
    <w:p xmlns:wp14="http://schemas.microsoft.com/office/word/2010/wordml" wp14:paraId="2C49794A" wp14:textId="3E57AAE4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it is, Harold — the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end</w:t>
      </w:r>
      <w:r>
        <w:noBreakHyphen/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</w:t>
      </w:r>
      <w:r>
        <w:noBreakHyphen/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 Budget Creation UI Flow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, designed to unify all three budget types (fixed</w:t>
      </w:r>
      <w:r>
        <w:noBreakHyphen/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term, perpetual fixed, perpetual variable) into a single, intuitive, predictable experience. This is the flow that will make your system </w:t>
      </w:r>
      <w:r w:rsidRPr="2FB84D3D" w:rsidR="7532A9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feel right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user — clean, obvious, and powerful.</w:t>
      </w:r>
    </w:p>
    <w:p xmlns:wp14="http://schemas.microsoft.com/office/word/2010/wordml" wp14:paraId="13314435" wp14:textId="1F0C668B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not a mockup. This is the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UX architecture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will implement in Django.</w:t>
      </w:r>
    </w:p>
    <w:p xmlns:wp14="http://schemas.microsoft.com/office/word/2010/wordml" w:rsidP="2FB84D3D" wp14:paraId="0EA4345B" wp14:textId="36B212DC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🎯 Core Principle</w:t>
      </w:r>
    </w:p>
    <w:p xmlns:wp14="http://schemas.microsoft.com/office/word/2010/wordml" wp14:paraId="62787C59" wp14:textId="006C9726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UI must guide the user through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decisions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, in this order:</w:t>
      </w:r>
    </w:p>
    <w:p xmlns:wp14="http://schemas.microsoft.com/office/word/2010/wordml" w:rsidP="2FB84D3D" wp14:paraId="1E531BB4" wp14:textId="72F036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kind of budget are you creating?</w:t>
      </w:r>
    </w:p>
    <w:p xmlns:wp14="http://schemas.microsoft.com/office/word/2010/wordml" w:rsidP="2FB84D3D" wp14:paraId="0C342E94" wp14:textId="19E6913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the details of that budget?</w:t>
      </w:r>
    </w:p>
    <w:p xmlns:wp14="http://schemas.microsoft.com/office/word/2010/wordml" w:rsidP="2FB84D3D" wp14:paraId="305662C3" wp14:textId="6995A5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far forward should we project it?</w:t>
      </w:r>
    </w:p>
    <w:p xmlns:wp14="http://schemas.microsoft.com/office/word/2010/wordml" wp14:paraId="0AB69615" wp14:textId="76CA2537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Then show a preview → user confirms → system generates Budget rows.</w:t>
      </w:r>
    </w:p>
    <w:p xmlns:wp14="http://schemas.microsoft.com/office/word/2010/wordml" wp14:paraId="14EAD6F6" wp14:textId="11D9108D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flow is universal across all three budget types.</w:t>
      </w:r>
    </w:p>
    <w:p xmlns:wp14="http://schemas.microsoft.com/office/word/2010/wordml" w:rsidP="2FB84D3D" wp14:paraId="41E089CC" wp14:textId="68E99716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🧱 Step 1 — Budget Type Selection</w:t>
      </w:r>
    </w:p>
    <w:p xmlns:wp14="http://schemas.microsoft.com/office/word/2010/wordml" wp14:paraId="6EA655D6" wp14:textId="16464A89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is the first screen. It determines which form to show next.</w:t>
      </w:r>
    </w:p>
    <w:p xmlns:wp14="http://schemas.microsoft.com/office/word/2010/wordml" w:rsidP="2FB84D3D" wp14:paraId="11707C3C" wp14:textId="086B187D">
      <w:pPr>
        <w:pStyle w:val="Heading3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“Create New Budget”</w:t>
      </w:r>
    </w:p>
    <w:p xmlns:wp14="http://schemas.microsoft.com/office/word/2010/wordml" wp14:paraId="0DC02DF2" wp14:textId="68544671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xmlns:wp14="http://schemas.microsoft.com/office/word/2010/wordml" w:rsidP="2FB84D3D" wp14:paraId="1E395EA3" wp14:textId="69EF807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</w:t>
      </w:r>
      <w:r>
        <w:noBreakHyphen/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Budget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(loans, notes, installment plans)</w:t>
      </w:r>
    </w:p>
    <w:p xmlns:wp14="http://schemas.microsoft.com/office/word/2010/wordml" w:rsidP="2FB84D3D" wp14:paraId="54B7B3B7" wp14:textId="0CACA6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Fixed Budget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(subscriptions, rent, insurance)</w:t>
      </w:r>
    </w:p>
    <w:p xmlns:wp14="http://schemas.microsoft.com/office/word/2010/wordml" w:rsidP="2FB84D3D" wp14:paraId="34DCB35D" wp14:textId="09616D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Variable Budget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(utilities, groceries, fuel, discretionary)</w:t>
      </w:r>
    </w:p>
    <w:p xmlns:wp14="http://schemas.microsoft.com/office/word/2010/wordml" wp14:paraId="453F956E" wp14:textId="04E312D9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screen is simple: three buttons, each with a short description.</w:t>
      </w:r>
    </w:p>
    <w:p xmlns:wp14="http://schemas.microsoft.com/office/word/2010/wordml" w:rsidP="2FB84D3D" wp14:paraId="34713D5E" wp14:textId="5F6CBB85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🧩 Step 2 — Budget Details Form</w:t>
      </w:r>
    </w:p>
    <w:p xmlns:wp14="http://schemas.microsoft.com/office/word/2010/wordml" wp14:paraId="7BA056BB" wp14:textId="7F01CCCC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Once the user selects a type, they land on the appropriate form:</w:t>
      </w:r>
    </w:p>
    <w:p xmlns:wp14="http://schemas.microsoft.com/office/word/2010/wordml" w:rsidP="2FB84D3D" wp14:paraId="3DB2DD38" wp14:textId="4DECCEDC">
      <w:pPr>
        <w:pStyle w:val="Heading2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2A —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</w:t>
      </w:r>
      <w:r>
        <w:noBreakHyphen/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 Budget Form</w:t>
      </w:r>
    </w:p>
    <w:p xmlns:wp14="http://schemas.microsoft.com/office/word/2010/wordml" wp14:paraId="78362733" wp14:textId="7FAE2881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Fields:</w:t>
      </w:r>
    </w:p>
    <w:p xmlns:wp14="http://schemas.microsoft.com/office/word/2010/wordml" w:rsidP="2FB84D3D" wp14:paraId="60EE86C7" wp14:textId="169629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2FB84D3D" wp14:paraId="7232DCA0" wp14:textId="0D1666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2FB84D3D" wp14:paraId="689A1B37" wp14:textId="77E7617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2FB84D3D" wp14:paraId="69800ABD" wp14:textId="618BA00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Start date</w:t>
      </w:r>
    </w:p>
    <w:p xmlns:wp14="http://schemas.microsoft.com/office/word/2010/wordml" w:rsidP="2FB84D3D" wp14:paraId="532AFD41" wp14:textId="785EEFF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Due rule (day of month, nth weekday, specific date)</w:t>
      </w:r>
    </w:p>
    <w:p xmlns:wp14="http://schemas.microsoft.com/office/word/2010/wordml" w:rsidP="2FB84D3D" wp14:paraId="6860496A" wp14:textId="7BAAE5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Frequency (monthly, quarterly, annually, every X months)</w:t>
      </w:r>
    </w:p>
    <w:p xmlns:wp14="http://schemas.microsoft.com/office/word/2010/wordml" w:rsidP="2FB84D3D" wp14:paraId="616ABA3F" wp14:textId="1EB5E7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Term definition (number of payments OR end date)</w:t>
      </w:r>
    </w:p>
    <w:p xmlns:wp14="http://schemas.microsoft.com/office/word/2010/wordml" w:rsidP="2FB84D3D" wp14:paraId="73761036" wp14:textId="3E3971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:rsidP="2FB84D3D" wp14:paraId="50C00809" wp14:textId="4895F52C">
      <w:pPr>
        <w:pStyle w:val="Heading2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2B —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Fixed Budget Form</w:t>
      </w:r>
    </w:p>
    <w:p xmlns:wp14="http://schemas.microsoft.com/office/word/2010/wordml" wp14:paraId="5EF57392" wp14:textId="14911591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Fields:</w:t>
      </w:r>
    </w:p>
    <w:p xmlns:wp14="http://schemas.microsoft.com/office/word/2010/wordml" w:rsidP="2FB84D3D" wp14:paraId="1DEFDE98" wp14:textId="46790EE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2FB84D3D" wp14:paraId="0D136705" wp14:textId="0394A1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2FB84D3D" wp14:paraId="4C57D67F" wp14:textId="0F4146F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2FB84D3D" wp14:paraId="248D63EC" wp14:textId="36074F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Start date</w:t>
      </w:r>
    </w:p>
    <w:p xmlns:wp14="http://schemas.microsoft.com/office/word/2010/wordml" w:rsidP="2FB84D3D" wp14:paraId="4554B436" wp14:textId="636A18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Due rule</w:t>
      </w:r>
    </w:p>
    <w:p xmlns:wp14="http://schemas.microsoft.com/office/word/2010/wordml" w:rsidP="2FB84D3D" wp14:paraId="752DEDC9" wp14:textId="42CAE24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Frequency</w:t>
      </w:r>
    </w:p>
    <w:p xmlns:wp14="http://schemas.microsoft.com/office/word/2010/wordml" w:rsidP="2FB84D3D" wp14:paraId="557BB3FA" wp14:textId="51A3811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2F90A7BD" wp14:textId="55A35E2E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 end date. No number of payments.</w:t>
      </w:r>
    </w:p>
    <w:p xmlns:wp14="http://schemas.microsoft.com/office/word/2010/wordml" w:rsidP="2FB84D3D" wp14:paraId="53C351E0" wp14:textId="469EA464">
      <w:pPr>
        <w:pStyle w:val="Heading2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2C —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Variable Budget Form</w:t>
      </w:r>
    </w:p>
    <w:p xmlns:wp14="http://schemas.microsoft.com/office/word/2010/wordml" wp14:paraId="76EE15C9" wp14:textId="17ACED07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Fields:</w:t>
      </w:r>
    </w:p>
    <w:p xmlns:wp14="http://schemas.microsoft.com/office/word/2010/wordml" w:rsidP="2FB84D3D" wp14:paraId="061C01BD" wp14:textId="5F9A96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2FB84D3D" wp14:paraId="0472B65D" wp14:textId="352E0CF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Label</w:t>
      </w:r>
    </w:p>
    <w:p xmlns:wp14="http://schemas.microsoft.com/office/word/2010/wordml" w:rsidP="2FB84D3D" wp14:paraId="6490664F" wp14:textId="11CED5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2FB84D3D" wp14:paraId="77A23CBD" wp14:textId="58A795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Anchor date</w:t>
      </w:r>
    </w:p>
    <w:p xmlns:wp14="http://schemas.microsoft.com/office/word/2010/wordml" w:rsidP="2FB84D3D" wp14:paraId="0C4566DF" wp14:textId="5C1896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Recurrence frequency</w:t>
      </w:r>
    </w:p>
    <w:p xmlns:wp14="http://schemas.microsoft.com/office/word/2010/wordml" w:rsidP="2FB84D3D" wp14:paraId="3527684B" wp14:textId="61AC16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Optional seasonal pattern</w:t>
      </w:r>
    </w:p>
    <w:p xmlns:wp14="http://schemas.microsoft.com/office/word/2010/wordml" w:rsidP="2FB84D3D" wp14:paraId="61E754C8" wp14:textId="11B6C8C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p14:paraId="6F2B7FA2" wp14:textId="766003A3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 due dates. No overdue logic. No completion logic.</w:t>
      </w:r>
    </w:p>
    <w:p xmlns:wp14="http://schemas.microsoft.com/office/word/2010/wordml" w:rsidP="2FB84D3D" wp14:paraId="66DBD2B6" wp14:textId="73D977F0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🔁 Step 3 — Projection Settings</w:t>
      </w:r>
    </w:p>
    <w:p xmlns:wp14="http://schemas.microsoft.com/office/word/2010/wordml" wp14:paraId="713F6C6B" wp14:textId="603CEF78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screen is identical for all three budget types.</w:t>
      </w:r>
    </w:p>
    <w:p xmlns:wp14="http://schemas.microsoft.com/office/word/2010/wordml" w:rsidP="2FB84D3D" wp14:paraId="4DC32981" wp14:textId="6FB5AD8E">
      <w:pPr>
        <w:pStyle w:val="Heading3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“How far forward should we project this budget?”</w:t>
      </w:r>
    </w:p>
    <w:p xmlns:wp14="http://schemas.microsoft.com/office/word/2010/wordml" wp14:paraId="24EAAA88" wp14:textId="4FCE8D05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Options:</w:t>
      </w:r>
    </w:p>
    <w:p xmlns:wp14="http://schemas.microsoft.com/office/word/2010/wordml" w:rsidP="2FB84D3D" wp14:paraId="429B1B0E" wp14:textId="70CB76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Next 12 months</w:t>
      </w:r>
    </w:p>
    <w:p xmlns:wp14="http://schemas.microsoft.com/office/word/2010/wordml" w:rsidP="2FB84D3D" wp14:paraId="3E887769" wp14:textId="5DAD22E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Next 24 months</w:t>
      </w:r>
    </w:p>
    <w:p xmlns:wp14="http://schemas.microsoft.com/office/word/2010/wordml" w:rsidP="2FB84D3D" wp14:paraId="23051F5A" wp14:textId="345DA83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Next 36 months</w:t>
      </w:r>
    </w:p>
    <w:p xmlns:wp14="http://schemas.microsoft.com/office/word/2010/wordml" w:rsidP="2FB84D3D" wp14:paraId="1165C597" wp14:textId="7471E9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Full term (only for fixed</w:t>
      </w:r>
      <w:r>
        <w:noBreakHyphen/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term)</w:t>
      </w:r>
    </w:p>
    <w:p xmlns:wp14="http://schemas.microsoft.com/office/word/2010/wordml" w:rsidP="2FB84D3D" wp14:paraId="305B4253" wp14:textId="31865D5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Custom date range</w:t>
      </w:r>
    </w:p>
    <w:p xmlns:wp14="http://schemas.microsoft.com/office/word/2010/wordml" wp14:paraId="52D85C01" wp14:textId="51891CD5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Also:</w:t>
      </w:r>
    </w:p>
    <w:p xmlns:wp14="http://schemas.microsoft.com/office/word/2010/wordml" w:rsidP="2FB84D3D" wp14:paraId="37A5E1AC" wp14:textId="1ED40B4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Auto</w:t>
      </w:r>
      <w:r>
        <w:noBreakHyphen/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extend: Yes/No</w:t>
      </w:r>
    </w:p>
    <w:p xmlns:wp14="http://schemas.microsoft.com/office/word/2010/wordml" wp14:paraId="11666B95" wp14:textId="46477FDD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keeps your database lean and your UI predictable.</w:t>
      </w:r>
    </w:p>
    <w:p xmlns:wp14="http://schemas.microsoft.com/office/word/2010/wordml" w:rsidP="2FB84D3D" wp14:paraId="21C89D8F" wp14:textId="016AE2AD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🧾 Step 4 — Projection Preview</w:t>
      </w:r>
    </w:p>
    <w:p xmlns:wp14="http://schemas.microsoft.com/office/word/2010/wordml" wp14:paraId="477F2C98" wp14:textId="32C20DE0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part of the flow.</w:t>
      </w:r>
    </w:p>
    <w:p xmlns:wp14="http://schemas.microsoft.com/office/word/2010/wordml" wp14:paraId="49DF576E" wp14:textId="44EB64DB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The system calls the appropriate projection engine:</w:t>
      </w:r>
    </w:p>
    <w:p xmlns:wp14="http://schemas.microsoft.com/office/word/2010/wordml" w:rsidP="2FB84D3D" wp14:paraId="54AE21CC" wp14:textId="1D8E7C5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FixedTermProjectionEngine</w:t>
      </w:r>
    </w:p>
    <w:p xmlns:wp14="http://schemas.microsoft.com/office/word/2010/wordml" w:rsidP="2FB84D3D" wp14:paraId="1B7F78E4" wp14:textId="3BBC28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PerpetualFixedProjectionEngine</w:t>
      </w:r>
    </w:p>
    <w:p xmlns:wp14="http://schemas.microsoft.com/office/word/2010/wordml" w:rsidP="2FB84D3D" wp14:paraId="5AC85CA3" wp14:textId="17CE621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PerpetualVariableProjectionEngine</w:t>
      </w:r>
    </w:p>
    <w:p xmlns:wp14="http://schemas.microsoft.com/office/word/2010/wordml" wp14:paraId="73E84BA6" wp14:textId="763C48A8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Then displays:</w:t>
      </w:r>
    </w:p>
    <w:p xmlns:wp14="http://schemas.microsoft.com/office/word/2010/wordml" w:rsidP="2FB84D3D" wp14:paraId="3B6EBDD0" wp14:textId="13D91053">
      <w:pPr>
        <w:pStyle w:val="Heading3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For each projected Budget row:</w:t>
      </w:r>
    </w:p>
    <w:p xmlns:wp14="http://schemas.microsoft.com/office/word/2010/wordml" w:rsidP="2FB84D3D" wp14:paraId="061FB4F4" wp14:textId="10ED405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xmlns:wp14="http://schemas.microsoft.com/office/word/2010/wordml" w:rsidP="2FB84D3D" wp14:paraId="679E8D41" wp14:textId="63C1A08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2FB84D3D" wp14:paraId="4A9BD8E1" wp14:textId="22264A4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2FB84D3D" wp14:paraId="7BAC371E" wp14:textId="3B6AB53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Type (planned/transient)</w:t>
      </w:r>
    </w:p>
    <w:p xmlns:wp14="http://schemas.microsoft.com/office/word/2010/wordml" w:rsidP="2FB84D3D" wp14:paraId="04A0AE56" wp14:textId="0E66C6F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:rsidP="2FB84D3D" wp14:paraId="7AE2625E" wp14:textId="251590BF">
      <w:pPr>
        <w:pStyle w:val="Heading3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Summary:</w:t>
      </w:r>
    </w:p>
    <w:p xmlns:wp14="http://schemas.microsoft.com/office/word/2010/wordml" w:rsidP="2FB84D3D" wp14:paraId="68025B1A" wp14:textId="6C215F5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Total number of rows</w:t>
      </w:r>
    </w:p>
    <w:p xmlns:wp14="http://schemas.microsoft.com/office/word/2010/wordml" w:rsidP="2FB84D3D" wp14:paraId="36485CD6" wp14:textId="0408A4B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Total projected amount</w:t>
      </w:r>
    </w:p>
    <w:p xmlns:wp14="http://schemas.microsoft.com/office/word/2010/wordml" w:rsidP="2FB84D3D" wp14:paraId="174E96E2" wp14:textId="26E2DD5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First and last dates</w:t>
      </w:r>
    </w:p>
    <w:p xmlns:wp14="http://schemas.microsoft.com/office/word/2010/wordml" wp14:paraId="65EA0665" wp14:textId="2B5CF01F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The user can:</w:t>
      </w:r>
    </w:p>
    <w:p xmlns:wp14="http://schemas.microsoft.com/office/word/2010/wordml" w:rsidP="2FB84D3D" wp14:paraId="5EDD661C" wp14:textId="78055FB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Approve</w:t>
      </w:r>
    </w:p>
    <w:p xmlns:wp14="http://schemas.microsoft.com/office/word/2010/wordml" w:rsidP="2FB84D3D" wp14:paraId="7349E87B" wp14:textId="3A0CB7B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Go back and edit</w:t>
      </w:r>
    </w:p>
    <w:p xmlns:wp14="http://schemas.microsoft.com/office/word/2010/wordml" w:rsidP="2FB84D3D" wp14:paraId="006F312A" wp14:textId="15315AC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Cancel</w:t>
      </w:r>
    </w:p>
    <w:p xmlns:wp14="http://schemas.microsoft.com/office/word/2010/wordml" w:rsidP="2FB84D3D" wp14:paraId="51B8C9DA" wp14:textId="51AAB8D3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💾 Step 5 — Save to Database</w:t>
      </w:r>
    </w:p>
    <w:p xmlns:wp14="http://schemas.microsoft.com/office/word/2010/wordml" wp14:paraId="0C7AA7DE" wp14:textId="4B539366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When the user confirms:</w:t>
      </w:r>
    </w:p>
    <w:p xmlns:wp14="http://schemas.microsoft.com/office/word/2010/wordml" w:rsidP="2FB84D3D" wp14:paraId="07D1577A" wp14:textId="67B580F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All projected Budget rows are saved in bulk</w:t>
      </w:r>
    </w:p>
    <w:p xmlns:wp14="http://schemas.microsoft.com/office/word/2010/wordml" w:rsidP="2FB84D3D" wp14:paraId="27FE2D88" wp14:textId="38D969B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row is a normal </w:t>
      </w:r>
      <w:r w:rsidRPr="2FB84D3D" w:rsidR="7532A936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instance</w:t>
      </w:r>
    </w:p>
    <w:p xmlns:wp14="http://schemas.microsoft.com/office/word/2010/wordml" w:rsidP="2FB84D3D" wp14:paraId="6CA05FE6" wp14:textId="4A500D8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 PeriodScheme is stored — period assignment is dynamic</w:t>
      </w:r>
    </w:p>
    <w:p xmlns:wp14="http://schemas.microsoft.com/office/word/2010/wordml" w:rsidP="2FB84D3D" wp14:paraId="0F981BF2" wp14:textId="48EEB42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 completion or overdue fields are stored — those are computed</w:t>
      </w:r>
    </w:p>
    <w:p xmlns:wp14="http://schemas.microsoft.com/office/word/2010/wordml" wp14:paraId="207B99ED" wp14:textId="56920533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keeps your database clean and your logic centralized.</w:t>
      </w:r>
    </w:p>
    <w:p xmlns:wp14="http://schemas.microsoft.com/office/word/2010/wordml" w:rsidP="2FB84D3D" wp14:paraId="79219EC5" wp14:textId="5BCDA988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🧭 Step 6 — Post</w:t>
      </w:r>
      <w:r>
        <w:noBreakHyphen/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Creation Actions</w:t>
      </w:r>
    </w:p>
    <w:p xmlns:wp14="http://schemas.microsoft.com/office/word/2010/wordml" wp14:paraId="4A3A70CC" wp14:textId="237981CE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After saving, the user is taken to:</w:t>
      </w:r>
    </w:p>
    <w:p xmlns:wp14="http://schemas.microsoft.com/office/word/2010/wordml" w:rsidP="2FB84D3D" wp14:paraId="38F6EA01" wp14:textId="5B2B07AD">
      <w:pPr>
        <w:pStyle w:val="Heading3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“Budget Created Successfully”</w:t>
      </w:r>
    </w:p>
    <w:p xmlns:wp14="http://schemas.microsoft.com/office/word/2010/wordml" wp14:paraId="74E0A1D0" wp14:textId="44DBE096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Options:</w:t>
      </w:r>
    </w:p>
    <w:p xmlns:wp14="http://schemas.microsoft.com/office/word/2010/wordml" w:rsidP="2FB84D3D" wp14:paraId="054613CB" wp14:textId="142E017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Budgets for This Category</w:t>
      </w:r>
    </w:p>
    <w:p xmlns:wp14="http://schemas.microsoft.com/office/word/2010/wordml" w:rsidP="2FB84D3D" wp14:paraId="1B87B4C2" wp14:textId="04DBA5B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Another Budget</w:t>
      </w:r>
    </w:p>
    <w:p xmlns:wp14="http://schemas.microsoft.com/office/word/2010/wordml" w:rsidP="2FB84D3D" wp14:paraId="43B403AE" wp14:textId="4B8BDAE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 to Dashboard</w:t>
      </w:r>
    </w:p>
    <w:p xmlns:wp14="http://schemas.microsoft.com/office/word/2010/wordml" wp14:paraId="0181B238" wp14:textId="0A21AF85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keeps the workflow smooth.</w:t>
      </w:r>
    </w:p>
    <w:p xmlns:wp14="http://schemas.microsoft.com/office/word/2010/wordml" w:rsidP="2FB84D3D" wp14:paraId="2347E840" wp14:textId="48B12C39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🧠 Why This UI Flow Works</w:t>
      </w:r>
    </w:p>
    <w:p xmlns:wp14="http://schemas.microsoft.com/office/word/2010/wordml" wp14:paraId="5CCA9590" wp14:textId="294F218E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This flow:</w:t>
      </w:r>
    </w:p>
    <w:p xmlns:wp14="http://schemas.microsoft.com/office/word/2010/wordml" w:rsidP="2FB84D3D" wp14:paraId="5965F60C" wp14:textId="3F8F506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Matches how real people think about budgets</w:t>
      </w:r>
    </w:p>
    <w:p xmlns:wp14="http://schemas.microsoft.com/office/word/2010/wordml" w:rsidP="2FB84D3D" wp14:paraId="534F7C44" wp14:textId="4792FD2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Cleanly separates the three budget types</w:t>
      </w:r>
    </w:p>
    <w:p xmlns:wp14="http://schemas.microsoft.com/office/word/2010/wordml" w:rsidP="2FB84D3D" wp14:paraId="4DA910AA" wp14:textId="3CF77DB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Keeps the forms simple</w:t>
      </w:r>
    </w:p>
    <w:p xmlns:wp14="http://schemas.microsoft.com/office/word/2010/wordml" w:rsidP="2FB84D3D" wp14:paraId="28CB1885" wp14:textId="10340C6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Keeps the projection logic powerful</w:t>
      </w:r>
    </w:p>
    <w:p xmlns:wp14="http://schemas.microsoft.com/office/word/2010/wordml" w:rsidP="2FB84D3D" wp14:paraId="28B3AF2B" wp14:textId="52D11E2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Avoids mixing PeriodScheme into data entry</w:t>
      </w:r>
    </w:p>
    <w:p xmlns:wp14="http://schemas.microsoft.com/office/word/2010/wordml" w:rsidP="2FB84D3D" wp14:paraId="3B10C8D0" wp14:textId="015AE5D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Makes the system predictable and intuitive</w:t>
      </w:r>
    </w:p>
    <w:p xmlns:wp14="http://schemas.microsoft.com/office/word/2010/wordml" w:rsidP="2FB84D3D" wp14:paraId="2BC83F45" wp14:textId="5812EEF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Supports long</w:t>
      </w:r>
      <w:r>
        <w:noBreakHyphen/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term planning</w:t>
      </w:r>
    </w:p>
    <w:p xmlns:wp14="http://schemas.microsoft.com/office/word/2010/wordml" w:rsidP="2FB84D3D" wp14:paraId="3BABD98B" wp14:textId="25D4101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Supports seasonal variation</w:t>
      </w:r>
    </w:p>
    <w:p xmlns:wp14="http://schemas.microsoft.com/office/word/2010/wordml" w:rsidP="2FB84D3D" wp14:paraId="6AE3D0F9" wp14:textId="0027240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Supports multiple schemes simultaneously</w:t>
      </w:r>
    </w:p>
    <w:p xmlns:wp14="http://schemas.microsoft.com/office/word/2010/wordml" wp14:paraId="1136AAD8" wp14:textId="213253AB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UI architecture of a </w:t>
      </w: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budgeting engine</w:t>
      </w: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, not a toy app.</w:t>
      </w:r>
    </w:p>
    <w:p xmlns:wp14="http://schemas.microsoft.com/office/word/2010/wordml" w:rsidP="2FB84D3D" wp14:paraId="07CDA5AA" wp14:textId="4120928C">
      <w:pPr>
        <w:pStyle w:val="Heading1"/>
      </w:pPr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🧩 Next Step</w:t>
      </w:r>
    </w:p>
    <w:p xmlns:wp14="http://schemas.microsoft.com/office/word/2010/wordml" wp14:paraId="23752E3E" wp14:textId="1318D5BE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Now that the UI flow is designed, the next logical step is:</w:t>
      </w:r>
    </w:p>
    <w:p xmlns:wp14="http://schemas.microsoft.com/office/word/2010/wordml" wp14:paraId="0E29C78D" wp14:textId="743C136D"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you want to design the Django views and templates for this flow, or design the unified “Budget Creation Wizard” class that orchestrates the three engines?</w:t>
      </w:r>
    </w:p>
    <w:p xmlns:wp14="http://schemas.microsoft.com/office/word/2010/wordml" wp14:paraId="30458DD3" wp14:textId="28993225">
      <w:r w:rsidRPr="2FB84D3D" w:rsidR="7532A936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xmlns:wp14="http://schemas.microsoft.com/office/word/2010/wordml" w:rsidP="2FB84D3D" wp14:paraId="332EA9A4" wp14:textId="20AD64C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Django views &amp; templates</w:t>
      </w:r>
    </w:p>
    <w:p xmlns:wp14="http://schemas.microsoft.com/office/word/2010/wordml" w:rsidP="2FB84D3D" wp14:paraId="16A668CB" wp14:textId="4ACA01A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B84D3D" w:rsidR="7532A9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Budget Creation Wizard class</w:t>
      </w:r>
    </w:p>
    <w:p xmlns:wp14="http://schemas.microsoft.com/office/word/2010/wordml" wp14:paraId="2C078E63" wp14:textId="2DD6800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5449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53aa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00b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c12d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6514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38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9bcb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3fb0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f75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6e2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4b98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d1c4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0d2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895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003d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1AB840"/>
    <w:rsid w:val="1E306D20"/>
    <w:rsid w:val="1F1AB840"/>
    <w:rsid w:val="2FB84D3D"/>
    <w:rsid w:val="7532A936"/>
    <w:rsid w:val="7A1CC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F6EB"/>
  <w15:chartTrackingRefBased/>
  <w15:docId w15:val="{DCA04C3A-D85C-4A9E-A5BB-117842E8D7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FB84D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FB84D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FB84D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B84D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dbcc481a00e44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2026-06-15T18:29:19.0142883Z</dcterms:created>
  <dcterms:modified xsi:type="dcterms:W3CDTF">2026-06-16T14:09:17.9603923Z</dcterms:modified>
  <dc:creator>Harold Breeden</dc:creator>
  <lastModifiedBy>Harold Breeden</lastModifiedBy>
</coreProperties>
</file>