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A2" w:rsidRPr="00242E2B" w:rsidRDefault="0047294B" w:rsidP="004412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fldChar w:fldCharType="begin"/>
      </w:r>
      <w:r>
        <w:rPr>
          <w:rFonts w:ascii="Times New Roman" w:eastAsia="宋体" w:hAnsi="Times New Roman"/>
          <w:b/>
          <w:sz w:val="24"/>
          <w:szCs w:val="24"/>
        </w:rPr>
        <w:instrText xml:space="preserve"> MACROBUTTON MTEditEquationSection2 </w:instrText>
      </w:r>
      <w:r w:rsidRPr="0047294B">
        <w:rPr>
          <w:rStyle w:val="MTEquationSection"/>
        </w:rPr>
        <w:instrText>Equation Chapter 1 Section 1</w:instrText>
      </w:r>
      <w:r>
        <w:rPr>
          <w:rFonts w:ascii="Times New Roman" w:eastAsia="宋体" w:hAnsi="Times New Roman"/>
          <w:b/>
          <w:sz w:val="24"/>
          <w:szCs w:val="24"/>
        </w:rPr>
        <w:fldChar w:fldCharType="begin"/>
      </w:r>
      <w:r>
        <w:rPr>
          <w:rFonts w:ascii="Times New Roman" w:eastAsia="宋体" w:hAnsi="Times New Roman"/>
          <w:b/>
          <w:sz w:val="24"/>
          <w:szCs w:val="24"/>
        </w:rPr>
        <w:instrText xml:space="preserve"> SEQ MTEqn \r \h \* MERGEFORMAT </w:instrText>
      </w:r>
      <w:r>
        <w:rPr>
          <w:rFonts w:ascii="Times New Roman" w:eastAsia="宋体" w:hAnsi="Times New Roman"/>
          <w:b/>
          <w:sz w:val="24"/>
          <w:szCs w:val="24"/>
        </w:rPr>
        <w:fldChar w:fldCharType="end"/>
      </w:r>
      <w:r>
        <w:rPr>
          <w:rFonts w:ascii="Times New Roman" w:eastAsia="宋体" w:hAnsi="Times New Roman"/>
          <w:b/>
          <w:sz w:val="24"/>
          <w:szCs w:val="24"/>
        </w:rPr>
        <w:fldChar w:fldCharType="begin"/>
      </w:r>
      <w:r>
        <w:rPr>
          <w:rFonts w:ascii="Times New Roman" w:eastAsia="宋体" w:hAnsi="Times New Roman"/>
          <w:b/>
          <w:sz w:val="24"/>
          <w:szCs w:val="24"/>
        </w:rPr>
        <w:instrText xml:space="preserve"> SEQ MTSec \r 1 \h \* MERGEFORMAT </w:instrText>
      </w:r>
      <w:r>
        <w:rPr>
          <w:rFonts w:ascii="Times New Roman" w:eastAsia="宋体" w:hAnsi="Times New Roman"/>
          <w:b/>
          <w:sz w:val="24"/>
          <w:szCs w:val="24"/>
        </w:rPr>
        <w:fldChar w:fldCharType="end"/>
      </w:r>
      <w:r>
        <w:rPr>
          <w:rFonts w:ascii="Times New Roman" w:eastAsia="宋体" w:hAnsi="Times New Roman"/>
          <w:b/>
          <w:sz w:val="24"/>
          <w:szCs w:val="24"/>
        </w:rPr>
        <w:fldChar w:fldCharType="begin"/>
      </w:r>
      <w:r>
        <w:rPr>
          <w:rFonts w:ascii="Times New Roman" w:eastAsia="宋体" w:hAnsi="Times New Roman"/>
          <w:b/>
          <w:sz w:val="24"/>
          <w:szCs w:val="24"/>
        </w:rPr>
        <w:instrText xml:space="preserve"> SEQ MTChap \r 1 \h \* MERGEFORMAT </w:instrText>
      </w:r>
      <w:r>
        <w:rPr>
          <w:rFonts w:ascii="Times New Roman" w:eastAsia="宋体" w:hAnsi="Times New Roman"/>
          <w:b/>
          <w:sz w:val="24"/>
          <w:szCs w:val="24"/>
        </w:rPr>
        <w:fldChar w:fldCharType="end"/>
      </w:r>
      <w:r>
        <w:rPr>
          <w:rFonts w:ascii="Times New Roman" w:eastAsia="宋体" w:hAnsi="Times New Roman"/>
          <w:b/>
          <w:sz w:val="24"/>
          <w:szCs w:val="24"/>
        </w:rPr>
        <w:fldChar w:fldCharType="end"/>
      </w:r>
      <w:r w:rsidR="0044126B" w:rsidRPr="00242E2B">
        <w:rPr>
          <w:rFonts w:ascii="Times New Roman" w:eastAsia="宋体" w:hAnsi="Times New Roman" w:hint="eastAsia"/>
          <w:b/>
          <w:sz w:val="24"/>
          <w:szCs w:val="24"/>
        </w:rPr>
        <w:t>前言</w:t>
      </w:r>
    </w:p>
    <w:p w:rsidR="0044126B" w:rsidRPr="00242E2B" w:rsidRDefault="005577D3" w:rsidP="0044126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242E2B">
        <w:rPr>
          <w:rFonts w:ascii="Times New Roman" w:eastAsia="宋体" w:hAnsi="Times New Roman" w:hint="eastAsia"/>
          <w:b/>
          <w:sz w:val="24"/>
          <w:szCs w:val="24"/>
        </w:rPr>
        <w:t>适</w:t>
      </w:r>
      <w:r w:rsidR="0044126B" w:rsidRPr="00242E2B">
        <w:rPr>
          <w:rFonts w:ascii="Times New Roman" w:eastAsia="宋体" w:hAnsi="Times New Roman" w:hint="eastAsia"/>
          <w:b/>
          <w:sz w:val="24"/>
          <w:szCs w:val="24"/>
        </w:rPr>
        <w:t>用范围</w:t>
      </w:r>
    </w:p>
    <w:p w:rsidR="00F67587" w:rsidRPr="00242E2B" w:rsidRDefault="00906568" w:rsidP="00F6758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242E2B">
        <w:rPr>
          <w:rFonts w:ascii="Times New Roman" w:eastAsia="宋体" w:hAnsi="Times New Roman" w:hint="eastAsia"/>
          <w:b/>
          <w:sz w:val="24"/>
          <w:szCs w:val="24"/>
        </w:rPr>
        <w:t>控制方程</w:t>
      </w:r>
    </w:p>
    <w:p w:rsidR="0047294B" w:rsidRPr="00FE77B5" w:rsidRDefault="00F67587" w:rsidP="00FE77B5">
      <w:pPr>
        <w:pStyle w:val="a3"/>
        <w:ind w:left="360" w:firstLineChars="0" w:firstLine="0"/>
        <w:rPr>
          <w:rFonts w:ascii="Times New Roman" w:eastAsia="宋体" w:hAnsi="Times New Roman" w:hint="eastAsia"/>
        </w:rPr>
      </w:pPr>
      <w:r w:rsidRPr="00242E2B">
        <w:rPr>
          <w:rFonts w:ascii="Times New Roman" w:eastAsia="宋体" w:hAnsi="Times New Roman" w:hint="eastAsia"/>
        </w:rPr>
        <w:t>模型</w:t>
      </w:r>
      <w:r w:rsidR="00242E2B" w:rsidRPr="00242E2B">
        <w:rPr>
          <w:rFonts w:ascii="Times New Roman" w:eastAsia="宋体" w:hAnsi="Times New Roman" w:hint="eastAsia"/>
        </w:rPr>
        <w:t>控制方程为</w:t>
      </w:r>
      <w:r w:rsidRPr="00242E2B">
        <w:rPr>
          <w:rFonts w:ascii="Times New Roman" w:eastAsia="宋体" w:hAnsi="Times New Roman" w:hint="eastAsia"/>
        </w:rPr>
        <w:t>不可压缩</w:t>
      </w:r>
      <w:r w:rsidR="00242E2B" w:rsidRPr="00242E2B">
        <w:rPr>
          <w:rFonts w:ascii="Times New Roman" w:eastAsia="宋体" w:hAnsi="Times New Roman" w:hint="eastAsia"/>
        </w:rPr>
        <w:t>纳维</w:t>
      </w:r>
      <w:r w:rsidR="00242E2B" w:rsidRPr="00242E2B">
        <w:rPr>
          <w:rFonts w:ascii="Times New Roman" w:eastAsia="宋体" w:hAnsi="Times New Roman" w:hint="eastAsia"/>
        </w:rPr>
        <w:t>-</w:t>
      </w:r>
      <w:r w:rsidR="00242E2B" w:rsidRPr="00242E2B">
        <w:rPr>
          <w:rFonts w:ascii="Times New Roman" w:eastAsia="宋体" w:hAnsi="Times New Roman" w:hint="eastAsia"/>
        </w:rPr>
        <w:t>斯托克斯（</w:t>
      </w:r>
      <w:r w:rsidR="00242E2B" w:rsidRPr="00242E2B">
        <w:rPr>
          <w:rFonts w:ascii="Times New Roman" w:eastAsia="宋体" w:hAnsi="Times New Roman" w:cs="Times New Roman"/>
        </w:rPr>
        <w:t>Naiver</w:t>
      </w:r>
      <w:r w:rsidR="00242E2B">
        <w:rPr>
          <w:rFonts w:ascii="Times New Roman" w:eastAsia="宋体" w:hAnsi="Times New Roman" w:cs="Times New Roman"/>
        </w:rPr>
        <w:t>-Stokes</w:t>
      </w:r>
      <w:r w:rsidR="00242E2B" w:rsidRPr="00242E2B">
        <w:rPr>
          <w:rFonts w:ascii="Times New Roman" w:eastAsia="宋体" w:hAnsi="Times New Roman" w:hint="eastAsia"/>
        </w:rPr>
        <w:t>）</w:t>
      </w:r>
      <w:r w:rsidR="00242E2B">
        <w:rPr>
          <w:rFonts w:ascii="Times New Roman" w:eastAsia="宋体" w:hAnsi="Times New Roman" w:hint="eastAsia"/>
        </w:rPr>
        <w:t>方程。在笛卡尔坐标系</w:t>
      </w:r>
      <w:r w:rsidR="00B628B9" w:rsidRPr="00B628B9">
        <w:rPr>
          <w:rFonts w:ascii="Times New Roman" w:eastAsia="宋体" w:hAnsi="Times New Roman"/>
          <w:position w:val="-14"/>
        </w:rPr>
        <w:object w:dxaOrig="1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pt;height:18.75pt" o:ole="">
            <v:imagedata r:id="rId7" o:title=""/>
          </v:shape>
          <o:OLEObject Type="Embed" ProgID="Equation.DSMT4" ShapeID="_x0000_i1027" DrawAspect="Content" ObjectID="_1535008382" r:id="rId8"/>
        </w:object>
      </w:r>
      <w:r w:rsidR="00B628B9">
        <w:rPr>
          <w:rFonts w:ascii="Times New Roman" w:eastAsia="宋体" w:hAnsi="Times New Roman"/>
        </w:rPr>
        <w:t xml:space="preserve"> </w:t>
      </w:r>
      <w:r w:rsidR="00242E2B">
        <w:rPr>
          <w:rFonts w:ascii="Times New Roman" w:eastAsia="宋体" w:hAnsi="Times New Roman" w:hint="eastAsia"/>
        </w:rPr>
        <w:t>下，方程可表达为如下形式：</w:t>
      </w:r>
      <w:bookmarkStart w:id="0" w:name="_GoBack"/>
      <w:bookmarkEnd w:id="0"/>
    </w:p>
    <w:p w:rsidR="00906568" w:rsidRPr="00242E2B" w:rsidRDefault="00906568" w:rsidP="0090656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数值方法</w:t>
      </w:r>
    </w:p>
    <w:p w:rsidR="00906568" w:rsidRPr="00242E2B" w:rsidRDefault="00906568" w:rsidP="0090656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时间积分</w:t>
      </w:r>
    </w:p>
    <w:p w:rsidR="00906568" w:rsidRPr="00242E2B" w:rsidRDefault="00906568" w:rsidP="0090656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空间离散</w:t>
      </w:r>
    </w:p>
    <w:p w:rsidR="00906568" w:rsidRPr="00242E2B" w:rsidRDefault="00906568" w:rsidP="0090656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  <w:b/>
          <w:sz w:val="24"/>
        </w:rPr>
      </w:pPr>
      <w:r w:rsidRPr="00242E2B">
        <w:rPr>
          <w:rFonts w:ascii="Times New Roman" w:eastAsia="宋体" w:hAnsi="Times New Roman" w:hint="eastAsia"/>
          <w:b/>
          <w:sz w:val="24"/>
        </w:rPr>
        <w:t>边界条件</w:t>
      </w:r>
    </w:p>
    <w:sectPr w:rsidR="00906568" w:rsidRPr="00242E2B" w:rsidSect="00D90785">
      <w:pgSz w:w="11906" w:h="16838"/>
      <w:pgMar w:top="1985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7AD" w:rsidRDefault="00A507AD" w:rsidP="004E5A6E">
      <w:r>
        <w:separator/>
      </w:r>
    </w:p>
  </w:endnote>
  <w:endnote w:type="continuationSeparator" w:id="0">
    <w:p w:rsidR="00A507AD" w:rsidRDefault="00A507AD" w:rsidP="004E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7AD" w:rsidRDefault="00A507AD" w:rsidP="004E5A6E">
      <w:r>
        <w:separator/>
      </w:r>
    </w:p>
  </w:footnote>
  <w:footnote w:type="continuationSeparator" w:id="0">
    <w:p w:rsidR="00A507AD" w:rsidRDefault="00A507AD" w:rsidP="004E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0904"/>
    <w:multiLevelType w:val="multilevel"/>
    <w:tmpl w:val="95FC5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6B"/>
    <w:rsid w:val="000F35A2"/>
    <w:rsid w:val="000F36AB"/>
    <w:rsid w:val="00242E2B"/>
    <w:rsid w:val="0044126B"/>
    <w:rsid w:val="0047294B"/>
    <w:rsid w:val="004E5A6E"/>
    <w:rsid w:val="005577D3"/>
    <w:rsid w:val="005F2B1C"/>
    <w:rsid w:val="00780756"/>
    <w:rsid w:val="008A3BF3"/>
    <w:rsid w:val="00906568"/>
    <w:rsid w:val="00A507AD"/>
    <w:rsid w:val="00B628B9"/>
    <w:rsid w:val="00D90785"/>
    <w:rsid w:val="00F67587"/>
    <w:rsid w:val="00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6815"/>
  <w15:chartTrackingRefBased/>
  <w15:docId w15:val="{0B9D1BE3-843C-4644-8A41-4BF3171F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4126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E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5A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5A6E"/>
    <w:rPr>
      <w:sz w:val="18"/>
      <w:szCs w:val="18"/>
    </w:rPr>
  </w:style>
  <w:style w:type="character" w:customStyle="1" w:styleId="MTEquationSection">
    <w:name w:val="MTEquationSection"/>
    <w:basedOn w:val="a0"/>
    <w:rsid w:val="0047294B"/>
    <w:rPr>
      <w:rFonts w:ascii="Times New Roman" w:eastAsia="宋体" w:hAnsi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3"/>
    <w:next w:val="a"/>
    <w:link w:val="MTDisplayEquation0"/>
    <w:rsid w:val="0047294B"/>
    <w:pPr>
      <w:tabs>
        <w:tab w:val="center" w:pos="4320"/>
        <w:tab w:val="right" w:pos="8300"/>
      </w:tabs>
      <w:ind w:left="360" w:firstLineChars="0" w:firstLine="0"/>
    </w:pPr>
    <w:rPr>
      <w:rFonts w:ascii="Times New Roman" w:eastAsia="宋体" w:hAnsi="Times New Roman"/>
    </w:rPr>
  </w:style>
  <w:style w:type="character" w:customStyle="1" w:styleId="a4">
    <w:name w:val="列出段落 字符"/>
    <w:basedOn w:val="a0"/>
    <w:link w:val="a3"/>
    <w:uiPriority w:val="34"/>
    <w:rsid w:val="0047294B"/>
  </w:style>
  <w:style w:type="character" w:customStyle="1" w:styleId="MTDisplayEquation0">
    <w:name w:val="MTDisplayEquation 字符"/>
    <w:basedOn w:val="a4"/>
    <w:link w:val="MTDisplayEquation"/>
    <w:rsid w:val="0047294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9</cp:revision>
  <dcterms:created xsi:type="dcterms:W3CDTF">2016-09-09T00:46:00Z</dcterms:created>
  <dcterms:modified xsi:type="dcterms:W3CDTF">2016-09-10T02:24:00Z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