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339BA" w14:textId="18EADC48" w:rsidR="007F4C5D" w:rsidRPr="00AA60FB" w:rsidRDefault="00AB77F2" w:rsidP="008265F7">
      <w:pPr>
        <w:jc w:val="center"/>
        <w:rPr>
          <w:sz w:val="44"/>
          <w:szCs w:val="44"/>
        </w:rPr>
      </w:pPr>
      <w:proofErr w:type="gramStart"/>
      <w:r>
        <w:rPr>
          <w:rFonts w:hint="eastAsia"/>
          <w:sz w:val="44"/>
          <w:szCs w:val="44"/>
        </w:rPr>
        <w:t>礁</w:t>
      </w:r>
      <w:proofErr w:type="gramEnd"/>
      <w:r>
        <w:rPr>
          <w:rFonts w:hint="eastAsia"/>
          <w:sz w:val="44"/>
          <w:szCs w:val="44"/>
        </w:rPr>
        <w:t>坪上波浪传播</w:t>
      </w:r>
      <w:r w:rsidR="008265F7">
        <w:rPr>
          <w:rFonts w:hint="eastAsia"/>
          <w:sz w:val="44"/>
          <w:szCs w:val="44"/>
        </w:rPr>
        <w:t>的</w:t>
      </w:r>
      <w:r>
        <w:rPr>
          <w:rFonts w:hint="eastAsia"/>
          <w:sz w:val="44"/>
          <w:szCs w:val="44"/>
        </w:rPr>
        <w:t>数值模拟</w:t>
      </w:r>
    </w:p>
    <w:p w14:paraId="524A81D1" w14:textId="77777777" w:rsidR="00997FFE" w:rsidRDefault="00997FFE" w:rsidP="00997FFE">
      <w:pPr>
        <w:ind w:firstLine="0"/>
        <w:jc w:val="center"/>
        <w:rPr>
          <w:sz w:val="24"/>
          <w:szCs w:val="24"/>
        </w:rPr>
      </w:pPr>
    </w:p>
    <w:p w14:paraId="0F630279" w14:textId="77777777"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14:paraId="6462A3BD" w14:textId="77777777"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14:paraId="373063F3" w14:textId="77777777" w:rsidR="00275C01" w:rsidRPr="00997FFE" w:rsidRDefault="00275C01" w:rsidP="00275C01">
      <w:pPr>
        <w:ind w:firstLine="0"/>
        <w:jc w:val="center"/>
        <w:rPr>
          <w:rFonts w:ascii="宋体" w:hAnsi="宋体"/>
          <w:color w:val="000000"/>
          <w:szCs w:val="21"/>
        </w:rPr>
      </w:pPr>
    </w:p>
    <w:p w14:paraId="56773665" w14:textId="77777777"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14:paraId="366EA7B8" w14:textId="77777777"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14:paraId="4E250E51" w14:textId="77777777"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14:paraId="7EA31669" w14:textId="77777777" w:rsidR="00E201B9" w:rsidRPr="008D56A9" w:rsidRDefault="00E201B9" w:rsidP="00425771">
      <w:pPr>
        <w:ind w:firstLine="0"/>
        <w:rPr>
          <w:sz w:val="18"/>
          <w:szCs w:val="18"/>
        </w:rPr>
      </w:pPr>
    </w:p>
    <w:p w14:paraId="519FA3F1" w14:textId="27EB0E03" w:rsidR="00C05121" w:rsidRPr="00E91368" w:rsidRDefault="00002612" w:rsidP="00E201B9">
      <w:pPr>
        <w:spacing w:line="400" w:lineRule="exact"/>
        <w:ind w:firstLine="0"/>
        <w:jc w:val="center"/>
        <w:rPr>
          <w:sz w:val="32"/>
          <w:szCs w:val="32"/>
        </w:rPr>
      </w:pPr>
      <w:r>
        <w:rPr>
          <w:sz w:val="32"/>
          <w:szCs w:val="32"/>
        </w:rPr>
        <w:t>Simulation</w:t>
      </w:r>
      <w:r w:rsidR="00B42E6B">
        <w:rPr>
          <w:sz w:val="32"/>
          <w:szCs w:val="32"/>
        </w:rPr>
        <w:t xml:space="preserve"> of Wave Propagation over Reef Flats</w:t>
      </w:r>
    </w:p>
    <w:p w14:paraId="746140AB" w14:textId="77777777" w:rsidR="00574A11" w:rsidRPr="008D56A9" w:rsidRDefault="00574A11" w:rsidP="00574A11">
      <w:pPr>
        <w:spacing w:line="300" w:lineRule="exact"/>
        <w:ind w:firstLine="0"/>
        <w:jc w:val="center"/>
        <w:rPr>
          <w:sz w:val="32"/>
          <w:szCs w:val="32"/>
        </w:rPr>
      </w:pPr>
    </w:p>
    <w:p w14:paraId="51FAE472" w14:textId="77777777"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14:paraId="211ABADD" w14:textId="77777777"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14:paraId="197F74C6" w14:textId="77777777" w:rsidR="00AF02D8" w:rsidRPr="00574A11" w:rsidRDefault="00AF02D8" w:rsidP="00E201B9">
      <w:pPr>
        <w:spacing w:line="300" w:lineRule="exact"/>
        <w:ind w:firstLine="0"/>
        <w:jc w:val="center"/>
        <w:rPr>
          <w:sz w:val="32"/>
          <w:szCs w:val="32"/>
        </w:rPr>
      </w:pPr>
    </w:p>
    <w:p w14:paraId="49AF8428" w14:textId="6A36FA79"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56756">
        <w:rPr>
          <w:rFonts w:hint="eastAsia"/>
          <w:sz w:val="18"/>
          <w:szCs w:val="18"/>
        </w:rPr>
        <w:t>This</w:t>
      </w:r>
      <w:r w:rsidR="00A56756">
        <w:rPr>
          <w:sz w:val="18"/>
          <w:szCs w:val="18"/>
        </w:rPr>
        <w:t xml:space="preserve"> paper describes </w:t>
      </w:r>
      <w:r w:rsidR="0088141A">
        <w:rPr>
          <w:rFonts w:hint="eastAsia"/>
          <w:sz w:val="18"/>
          <w:szCs w:val="18"/>
        </w:rPr>
        <w:t>the</w:t>
      </w:r>
      <w:r w:rsidR="00A232B4">
        <w:rPr>
          <w:rFonts w:hint="eastAsia"/>
          <w:sz w:val="18"/>
          <w:szCs w:val="18"/>
        </w:rPr>
        <w:t xml:space="preserve"> </w:t>
      </w:r>
      <w:r w:rsidR="00A56756">
        <w:rPr>
          <w:sz w:val="18"/>
          <w:szCs w:val="18"/>
        </w:rPr>
        <w:t xml:space="preserve">simulation of </w:t>
      </w:r>
      <w:r w:rsidR="00A232B4">
        <w:rPr>
          <w:sz w:val="18"/>
          <w:szCs w:val="18"/>
        </w:rPr>
        <w:t>propagation and deformation o</w:t>
      </w:r>
      <w:r w:rsidR="0088141A">
        <w:rPr>
          <w:sz w:val="18"/>
          <w:szCs w:val="18"/>
        </w:rPr>
        <w:t>f regular wave and irregular</w:t>
      </w:r>
      <w:r w:rsidR="002B0841">
        <w:rPr>
          <w:sz w:val="18"/>
          <w:szCs w:val="18"/>
        </w:rPr>
        <w:t xml:space="preserve"> wave over </w:t>
      </w:r>
      <w:r w:rsidR="00E6409C">
        <w:rPr>
          <w:sz w:val="18"/>
          <w:szCs w:val="18"/>
        </w:rPr>
        <w:t>reef flats</w:t>
      </w:r>
      <w:r w:rsidR="00A56756">
        <w:rPr>
          <w:rFonts w:hint="eastAsia"/>
          <w:sz w:val="18"/>
          <w:szCs w:val="18"/>
        </w:rPr>
        <w:t>, with</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A56756">
        <w:rPr>
          <w:sz w:val="18"/>
          <w:szCs w:val="18"/>
        </w:rPr>
        <w:t xml:space="preserve">In this paper, research on </w:t>
      </w:r>
      <w:r w:rsidR="001D01EB">
        <w:rPr>
          <w:sz w:val="18"/>
          <w:szCs w:val="18"/>
        </w:rPr>
        <w:t>wave height</w:t>
      </w:r>
      <w:r w:rsidR="00FD5A83">
        <w:rPr>
          <w:sz w:val="18"/>
          <w:szCs w:val="18"/>
        </w:rPr>
        <w:t xml:space="preserve"> </w:t>
      </w:r>
      <w:r w:rsidR="001D01EB">
        <w:rPr>
          <w:sz w:val="18"/>
          <w:szCs w:val="18"/>
        </w:rPr>
        <w:t>spatial distribution,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A56756">
        <w:rPr>
          <w:sz w:val="18"/>
          <w:szCs w:val="18"/>
        </w:rPr>
        <w:t xml:space="preserve"> was presented</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14:paraId="6D6DBD28" w14:textId="39A05986"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B0200">
        <w:rPr>
          <w:rFonts w:hint="eastAsia"/>
          <w:sz w:val="18"/>
          <w:szCs w:val="18"/>
        </w:rPr>
        <w:t>s</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14:paraId="25FEA470" w14:textId="77777777" w:rsidR="007D32FE" w:rsidRPr="008D56A9" w:rsidRDefault="007D32FE" w:rsidP="004864D7">
      <w:pPr>
        <w:spacing w:after="60"/>
        <w:ind w:firstLine="0"/>
        <w:rPr>
          <w:sz w:val="18"/>
          <w:szCs w:val="18"/>
        </w:rPr>
      </w:pPr>
    </w:p>
    <w:p w14:paraId="34F72EBC" w14:textId="70599BDB"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w:t>
      </w:r>
      <w:r w:rsidR="0080087B">
        <w:rPr>
          <w:rFonts w:hint="eastAsia"/>
          <w:szCs w:val="21"/>
        </w:rPr>
        <w:t>着</w:t>
      </w:r>
      <w:r>
        <w:rPr>
          <w:rFonts w:hint="eastAsia"/>
          <w:szCs w:val="21"/>
        </w:rPr>
        <w:t>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8240" behindDoc="0" locked="0" layoutInCell="1" allowOverlap="1" wp14:anchorId="7E2F126C" wp14:editId="6EE2A91A">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2EDC7A"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sidRPr="00C31F12">
        <w:rPr>
          <w:noProof/>
          <w:szCs w:val="21"/>
          <w:vertAlign w:val="superscript"/>
        </w:rPr>
        <w:t>[</w:t>
      </w:r>
      <w:r w:rsidR="006B6673" w:rsidRPr="00C31F12">
        <w:rPr>
          <w:noProof/>
          <w:szCs w:val="21"/>
          <w:vertAlign w:val="superscript"/>
        </w:rPr>
        <w:t>1</w:t>
      </w:r>
      <w:r w:rsidR="00C31F12" w:rsidRPr="00C31F12">
        <w:rPr>
          <w:noProof/>
          <w:szCs w:val="21"/>
          <w:vertAlign w:val="superscript"/>
        </w:rPr>
        <w:t>]</w:t>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sidRPr="008F17F3">
        <w:rPr>
          <w:noProof/>
          <w:szCs w:val="21"/>
          <w:vertAlign w:val="superscript"/>
        </w:rPr>
        <w:t>[</w:t>
      </w:r>
      <w:r w:rsidR="006B6673" w:rsidRPr="008F17F3">
        <w:rPr>
          <w:noProof/>
          <w:szCs w:val="21"/>
          <w:vertAlign w:val="superscript"/>
        </w:rPr>
        <w:t>2</w:t>
      </w:r>
      <w:r w:rsidR="008F17F3" w:rsidRPr="008F17F3">
        <w:rPr>
          <w:noProof/>
          <w:szCs w:val="21"/>
          <w:vertAlign w:val="superscript"/>
        </w:rPr>
        <w:t>]</w:t>
      </w:r>
      <w:r w:rsidR="006C1086">
        <w:rPr>
          <w:rFonts w:hint="eastAsia"/>
          <w:szCs w:val="21"/>
        </w:rPr>
        <w:t>、开展物理模型实验</w:t>
      </w:r>
      <w:r w:rsidR="00D52526" w:rsidRPr="00D52526">
        <w:rPr>
          <w:noProof/>
          <w:szCs w:val="21"/>
          <w:vertAlign w:val="superscript"/>
        </w:rPr>
        <w:t>[</w:t>
      </w:r>
      <w:r w:rsidR="006B6673" w:rsidRPr="00D52526">
        <w:rPr>
          <w:noProof/>
          <w:szCs w:val="21"/>
          <w:vertAlign w:val="superscript"/>
        </w:rPr>
        <w:t>3-6</w:t>
      </w:r>
      <w:r w:rsidR="00D52526" w:rsidRPr="00D52526">
        <w:rPr>
          <w:noProof/>
          <w:szCs w:val="21"/>
          <w:vertAlign w:val="superscript"/>
        </w:rPr>
        <w:t>]</w:t>
      </w:r>
      <w:r w:rsidR="006C1086">
        <w:rPr>
          <w:rFonts w:hint="eastAsia"/>
          <w:szCs w:val="21"/>
        </w:rPr>
        <w:t>以及数值计算</w:t>
      </w:r>
      <w:r w:rsidR="006B6673" w:rsidRPr="006B6673">
        <w:rPr>
          <w:noProof/>
          <w:szCs w:val="21"/>
          <w:vertAlign w:val="superscript"/>
        </w:rPr>
        <w:t>[7-10]</w:t>
      </w:r>
      <w:r w:rsidR="00004895">
        <w:rPr>
          <w:rFonts w:hint="eastAsia"/>
          <w:szCs w:val="21"/>
        </w:rPr>
        <w:t>。</w:t>
      </w:r>
    </w:p>
    <w:p w14:paraId="09C8B82B" w14:textId="51AB60D6" w:rsidR="00223BC0" w:rsidRDefault="00286D61" w:rsidP="00751945">
      <w:pPr>
        <w:rPr>
          <w:szCs w:val="21"/>
        </w:rPr>
      </w:pPr>
      <w:r>
        <w:rPr>
          <w:rFonts w:hint="eastAsia"/>
          <w:szCs w:val="21"/>
        </w:rPr>
        <w:t>岛礁地形上波浪传播变形的数值计算是非常具有挑战性的工作，这是由</w:t>
      </w:r>
      <w:r w:rsidR="00DB1D36">
        <w:rPr>
          <w:rFonts w:hint="eastAsia"/>
          <w:szCs w:val="21"/>
        </w:rPr>
        <w:t>岛礁的独特地貌特征及其引起的特殊水动力现象</w:t>
      </w:r>
      <w:r>
        <w:rPr>
          <w:rFonts w:hint="eastAsia"/>
          <w:szCs w:val="21"/>
        </w:rPr>
        <w:t>所</w:t>
      </w:r>
      <w:r w:rsidR="00DB1D36">
        <w:rPr>
          <w:rFonts w:hint="eastAsia"/>
          <w:szCs w:val="21"/>
        </w:rPr>
        <w:t>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w:t>
      </w:r>
      <w:r w:rsidR="003722C3">
        <w:rPr>
          <w:rFonts w:hint="eastAsia"/>
          <w:szCs w:val="21"/>
        </w:rPr>
        <w:t>导致波浪能量在礁坪上急剧</w:t>
      </w:r>
      <w:r w:rsidR="005B44E5">
        <w:rPr>
          <w:rFonts w:hint="eastAsia"/>
          <w:szCs w:val="21"/>
        </w:rPr>
        <w:t>衰减</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w:t>
      </w:r>
      <w:proofErr w:type="gramEnd"/>
      <w:r w:rsidR="005B44E5">
        <w:rPr>
          <w:rFonts w:hint="eastAsia"/>
          <w:szCs w:val="21"/>
        </w:rPr>
        <w:t>坪</w:t>
      </w:r>
      <w:r w:rsidR="0080087B">
        <w:rPr>
          <w:rFonts w:hint="eastAsia"/>
          <w:szCs w:val="21"/>
        </w:rPr>
        <w:t>上</w:t>
      </w:r>
      <w:r w:rsidR="005B44E5">
        <w:rPr>
          <w:rFonts w:hint="eastAsia"/>
          <w:szCs w:val="21"/>
        </w:rPr>
        <w:t>平均水面的上升，</w:t>
      </w:r>
      <w:proofErr w:type="gramStart"/>
      <w:r w:rsidR="005B44E5">
        <w:rPr>
          <w:rFonts w:hint="eastAsia"/>
          <w:szCs w:val="21"/>
        </w:rPr>
        <w:t>即礁坪</w:t>
      </w:r>
      <w:proofErr w:type="gramEnd"/>
      <w:r w:rsidR="005B44E5">
        <w:rPr>
          <w:rFonts w:hint="eastAsia"/>
          <w:szCs w:val="21"/>
        </w:rPr>
        <w:t>增水。由于</w:t>
      </w:r>
      <w:proofErr w:type="gramStart"/>
      <w:r w:rsidR="005B44E5">
        <w:rPr>
          <w:rFonts w:hint="eastAsia"/>
          <w:szCs w:val="21"/>
        </w:rPr>
        <w:t>礁</w:t>
      </w:r>
      <w:proofErr w:type="gramEnd"/>
      <w:r w:rsidR="005B44E5">
        <w:rPr>
          <w:rFonts w:hint="eastAsia"/>
          <w:szCs w:val="21"/>
        </w:rPr>
        <w:t>坪</w:t>
      </w:r>
      <w:r w:rsidR="0080087B">
        <w:rPr>
          <w:rFonts w:hint="eastAsia"/>
          <w:szCs w:val="21"/>
        </w:rPr>
        <w:t>上</w:t>
      </w:r>
      <w:r w:rsidR="005B44E5">
        <w:rPr>
          <w:rFonts w:hint="eastAsia"/>
          <w:szCs w:val="21"/>
        </w:rPr>
        <w:t>水深很浅，增</w:t>
      </w:r>
      <w:r w:rsidR="005B44E5">
        <w:rPr>
          <w:rFonts w:hint="eastAsia"/>
          <w:szCs w:val="21"/>
        </w:rPr>
        <w:lastRenderedPageBreak/>
        <w:t>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6B6673" w:rsidRPr="006B6673">
        <w:rPr>
          <w:noProof/>
          <w:szCs w:val="21"/>
          <w:vertAlign w:val="superscript"/>
        </w:rPr>
        <w:t>[11]</w:t>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F20D12">
        <w:rPr>
          <w:rFonts w:hint="eastAsia"/>
          <w:szCs w:val="21"/>
        </w:rPr>
        <w:t>能量频率发生明显的转移，入射波谱峰频率处</w:t>
      </w:r>
      <w:r w:rsidR="002368BC">
        <w:rPr>
          <w:rFonts w:hint="eastAsia"/>
          <w:szCs w:val="21"/>
        </w:rPr>
        <w:t>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DE6E85">
        <w:rPr>
          <w:rFonts w:hint="eastAsia"/>
          <w:szCs w:val="21"/>
        </w:rPr>
        <w:t>此外</w:t>
      </w:r>
      <w:r w:rsidR="0080087B">
        <w:rPr>
          <w:rFonts w:hint="eastAsia"/>
          <w:szCs w:val="21"/>
        </w:rPr>
        <w:t>，在地形变化剧烈的岛礁海域，波浪</w:t>
      </w:r>
      <w:proofErr w:type="gramStart"/>
      <w:r w:rsidR="0080087B">
        <w:rPr>
          <w:rFonts w:hint="eastAsia"/>
          <w:szCs w:val="21"/>
        </w:rPr>
        <w:t>破碎和</w:t>
      </w:r>
      <w:r w:rsidR="00617951">
        <w:rPr>
          <w:rFonts w:hint="eastAsia"/>
          <w:szCs w:val="21"/>
        </w:rPr>
        <w:t>礁坪上</w:t>
      </w:r>
      <w:proofErr w:type="gramEnd"/>
      <w:r w:rsidR="00617951">
        <w:rPr>
          <w:rFonts w:hint="eastAsia"/>
          <w:szCs w:val="21"/>
        </w:rPr>
        <w:t>流动状态转化</w:t>
      </w:r>
      <w:r w:rsidR="0080087B">
        <w:rPr>
          <w:rFonts w:hint="eastAsia"/>
          <w:szCs w:val="21"/>
        </w:rPr>
        <w:t>都十分</w:t>
      </w:r>
      <w:r w:rsidR="00617951">
        <w:rPr>
          <w:rFonts w:hint="eastAsia"/>
          <w:szCs w:val="21"/>
        </w:rPr>
        <w:t>剧烈，容易形成类似水跃（或者激波）的潮涌</w:t>
      </w:r>
      <w:r w:rsidR="006B6673" w:rsidRPr="006B6673">
        <w:rPr>
          <w:noProof/>
          <w:szCs w:val="21"/>
          <w:vertAlign w:val="superscript"/>
        </w:rPr>
        <w:t>[12]</w:t>
      </w:r>
      <w:r w:rsidR="00617951">
        <w:rPr>
          <w:rFonts w:hint="eastAsia"/>
          <w:szCs w:val="21"/>
        </w:rPr>
        <w:t>，</w:t>
      </w:r>
      <w:r w:rsidR="003722C3">
        <w:rPr>
          <w:rFonts w:hint="eastAsia"/>
          <w:szCs w:val="21"/>
        </w:rPr>
        <w:t>具有极其陡峭的波前</w:t>
      </w:r>
      <w:r w:rsidR="00394050">
        <w:rPr>
          <w:rFonts w:hint="eastAsia"/>
          <w:szCs w:val="21"/>
        </w:rPr>
        <w:t>。</w:t>
      </w:r>
      <w:r w:rsidR="003722C3">
        <w:rPr>
          <w:rFonts w:hint="eastAsia"/>
          <w:szCs w:val="21"/>
        </w:rPr>
        <w:t>在出水岛礁或者潮位变化较大</w:t>
      </w:r>
      <w:proofErr w:type="gramStart"/>
      <w:r w:rsidR="003722C3">
        <w:rPr>
          <w:rFonts w:hint="eastAsia"/>
          <w:szCs w:val="21"/>
        </w:rPr>
        <w:t>的礁坪</w:t>
      </w:r>
      <w:proofErr w:type="gramEnd"/>
      <w:r w:rsidR="003722C3">
        <w:rPr>
          <w:rFonts w:hint="eastAsia"/>
          <w:szCs w:val="21"/>
        </w:rPr>
        <w:t>-</w:t>
      </w:r>
      <w:r w:rsidR="003722C3">
        <w:rPr>
          <w:rFonts w:hint="eastAsia"/>
          <w:szCs w:val="21"/>
        </w:rPr>
        <w:t>泻湖区域，</w:t>
      </w:r>
      <w:r w:rsidR="00617951">
        <w:rPr>
          <w:rFonts w:hint="eastAsia"/>
          <w:szCs w:val="21"/>
        </w:rPr>
        <w:t>水</w:t>
      </w:r>
      <w:r w:rsidR="00617951">
        <w:rPr>
          <w:rFonts w:hint="eastAsia"/>
          <w:szCs w:val="21"/>
        </w:rPr>
        <w:t>-</w:t>
      </w:r>
      <w:r w:rsidR="00617951">
        <w:rPr>
          <w:rFonts w:hint="eastAsia"/>
          <w:szCs w:val="21"/>
        </w:rPr>
        <w:t>陆</w:t>
      </w:r>
      <w:r w:rsidR="003722C3">
        <w:rPr>
          <w:rFonts w:hint="eastAsia"/>
          <w:szCs w:val="21"/>
        </w:rPr>
        <w:t>交界位置随时间变动，</w:t>
      </w:r>
      <w:r w:rsidR="00617951">
        <w:rPr>
          <w:rFonts w:hint="eastAsia"/>
          <w:szCs w:val="21"/>
        </w:rPr>
        <w:t>动边界问题突出</w:t>
      </w:r>
      <w:r w:rsidR="003722C3">
        <w:rPr>
          <w:rFonts w:hint="eastAsia"/>
          <w:szCs w:val="21"/>
        </w:rPr>
        <w:t>。针对上述诸多水动力现象进行数值计算，要求模型具备模拟强非线性波浪运动、波浪破碎以及高</w:t>
      </w:r>
      <w:r w:rsidR="003722C3">
        <w:rPr>
          <w:rFonts w:hint="eastAsia"/>
          <w:szCs w:val="21"/>
        </w:rPr>
        <w:t>-</w:t>
      </w:r>
      <w:r w:rsidR="003722C3">
        <w:rPr>
          <w:rFonts w:hint="eastAsia"/>
          <w:szCs w:val="21"/>
        </w:rPr>
        <w:t>低频波浪间非线性作用和水</w:t>
      </w:r>
      <w:r w:rsidR="003722C3">
        <w:rPr>
          <w:rFonts w:hint="eastAsia"/>
          <w:szCs w:val="21"/>
        </w:rPr>
        <w:t>-</w:t>
      </w:r>
      <w:proofErr w:type="gramStart"/>
      <w:r w:rsidR="003722C3">
        <w:rPr>
          <w:rFonts w:hint="eastAsia"/>
          <w:szCs w:val="21"/>
        </w:rPr>
        <w:t>陆动边界</w:t>
      </w:r>
      <w:proofErr w:type="gramEnd"/>
      <w:r w:rsidR="001B44BE">
        <w:rPr>
          <w:rFonts w:hint="eastAsia"/>
          <w:szCs w:val="21"/>
        </w:rPr>
        <w:t>等</w:t>
      </w:r>
      <w:r w:rsidR="003722C3">
        <w:rPr>
          <w:rFonts w:hint="eastAsia"/>
          <w:szCs w:val="21"/>
        </w:rPr>
        <w:t>能力</w:t>
      </w:r>
      <w:r w:rsidR="00617951">
        <w:rPr>
          <w:rFonts w:hint="eastAsia"/>
          <w:szCs w:val="21"/>
        </w:rPr>
        <w:t>，</w:t>
      </w:r>
      <w:r w:rsidR="003722C3">
        <w:rPr>
          <w:rFonts w:hint="eastAsia"/>
          <w:szCs w:val="21"/>
        </w:rPr>
        <w:t>同时也要具备较好的稳定性。</w:t>
      </w:r>
    </w:p>
    <w:p w14:paraId="744E033D" w14:textId="4CD411C4" w:rsidR="001B44BE" w:rsidRDefault="00617951" w:rsidP="001B44BE">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6B6673" w:rsidRPr="006B6673">
        <w:rPr>
          <w:noProof/>
          <w:szCs w:val="21"/>
          <w:vertAlign w:val="superscript"/>
        </w:rPr>
        <w:t>[7, 9, 13-15]</w:t>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r w:rsidR="001B44BE">
        <w:rPr>
          <w:rFonts w:hint="eastAsia"/>
          <w:szCs w:val="21"/>
        </w:rPr>
        <w:t>相位识别模型以</w:t>
      </w:r>
      <w:proofErr w:type="spellStart"/>
      <w:r w:rsidR="001B44BE">
        <w:rPr>
          <w:rFonts w:hint="eastAsia"/>
          <w:szCs w:val="21"/>
        </w:rPr>
        <w:t>Boussinesq</w:t>
      </w:r>
      <w:proofErr w:type="spellEnd"/>
      <w:r w:rsidR="004402A3">
        <w:rPr>
          <w:rFonts w:hint="eastAsia"/>
          <w:szCs w:val="21"/>
        </w:rPr>
        <w:t>类模型</w:t>
      </w:r>
      <w:r w:rsidR="001B44BE">
        <w:rPr>
          <w:rFonts w:hint="eastAsia"/>
          <w:szCs w:val="21"/>
        </w:rPr>
        <w:t>为代表，此类模型被广泛用于模拟波浪从外海</w:t>
      </w:r>
      <w:proofErr w:type="gramStart"/>
      <w:r w:rsidR="001B44BE">
        <w:rPr>
          <w:rFonts w:hint="eastAsia"/>
          <w:szCs w:val="21"/>
        </w:rPr>
        <w:t>到破波带</w:t>
      </w:r>
      <w:proofErr w:type="gramEnd"/>
      <w:r w:rsidR="001B44BE">
        <w:rPr>
          <w:rFonts w:hint="eastAsia"/>
          <w:szCs w:val="21"/>
        </w:rPr>
        <w:t>完整的传播演变过程</w:t>
      </w:r>
      <w:r w:rsidR="006B6673" w:rsidRPr="006B6673">
        <w:rPr>
          <w:noProof/>
          <w:szCs w:val="21"/>
          <w:vertAlign w:val="superscript"/>
        </w:rPr>
        <w:t>[8, 10, 16]</w:t>
      </w:r>
      <w:r w:rsidR="001B44BE">
        <w:rPr>
          <w:rFonts w:hint="eastAsia"/>
          <w:szCs w:val="21"/>
        </w:rPr>
        <w:t>，尤其是近些年已经建立的具备间断捕捉能力的</w:t>
      </w:r>
      <w:proofErr w:type="spellStart"/>
      <w:r w:rsidR="001B44BE">
        <w:rPr>
          <w:rFonts w:hint="eastAsia"/>
          <w:szCs w:val="21"/>
        </w:rPr>
        <w:t>Boussinesq</w:t>
      </w:r>
      <w:proofErr w:type="spellEnd"/>
      <w:r w:rsidR="001B44BE">
        <w:rPr>
          <w:rFonts w:hint="eastAsia"/>
          <w:szCs w:val="21"/>
        </w:rPr>
        <w:t>类数值模型</w:t>
      </w:r>
      <w:r w:rsidR="00145BC4" w:rsidRPr="00145BC4">
        <w:rPr>
          <w:noProof/>
          <w:szCs w:val="21"/>
          <w:vertAlign w:val="superscript"/>
        </w:rPr>
        <w:t>[</w:t>
      </w:r>
      <w:r w:rsidR="006B6673" w:rsidRPr="00145BC4">
        <w:rPr>
          <w:noProof/>
          <w:szCs w:val="21"/>
          <w:vertAlign w:val="superscript"/>
        </w:rPr>
        <w:t>17-19</w:t>
      </w:r>
      <w:r w:rsidR="00145BC4" w:rsidRPr="00145BC4">
        <w:rPr>
          <w:noProof/>
          <w:szCs w:val="21"/>
          <w:vertAlign w:val="superscript"/>
        </w:rPr>
        <w:t>]</w:t>
      </w:r>
      <w:r w:rsidR="001B44BE">
        <w:rPr>
          <w:rFonts w:hint="eastAsia"/>
          <w:szCs w:val="21"/>
        </w:rPr>
        <w:t>，适用于</w:t>
      </w:r>
      <w:r w:rsidR="00DA6577">
        <w:rPr>
          <w:rFonts w:hint="eastAsia"/>
          <w:szCs w:val="21"/>
        </w:rPr>
        <w:t>岛礁</w:t>
      </w:r>
      <w:r w:rsidR="001B44BE">
        <w:rPr>
          <w:rFonts w:hint="eastAsia"/>
          <w:szCs w:val="21"/>
        </w:rPr>
        <w:t>地形上的水动力计算。</w:t>
      </w:r>
      <w:proofErr w:type="spellStart"/>
      <w:r w:rsidR="001B44BE">
        <w:rPr>
          <w:rFonts w:hint="eastAsia"/>
          <w:szCs w:val="21"/>
        </w:rPr>
        <w:t>Skotner</w:t>
      </w:r>
      <w:proofErr w:type="spellEnd"/>
      <w:r w:rsidR="001B44BE">
        <w:rPr>
          <w:rFonts w:hint="eastAsia"/>
          <w:szCs w:val="21"/>
        </w:rPr>
        <w:t>和</w:t>
      </w:r>
      <w:proofErr w:type="spellStart"/>
      <w:r w:rsidR="001B44BE">
        <w:rPr>
          <w:rFonts w:hint="eastAsia"/>
          <w:szCs w:val="21"/>
        </w:rPr>
        <w:t>Apelt</w:t>
      </w:r>
      <w:proofErr w:type="spellEnd"/>
      <w:r w:rsidR="00145BC4" w:rsidRPr="00145BC4">
        <w:rPr>
          <w:noProof/>
          <w:szCs w:val="21"/>
          <w:vertAlign w:val="superscript"/>
        </w:rPr>
        <w:t>[</w:t>
      </w:r>
      <w:r w:rsidR="006B6673" w:rsidRPr="00145BC4">
        <w:rPr>
          <w:noProof/>
          <w:szCs w:val="21"/>
          <w:vertAlign w:val="superscript"/>
        </w:rPr>
        <w:t>20</w:t>
      </w:r>
      <w:r w:rsidR="00145BC4" w:rsidRPr="00145BC4">
        <w:rPr>
          <w:noProof/>
          <w:szCs w:val="21"/>
          <w:vertAlign w:val="superscript"/>
        </w:rPr>
        <w:t>]</w:t>
      </w:r>
      <w:r w:rsidR="001B44BE">
        <w:rPr>
          <w:rFonts w:hint="eastAsia"/>
          <w:szCs w:val="21"/>
        </w:rPr>
        <w:t>研究了规则波在具有陡峭礁前斜坡的淹没珊瑚礁上传播过程中的平均水位变化，</w:t>
      </w:r>
      <w:proofErr w:type="spellStart"/>
      <w:r w:rsidR="001B44BE">
        <w:rPr>
          <w:rFonts w:hint="eastAsia"/>
          <w:szCs w:val="21"/>
        </w:rPr>
        <w:t>Nwogu</w:t>
      </w:r>
      <w:proofErr w:type="spellEnd"/>
      <w:r w:rsidR="001B44BE">
        <w:rPr>
          <w:rFonts w:hint="eastAsia"/>
          <w:szCs w:val="21"/>
        </w:rPr>
        <w:t>和</w:t>
      </w:r>
      <w:proofErr w:type="spellStart"/>
      <w:r w:rsidR="001B44BE">
        <w:rPr>
          <w:rFonts w:hint="eastAsia"/>
          <w:szCs w:val="21"/>
        </w:rPr>
        <w:t>Dem</w:t>
      </w:r>
      <w:r w:rsidR="001B44BE">
        <w:rPr>
          <w:szCs w:val="21"/>
        </w:rPr>
        <w:t>irbilek</w:t>
      </w:r>
      <w:proofErr w:type="spellEnd"/>
      <w:r w:rsidR="001B44BE" w:rsidRPr="00D52526">
        <w:rPr>
          <w:noProof/>
          <w:szCs w:val="21"/>
          <w:vertAlign w:val="superscript"/>
        </w:rPr>
        <w:t>[</w:t>
      </w:r>
      <w:r w:rsidR="006B6673" w:rsidRPr="00D52526">
        <w:rPr>
          <w:noProof/>
          <w:szCs w:val="21"/>
          <w:vertAlign w:val="superscript"/>
        </w:rPr>
        <w:t>21</w:t>
      </w:r>
      <w:r w:rsidR="001B44BE" w:rsidRPr="00D52526">
        <w:rPr>
          <w:noProof/>
          <w:szCs w:val="21"/>
          <w:vertAlign w:val="superscript"/>
        </w:rPr>
        <w:t>]</w:t>
      </w:r>
      <w:r w:rsidR="001B44BE">
        <w:rPr>
          <w:rFonts w:hint="eastAsia"/>
          <w:szCs w:val="21"/>
        </w:rPr>
        <w:t>使用</w:t>
      </w:r>
      <w:proofErr w:type="spellStart"/>
      <w:r w:rsidR="001B44BE">
        <w:rPr>
          <w:rFonts w:hint="eastAsia"/>
          <w:szCs w:val="21"/>
        </w:rPr>
        <w:t>Boussinesq</w:t>
      </w:r>
      <w:proofErr w:type="spellEnd"/>
      <w:r w:rsidR="001B44BE">
        <w:rPr>
          <w:rFonts w:hint="eastAsia"/>
          <w:szCs w:val="21"/>
        </w:rPr>
        <w:t>波浪模型再现了岛礁上波浪传播的复杂变化过程，提出</w:t>
      </w:r>
      <w:proofErr w:type="gramStart"/>
      <w:r w:rsidR="001B44BE">
        <w:rPr>
          <w:rFonts w:hint="eastAsia"/>
          <w:szCs w:val="21"/>
        </w:rPr>
        <w:t>礁</w:t>
      </w:r>
      <w:proofErr w:type="gramEnd"/>
      <w:r w:rsidR="001B44BE">
        <w:rPr>
          <w:rFonts w:hint="eastAsia"/>
          <w:szCs w:val="21"/>
        </w:rPr>
        <w:t>坪上破碎波高和波浪增水与一个半经验系数相关，同时分析了波浪频谱的空间变化。</w:t>
      </w:r>
      <w:r w:rsidR="001B44BE">
        <w:rPr>
          <w:rFonts w:hint="eastAsia"/>
          <w:szCs w:val="21"/>
        </w:rPr>
        <w:t>Yao</w:t>
      </w:r>
      <w:r w:rsidR="001B44BE" w:rsidRPr="00D52526">
        <w:rPr>
          <w:noProof/>
          <w:szCs w:val="21"/>
          <w:vertAlign w:val="superscript"/>
        </w:rPr>
        <w:t>[</w:t>
      </w:r>
      <w:r w:rsidR="006B6673" w:rsidRPr="00D52526">
        <w:rPr>
          <w:noProof/>
          <w:szCs w:val="21"/>
          <w:vertAlign w:val="superscript"/>
        </w:rPr>
        <w:t>22</w:t>
      </w:r>
      <w:r w:rsidR="001B44BE" w:rsidRPr="00D52526">
        <w:rPr>
          <w:noProof/>
          <w:szCs w:val="21"/>
          <w:vertAlign w:val="superscript"/>
        </w:rPr>
        <w:t>]</w:t>
      </w:r>
      <w:r w:rsidR="001B44BE">
        <w:rPr>
          <w:rFonts w:hint="eastAsia"/>
          <w:szCs w:val="21"/>
        </w:rPr>
        <w:t>基于一维全非线性</w:t>
      </w:r>
      <w:proofErr w:type="spellStart"/>
      <w:r w:rsidR="001B44BE">
        <w:rPr>
          <w:rFonts w:hint="eastAsia"/>
          <w:szCs w:val="21"/>
        </w:rPr>
        <w:t>Boussinesq</w:t>
      </w:r>
      <w:proofErr w:type="spellEnd"/>
      <w:r w:rsidR="001B44BE">
        <w:rPr>
          <w:rFonts w:hint="eastAsia"/>
          <w:szCs w:val="21"/>
        </w:rPr>
        <w:t>方程，分析了</w:t>
      </w:r>
      <w:proofErr w:type="gramStart"/>
      <w:r w:rsidR="001B44BE">
        <w:rPr>
          <w:rFonts w:hint="eastAsia"/>
          <w:szCs w:val="21"/>
        </w:rPr>
        <w:t>礁脊</w:t>
      </w:r>
      <w:r w:rsidR="00A75D32">
        <w:rPr>
          <w:rFonts w:hint="eastAsia"/>
          <w:szCs w:val="21"/>
        </w:rPr>
        <w:t>对</w:t>
      </w:r>
      <w:r w:rsidR="006C7740">
        <w:rPr>
          <w:rFonts w:hint="eastAsia"/>
          <w:szCs w:val="21"/>
        </w:rPr>
        <w:t>波浪</w:t>
      </w:r>
      <w:proofErr w:type="gramEnd"/>
      <w:r w:rsidR="001B44BE">
        <w:rPr>
          <w:rFonts w:hint="eastAsia"/>
          <w:szCs w:val="21"/>
        </w:rPr>
        <w:t>传播的影响，</w:t>
      </w:r>
      <w:r w:rsidR="0039696D">
        <w:rPr>
          <w:rFonts w:hint="eastAsia"/>
          <w:szCs w:val="21"/>
        </w:rPr>
        <w:t>并</w:t>
      </w:r>
      <w:r w:rsidR="001B44BE">
        <w:rPr>
          <w:rFonts w:hint="eastAsia"/>
          <w:szCs w:val="21"/>
        </w:rPr>
        <w:t>研究了礁前斜坡坡度及剖面形状对波高变化和平均水位的影响。</w:t>
      </w:r>
    </w:p>
    <w:p w14:paraId="6FDF2F26" w14:textId="57D2BEB8" w:rsidR="00531D36" w:rsidRPr="008D56A9" w:rsidRDefault="00A30435" w:rsidP="006C7740">
      <w:pPr>
        <w:rPr>
          <w:szCs w:val="21"/>
        </w:rPr>
      </w:pPr>
      <w:r>
        <w:rPr>
          <w:rFonts w:hint="eastAsia"/>
          <w:szCs w:val="21"/>
        </w:rPr>
        <w:t>Fang</w:t>
      </w:r>
      <w:r w:rsidR="00394050">
        <w:rPr>
          <w:rFonts w:hint="eastAsia"/>
          <w:szCs w:val="21"/>
        </w:rPr>
        <w:t>等</w:t>
      </w:r>
      <w:r w:rsidR="00D52526" w:rsidRPr="00D52526">
        <w:rPr>
          <w:noProof/>
          <w:szCs w:val="21"/>
          <w:vertAlign w:val="superscript"/>
        </w:rPr>
        <w:t>[</w:t>
      </w:r>
      <w:r w:rsidR="006B6673" w:rsidRPr="00D52526">
        <w:rPr>
          <w:noProof/>
          <w:szCs w:val="21"/>
          <w:vertAlign w:val="superscript"/>
        </w:rPr>
        <w:t>23</w:t>
      </w:r>
      <w:r w:rsidR="00D52526" w:rsidRPr="00D52526">
        <w:rPr>
          <w:noProof/>
          <w:szCs w:val="21"/>
          <w:vertAlign w:val="superscript"/>
        </w:rPr>
        <w:t>]</w:t>
      </w:r>
      <w:r>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w:t>
      </w:r>
      <w:r w:rsidR="00DA6577">
        <w:rPr>
          <w:rFonts w:hint="eastAsia"/>
          <w:szCs w:val="21"/>
        </w:rPr>
        <w:t>采用有限体积和有限差分方法求解，具备间断捕捉能力，成功用于</w:t>
      </w:r>
      <w:r w:rsidR="00F20D12">
        <w:rPr>
          <w:rFonts w:hint="eastAsia"/>
          <w:szCs w:val="21"/>
        </w:rPr>
        <w:t>模拟</w:t>
      </w:r>
      <w:r w:rsidR="00DA6577">
        <w:rPr>
          <w:rFonts w:hint="eastAsia"/>
          <w:szCs w:val="21"/>
        </w:rPr>
        <w:t>孤立波在岛礁地形上</w:t>
      </w:r>
      <w:r w:rsidR="00F20D12">
        <w:rPr>
          <w:rFonts w:hint="eastAsia"/>
          <w:szCs w:val="21"/>
        </w:rPr>
        <w:t>的传播</w:t>
      </w:r>
      <w:r w:rsidR="00DA6577">
        <w:rPr>
          <w:rFonts w:hint="eastAsia"/>
          <w:szCs w:val="21"/>
        </w:rPr>
        <w:t>。</w:t>
      </w:r>
      <w:r w:rsidR="00F20D12">
        <w:rPr>
          <w:rFonts w:hint="eastAsia"/>
          <w:szCs w:val="21"/>
        </w:rPr>
        <w:t>本文使用该模型，研究了规则波和随机波浪在</w:t>
      </w:r>
      <w:proofErr w:type="gramStart"/>
      <w:r w:rsidR="00F20D12">
        <w:rPr>
          <w:rFonts w:hint="eastAsia"/>
          <w:szCs w:val="21"/>
        </w:rPr>
        <w:t>典型礁坪地形</w:t>
      </w:r>
      <w:proofErr w:type="gramEnd"/>
      <w:r w:rsidR="00F20D12">
        <w:rPr>
          <w:rFonts w:hint="eastAsia"/>
          <w:szCs w:val="21"/>
        </w:rPr>
        <w:t>上传播过程</w:t>
      </w:r>
      <w:r w:rsidR="004E491C">
        <w:rPr>
          <w:rFonts w:hint="eastAsia"/>
          <w:szCs w:val="21"/>
        </w:rPr>
        <w:t>，分析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率转移。通过与物理模型实验和其它同类模型的结果对比，</w:t>
      </w:r>
      <w:r w:rsidR="006C7740">
        <w:rPr>
          <w:rFonts w:hint="eastAsia"/>
          <w:szCs w:val="21"/>
        </w:rPr>
        <w:t>考察</w:t>
      </w:r>
      <w:r w:rsidR="00991B98">
        <w:rPr>
          <w:rFonts w:hint="eastAsia"/>
          <w:szCs w:val="21"/>
        </w:rPr>
        <w:t>模型用于岛礁区域波浪传播</w:t>
      </w:r>
      <w:r w:rsidR="006C7740">
        <w:rPr>
          <w:rFonts w:hint="eastAsia"/>
          <w:szCs w:val="21"/>
        </w:rPr>
        <w:t>数值</w:t>
      </w:r>
      <w:r w:rsidR="00991B98">
        <w:rPr>
          <w:rFonts w:hint="eastAsia"/>
          <w:szCs w:val="21"/>
        </w:rPr>
        <w:t>模拟</w:t>
      </w:r>
      <w:r w:rsidR="006C7740">
        <w:rPr>
          <w:rFonts w:hint="eastAsia"/>
          <w:szCs w:val="21"/>
        </w:rPr>
        <w:t>能力</w:t>
      </w:r>
      <w:r w:rsidR="00A75D32">
        <w:rPr>
          <w:rFonts w:hint="eastAsia"/>
          <w:szCs w:val="21"/>
        </w:rPr>
        <w:t>，</w:t>
      </w:r>
      <w:r w:rsidR="006C7740">
        <w:rPr>
          <w:rFonts w:hint="eastAsia"/>
          <w:szCs w:val="21"/>
        </w:rPr>
        <w:t>并结合数值计算结果分析岛礁地形上的</w:t>
      </w:r>
      <w:r w:rsidR="00991B98">
        <w:rPr>
          <w:rFonts w:hint="eastAsia"/>
          <w:szCs w:val="21"/>
        </w:rPr>
        <w:t>水动力特性。</w:t>
      </w:r>
    </w:p>
    <w:p w14:paraId="6020A589" w14:textId="77777777"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14:paraId="5F7B65CA" w14:textId="77777777"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14:paraId="1BFCDB3D" w14:textId="77777777"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14:paraId="4E73795E" w14:textId="1186627A" w:rsidR="00475272" w:rsidRPr="00F82F5B" w:rsidRDefault="00CF3F87" w:rsidP="00CF3F87">
      <w:pPr>
        <w:pStyle w:val="MTDisplayEquation"/>
      </w:pPr>
      <w:r>
        <w:tab/>
      </w:r>
      <w:r w:rsidR="00D14203" w:rsidRPr="00CF3F87">
        <w:rPr>
          <w:noProof/>
          <w:position w:val="-12"/>
          <w:lang w:val="en-US" w:eastAsia="zh-CN"/>
        </w:rPr>
        <w:drawing>
          <wp:inline distT="0" distB="0" distL="0" distR="0" wp14:anchorId="0DB41CB0" wp14:editId="2466A9A2">
            <wp:extent cx="1552575" cy="20002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575" cy="200025"/>
                    </a:xfrm>
                    <a:prstGeom prst="rect">
                      <a:avLst/>
                    </a:prstGeom>
                    <a:noFill/>
                    <a:ln>
                      <a:noFill/>
                    </a:ln>
                  </pic:spPr>
                </pic:pic>
              </a:graphicData>
            </a:graphic>
          </wp:inline>
        </w:drawing>
      </w:r>
      <w:r>
        <w:t xml:space="preserve"> </w:t>
      </w:r>
      <w:r>
        <w:tab/>
        <w:t>(</w:t>
      </w:r>
      <w:r w:rsidR="00A14EA3">
        <w:rPr>
          <w:noProof/>
        </w:rPr>
        <w:t>1</w:t>
      </w:r>
      <w:r>
        <w:t>.</w:t>
      </w:r>
      <w:r w:rsidR="00A14EA3">
        <w:rPr>
          <w:noProof/>
        </w:rPr>
        <w:t>1</w:t>
      </w:r>
      <w:r>
        <w:t>)</w:t>
      </w:r>
    </w:p>
    <w:p w14:paraId="3F03EC8E" w14:textId="4B05AE0D" w:rsidR="00212818" w:rsidRPr="008D56A9" w:rsidRDefault="00E41BC2" w:rsidP="002F2A1D">
      <w:pPr>
        <w:ind w:firstLineChars="200" w:firstLine="420"/>
        <w:rPr>
          <w:szCs w:val="21"/>
        </w:rPr>
      </w:pPr>
      <w:r>
        <w:rPr>
          <w:rFonts w:hint="eastAsia"/>
        </w:rPr>
        <w:t>式中，</w:t>
      </w:r>
      <w:r w:rsidR="00D14203" w:rsidRPr="00E0570A">
        <w:rPr>
          <w:noProof/>
          <w:position w:val="-6"/>
        </w:rPr>
        <w:drawing>
          <wp:inline distT="0" distB="0" distL="0" distR="0" wp14:anchorId="066F9839" wp14:editId="09A2F109">
            <wp:extent cx="152400" cy="1524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hint="eastAsia"/>
          <w:szCs w:val="21"/>
        </w:rPr>
        <w:t>为变量矢量，</w:t>
      </w:r>
      <w:r w:rsidR="00D14203" w:rsidRPr="00025957">
        <w:rPr>
          <w:noProof/>
          <w:position w:val="-4"/>
        </w:rPr>
        <w:drawing>
          <wp:inline distT="0" distB="0" distL="0" distR="0" wp14:anchorId="5470D063" wp14:editId="4D59D512">
            <wp:extent cx="152400" cy="123825"/>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szCs w:val="21"/>
        </w:rPr>
        <w:t>和</w:t>
      </w:r>
      <w:r w:rsidR="00D14203" w:rsidRPr="00E0570A">
        <w:rPr>
          <w:noProof/>
          <w:position w:val="-6"/>
        </w:rPr>
        <w:drawing>
          <wp:inline distT="0" distB="0" distL="0" distR="0" wp14:anchorId="46FA073F" wp14:editId="74E4E710">
            <wp:extent cx="123825" cy="15240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00F20D12">
        <w:rPr>
          <w:rFonts w:hint="eastAsia"/>
          <w:szCs w:val="21"/>
        </w:rPr>
        <w:t>为通量矢量，如下所示</w:t>
      </w:r>
      <w:r w:rsidR="00193B6B" w:rsidRPr="008D56A9">
        <w:rPr>
          <w:szCs w:val="21"/>
        </w:rPr>
        <w:t>：</w:t>
      </w:r>
    </w:p>
    <w:p w14:paraId="01C90106" w14:textId="5F85F1F0" w:rsidR="00CF3F87" w:rsidRDefault="00CF3F87" w:rsidP="00A14EA3">
      <w:pPr>
        <w:pStyle w:val="MTDisplayEquation"/>
      </w:pPr>
      <w:r>
        <w:tab/>
      </w:r>
      <w:r w:rsidR="00D14203" w:rsidRPr="00A14EA3">
        <w:rPr>
          <w:noProof/>
          <w:position w:val="-44"/>
          <w:lang w:val="en-US" w:eastAsia="zh-CN"/>
        </w:rPr>
        <w:drawing>
          <wp:inline distT="0" distB="0" distL="0" distR="0" wp14:anchorId="61F7130F" wp14:editId="412C675B">
            <wp:extent cx="3648075" cy="628650"/>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8075" cy="628650"/>
                    </a:xfrm>
                    <a:prstGeom prst="rect">
                      <a:avLst/>
                    </a:prstGeom>
                    <a:noFill/>
                    <a:ln>
                      <a:noFill/>
                    </a:ln>
                  </pic:spPr>
                </pic:pic>
              </a:graphicData>
            </a:graphic>
          </wp:inline>
        </w:drawing>
      </w:r>
      <w:r>
        <w:t xml:space="preserve"> </w:t>
      </w:r>
      <w:r>
        <w:tab/>
        <w:t>(</w:t>
      </w:r>
      <w:r w:rsidR="00A14EA3">
        <w:rPr>
          <w:noProof/>
        </w:rPr>
        <w:t>1</w:t>
      </w:r>
      <w:r>
        <w:t>.</w:t>
      </w:r>
      <w:r w:rsidR="00A14EA3">
        <w:rPr>
          <w:noProof/>
        </w:rPr>
        <w:t>2</w:t>
      </w:r>
      <w:r>
        <w:t>)</w:t>
      </w:r>
    </w:p>
    <w:p w14:paraId="17390498" w14:textId="39052BF9"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）中：</w:t>
      </w:r>
    </w:p>
    <w:p w14:paraId="017204A8" w14:textId="4F43713E" w:rsidR="00CC31A3" w:rsidRDefault="00CC31A3" w:rsidP="00CC31A3">
      <w:pPr>
        <w:pStyle w:val="MTDisplayEquation"/>
      </w:pPr>
      <w:r>
        <w:tab/>
      </w:r>
      <w:r w:rsidR="00D14203" w:rsidRPr="008E091D">
        <w:rPr>
          <w:noProof/>
          <w:position w:val="-34"/>
          <w:lang w:val="en-US" w:eastAsia="zh-CN"/>
        </w:rPr>
        <w:drawing>
          <wp:inline distT="0" distB="0" distL="0" distR="0" wp14:anchorId="438E7587" wp14:editId="7BC4FDA4">
            <wp:extent cx="3895725" cy="495300"/>
            <wp:effectExtent l="0" t="0" r="952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495300"/>
                    </a:xfrm>
                    <a:prstGeom prst="rect">
                      <a:avLst/>
                    </a:prstGeom>
                    <a:noFill/>
                    <a:ln>
                      <a:noFill/>
                    </a:ln>
                  </pic:spPr>
                </pic:pic>
              </a:graphicData>
            </a:graphic>
          </wp:inline>
        </w:drawing>
      </w:r>
      <w:r>
        <w:t xml:space="preserve"> </w:t>
      </w:r>
      <w:r>
        <w:tab/>
        <w:t>(</w:t>
      </w:r>
      <w:r w:rsidR="00A14EA3">
        <w:rPr>
          <w:noProof/>
        </w:rPr>
        <w:t>1</w:t>
      </w:r>
      <w:r>
        <w:t>.</w:t>
      </w:r>
      <w:r w:rsidR="00A14EA3">
        <w:rPr>
          <w:noProof/>
        </w:rPr>
        <w:t>3</w:t>
      </w:r>
      <w:r>
        <w:t>)</w:t>
      </w:r>
    </w:p>
    <w:p w14:paraId="0E294573" w14:textId="198AA6D0" w:rsidR="00CC31A3" w:rsidRDefault="00CC31A3" w:rsidP="00CC31A3">
      <w:pPr>
        <w:pStyle w:val="MTDisplayEquation"/>
      </w:pPr>
      <w:r>
        <w:tab/>
      </w:r>
      <w:r w:rsidR="00D14203" w:rsidRPr="008E091D">
        <w:rPr>
          <w:noProof/>
          <w:position w:val="-34"/>
          <w:lang w:val="en-US" w:eastAsia="zh-CN"/>
        </w:rPr>
        <w:drawing>
          <wp:inline distT="0" distB="0" distL="0" distR="0" wp14:anchorId="7B716820" wp14:editId="7D895B90">
            <wp:extent cx="3905250" cy="495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0" cy="495300"/>
                    </a:xfrm>
                    <a:prstGeom prst="rect">
                      <a:avLst/>
                    </a:prstGeom>
                    <a:noFill/>
                    <a:ln>
                      <a:noFill/>
                    </a:ln>
                  </pic:spPr>
                </pic:pic>
              </a:graphicData>
            </a:graphic>
          </wp:inline>
        </w:drawing>
      </w:r>
      <w:r>
        <w:t xml:space="preserve"> </w:t>
      </w:r>
      <w:r>
        <w:tab/>
        <w:t>(</w:t>
      </w:r>
      <w:r w:rsidR="00A14EA3">
        <w:rPr>
          <w:noProof/>
        </w:rPr>
        <w:t>1</w:t>
      </w:r>
      <w:r>
        <w:t>.</w:t>
      </w:r>
      <w:r w:rsidR="00A14EA3">
        <w:rPr>
          <w:noProof/>
        </w:rPr>
        <w:t>4</w:t>
      </w:r>
      <w:r>
        <w:t>)</w:t>
      </w:r>
    </w:p>
    <w:p w14:paraId="261DF4A3" w14:textId="752EBA36" w:rsidR="0032507C" w:rsidRDefault="00CC31A3" w:rsidP="00FF7743">
      <w:pPr>
        <w:ind w:firstLine="0"/>
      </w:pPr>
      <w:r>
        <w:rPr>
          <w:rFonts w:hint="eastAsia"/>
          <w:lang w:val="x-none"/>
        </w:rPr>
        <w:t xml:space="preserve"> </w:t>
      </w:r>
      <w:r>
        <w:rPr>
          <w:lang w:val="x-none"/>
        </w:rPr>
        <w:t xml:space="preserve"> </w:t>
      </w:r>
      <w:r w:rsidR="0032507C">
        <w:rPr>
          <w:lang w:val="x-none"/>
        </w:rPr>
        <w:t xml:space="preserve">  </w:t>
      </w:r>
      <w:r>
        <w:rPr>
          <w:rFonts w:hint="eastAsia"/>
          <w:lang w:val="x-none"/>
        </w:rPr>
        <w:t>其中，</w:t>
      </w:r>
      <w:r w:rsidR="00D14203" w:rsidRPr="00E0570A">
        <w:rPr>
          <w:noProof/>
          <w:position w:val="-6"/>
        </w:rPr>
        <w:drawing>
          <wp:inline distT="0" distB="0" distL="0" distR="0" wp14:anchorId="45E48A04" wp14:editId="32E64739">
            <wp:extent cx="114300" cy="1238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6119AA">
        <w:rPr>
          <w:rFonts w:hint="eastAsia"/>
        </w:rPr>
        <w:t>和</w:t>
      </w:r>
      <w:r w:rsidR="00D14203" w:rsidRPr="00E0570A">
        <w:rPr>
          <w:noProof/>
          <w:position w:val="-6"/>
        </w:rPr>
        <w:drawing>
          <wp:inline distT="0" distB="0" distL="0" distR="0" wp14:anchorId="4F4B79C8" wp14:editId="0A2FD207">
            <wp:extent cx="104775" cy="12382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6119AA">
        <w:rPr>
          <w:rFonts w:hint="eastAsia"/>
        </w:rPr>
        <w:t>分别为</w:t>
      </w:r>
      <w:r w:rsidR="00D14203" w:rsidRPr="00E0570A">
        <w:rPr>
          <w:noProof/>
          <w:position w:val="-6"/>
        </w:rPr>
        <w:drawing>
          <wp:inline distT="0" distB="0" distL="0" distR="0" wp14:anchorId="1526EF40" wp14:editId="0A078585">
            <wp:extent cx="114300" cy="123825"/>
            <wp:effectExtent l="0" t="0" r="0"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hint="eastAsia"/>
        </w:rPr>
        <w:t>和</w:t>
      </w:r>
      <w:r w:rsidR="00D14203" w:rsidRPr="00E0570A">
        <w:rPr>
          <w:noProof/>
          <w:position w:val="-10"/>
        </w:rPr>
        <w:drawing>
          <wp:inline distT="0" distB="0" distL="0" distR="0" wp14:anchorId="5BFB0AE1" wp14:editId="34859944">
            <wp:extent cx="123825" cy="15240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Pr>
          <w:rFonts w:hint="eastAsia"/>
        </w:rPr>
        <w:t>方向</w:t>
      </w:r>
      <w:r w:rsidR="00201828">
        <w:rPr>
          <w:rFonts w:hint="eastAsia"/>
        </w:rPr>
        <w:t>水深平均</w:t>
      </w:r>
      <w:r>
        <w:rPr>
          <w:rFonts w:hint="eastAsia"/>
        </w:rPr>
        <w:t>速度，</w:t>
      </w:r>
      <w:r w:rsidR="00D14203" w:rsidRPr="00E0570A">
        <w:rPr>
          <w:noProof/>
          <w:position w:val="-10"/>
        </w:rPr>
        <w:drawing>
          <wp:inline distT="0" distB="0" distL="0" distR="0" wp14:anchorId="394E9061" wp14:editId="41707C1F">
            <wp:extent cx="123825" cy="180975"/>
            <wp:effectExtent l="0" t="0" r="952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sidRPr="009C1332">
        <w:rPr>
          <w:rFonts w:hint="eastAsia"/>
        </w:rPr>
        <w:t>为水位，</w:t>
      </w:r>
      <w:r w:rsidR="00D14203" w:rsidRPr="00E0570A">
        <w:rPr>
          <w:noProof/>
          <w:position w:val="-10"/>
        </w:rPr>
        <w:drawing>
          <wp:inline distT="0" distB="0" distL="0" distR="0" wp14:anchorId="5B58D05D" wp14:editId="4E3BC72C">
            <wp:extent cx="123825" cy="190500"/>
            <wp:effectExtent l="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9C1332">
        <w:rPr>
          <w:rFonts w:hint="eastAsia"/>
        </w:rPr>
        <w:t>为水底高程</w:t>
      </w:r>
      <w:r>
        <w:rPr>
          <w:rFonts w:hint="eastAsia"/>
        </w:rPr>
        <w:t>，</w:t>
      </w:r>
      <w:r w:rsidR="00F85BFC" w:rsidRPr="00F85BFC">
        <w:rPr>
          <w:i/>
        </w:rPr>
        <w:t>η</w:t>
      </w:r>
      <w:r w:rsidR="00F85BFC">
        <w:rPr>
          <w:rFonts w:hint="eastAsia"/>
        </w:rPr>
        <w:t>为波面升高，</w:t>
      </w:r>
      <w:r w:rsidR="0039696D" w:rsidRPr="0039696D">
        <w:rPr>
          <w:rFonts w:hint="eastAsia"/>
          <w:i/>
        </w:rPr>
        <w:t>h</w:t>
      </w:r>
      <w:r w:rsidR="0039696D">
        <w:rPr>
          <w:rFonts w:hint="eastAsia"/>
        </w:rPr>
        <w:t>为静水深，</w:t>
      </w:r>
      <w:r w:rsidR="00D14203" w:rsidRPr="00E0570A">
        <w:rPr>
          <w:noProof/>
          <w:position w:val="-6"/>
        </w:rPr>
        <w:drawing>
          <wp:inline distT="0" distB="0" distL="0" distR="0" wp14:anchorId="69BE6D0C" wp14:editId="11B99EA6">
            <wp:extent cx="123825" cy="16192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9C1332">
        <w:rPr>
          <w:rFonts w:hint="eastAsia"/>
        </w:rPr>
        <w:t>表示总体水深，</w:t>
      </w:r>
      <w:r w:rsidR="00D14203" w:rsidRPr="00E0570A">
        <w:rPr>
          <w:noProof/>
          <w:position w:val="-10"/>
        </w:rPr>
        <w:drawing>
          <wp:inline distT="0" distB="0" distL="0" distR="0" wp14:anchorId="563A003F" wp14:editId="364E1C85">
            <wp:extent cx="762000" cy="1905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sidRPr="009C1332">
        <w:rPr>
          <w:rFonts w:hint="eastAsia"/>
        </w:rPr>
        <w:t>。参数</w:t>
      </w:r>
      <w:r w:rsidR="00D14203" w:rsidRPr="00E0570A">
        <w:rPr>
          <w:noProof/>
          <w:position w:val="-10"/>
        </w:rPr>
        <w:drawing>
          <wp:inline distT="0" distB="0" distL="0" distR="0" wp14:anchorId="240C5B9C" wp14:editId="1F165331">
            <wp:extent cx="333375" cy="190500"/>
            <wp:effectExtent l="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9C1332">
        <w:rPr>
          <w:rFonts w:hint="eastAsia"/>
        </w:rPr>
        <w:t>用于优化色散性和</w:t>
      </w:r>
      <w:r>
        <w:rPr>
          <w:rFonts w:hint="eastAsia"/>
        </w:rPr>
        <w:t>变浅作用性能，</w:t>
      </w:r>
      <w:r w:rsidR="00260EF6">
        <w:rPr>
          <w:rFonts w:hint="eastAsia"/>
        </w:rPr>
        <w:t>本文</w:t>
      </w:r>
      <w:r w:rsidRPr="009C1332">
        <w:rPr>
          <w:rFonts w:hint="eastAsia"/>
        </w:rPr>
        <w:t>取</w:t>
      </w:r>
      <w:r w:rsidR="00D14203" w:rsidRPr="00E0570A">
        <w:rPr>
          <w:noProof/>
          <w:position w:val="-10"/>
        </w:rPr>
        <w:drawing>
          <wp:inline distT="0" distB="0" distL="0" distR="0" wp14:anchorId="31EE9823" wp14:editId="0789A0EC">
            <wp:extent cx="933450" cy="1905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190500"/>
                    </a:xfrm>
                    <a:prstGeom prst="rect">
                      <a:avLst/>
                    </a:prstGeom>
                    <a:noFill/>
                    <a:ln>
                      <a:noFill/>
                    </a:ln>
                  </pic:spPr>
                </pic:pic>
              </a:graphicData>
            </a:graphic>
          </wp:inline>
        </w:drawing>
      </w:r>
      <w:r>
        <w:rPr>
          <w:rFonts w:hint="eastAsia"/>
        </w:rPr>
        <w:t>。</w:t>
      </w:r>
    </w:p>
    <w:p w14:paraId="605A0AE4" w14:textId="6B904CF8" w:rsidR="00CC31A3" w:rsidRDefault="00CC31A3" w:rsidP="0032507C">
      <w:pPr>
        <w:ind w:firstLineChars="200" w:firstLine="420"/>
        <w:rPr>
          <w:szCs w:val="21"/>
        </w:rPr>
      </w:pPr>
      <w:r>
        <w:rPr>
          <w:rFonts w:hint="eastAsia"/>
          <w:szCs w:val="21"/>
        </w:rPr>
        <w:t>式（</w:t>
      </w:r>
      <w:r>
        <w:rPr>
          <w:rFonts w:hint="eastAsia"/>
          <w:szCs w:val="21"/>
        </w:rPr>
        <w:t>1.1</w:t>
      </w:r>
      <w:r>
        <w:rPr>
          <w:rFonts w:hint="eastAsia"/>
          <w:szCs w:val="21"/>
        </w:rPr>
        <w:t>）中</w:t>
      </w:r>
      <w:r w:rsidR="00D14203" w:rsidRPr="00E0570A">
        <w:rPr>
          <w:noProof/>
          <w:position w:val="-6"/>
        </w:rPr>
        <w:drawing>
          <wp:inline distT="0" distB="0" distL="0" distR="0" wp14:anchorId="65C2F1FD" wp14:editId="78A84C9E">
            <wp:extent cx="123825" cy="152400"/>
            <wp:effectExtent l="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Pr>
          <w:rFonts w:hint="eastAsia"/>
        </w:rPr>
        <w:t>为源项，</w:t>
      </w:r>
      <w:r w:rsidR="006C7740">
        <w:rPr>
          <w:rFonts w:hint="eastAsia"/>
        </w:rPr>
        <w:t>包括</w:t>
      </w:r>
      <w:r>
        <w:rPr>
          <w:rFonts w:hint="eastAsia"/>
        </w:rPr>
        <w:t>水底坡度项</w:t>
      </w:r>
      <w:r w:rsidR="00D14203" w:rsidRPr="00E0570A">
        <w:rPr>
          <w:noProof/>
          <w:position w:val="-10"/>
        </w:rPr>
        <w:drawing>
          <wp:inline distT="0" distB="0" distL="0" distR="0" wp14:anchorId="4E6C9F7E" wp14:editId="284E3DC0">
            <wp:extent cx="171450" cy="190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D14203" w:rsidRPr="00E0570A">
        <w:rPr>
          <w:noProof/>
          <w:position w:val="-10"/>
        </w:rPr>
        <w:drawing>
          <wp:inline distT="0" distB="0" distL="0" distR="0" wp14:anchorId="4CD961D6" wp14:editId="1821078A">
            <wp:extent cx="171450" cy="19050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FF7743">
        <w:rPr>
          <w:rFonts w:hint="eastAsia"/>
        </w:rPr>
        <w:t>，</w:t>
      </w:r>
      <w:r w:rsidR="00A12AB7">
        <w:rPr>
          <w:rFonts w:hint="eastAsia"/>
        </w:rPr>
        <w:t>表达式</w:t>
      </w:r>
      <w:r w:rsidR="00FF7743">
        <w:rPr>
          <w:rFonts w:hint="eastAsia"/>
        </w:rPr>
        <w:t>如下</w:t>
      </w:r>
      <w:r>
        <w:rPr>
          <w:rFonts w:hint="eastAsia"/>
          <w:szCs w:val="21"/>
        </w:rPr>
        <w:t>：</w:t>
      </w:r>
    </w:p>
    <w:p w14:paraId="7960C86B" w14:textId="390E9E4D" w:rsidR="00FF7743" w:rsidRDefault="00FF7743" w:rsidP="00FF7743">
      <w:pPr>
        <w:pStyle w:val="MTDisplayEquation"/>
      </w:pPr>
      <w:r>
        <w:lastRenderedPageBreak/>
        <w:tab/>
      </w:r>
      <w:r w:rsidR="00D14203" w:rsidRPr="00C501B5">
        <w:rPr>
          <w:noProof/>
          <w:position w:val="-44"/>
          <w:lang w:val="en-US" w:eastAsia="zh-CN"/>
        </w:rPr>
        <w:drawing>
          <wp:inline distT="0" distB="0" distL="0" distR="0" wp14:anchorId="2D5A0249" wp14:editId="616D4C22">
            <wp:extent cx="2286000" cy="62865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628650"/>
                    </a:xfrm>
                    <a:prstGeom prst="rect">
                      <a:avLst/>
                    </a:prstGeom>
                    <a:noFill/>
                    <a:ln>
                      <a:noFill/>
                    </a:ln>
                  </pic:spPr>
                </pic:pic>
              </a:graphicData>
            </a:graphic>
          </wp:inline>
        </w:drawing>
      </w:r>
      <w:r>
        <w:t xml:space="preserve"> </w:t>
      </w:r>
      <w:r>
        <w:tab/>
        <w:t>(</w:t>
      </w:r>
      <w:r w:rsidR="00A14EA3">
        <w:rPr>
          <w:noProof/>
        </w:rPr>
        <w:t>1</w:t>
      </w:r>
      <w:r>
        <w:t>.</w:t>
      </w:r>
      <w:r w:rsidR="00A14EA3">
        <w:rPr>
          <w:noProof/>
        </w:rPr>
        <w:t>5</w:t>
      </w:r>
      <w:r>
        <w:t>)</w:t>
      </w:r>
    </w:p>
    <w:p w14:paraId="10F5B57F" w14:textId="4E1038AD" w:rsidR="00183302" w:rsidRDefault="00183302" w:rsidP="00183302">
      <w:r>
        <w:rPr>
          <w:rFonts w:hint="eastAsia"/>
          <w:lang w:val="x-none"/>
        </w:rPr>
        <w:t>上式中上标</w:t>
      </w:r>
      <w:bookmarkStart w:id="0" w:name="OLE_LINK22"/>
      <w:bookmarkStart w:id="1" w:name="OLE_LINK23"/>
      <w:r w:rsidR="00D14203" w:rsidRPr="00E0570A">
        <w:rPr>
          <w:noProof/>
          <w:position w:val="-6"/>
        </w:rPr>
        <w:drawing>
          <wp:inline distT="0" distB="0" distL="0" distR="0" wp14:anchorId="04804A0D" wp14:editId="3EC6073B">
            <wp:extent cx="114300" cy="1238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hint="eastAsia"/>
        </w:rPr>
        <w:t>和</w:t>
      </w:r>
      <w:r w:rsidR="00D14203" w:rsidRPr="00E0570A">
        <w:rPr>
          <w:noProof/>
          <w:position w:val="-10"/>
        </w:rPr>
        <w:drawing>
          <wp:inline distT="0" distB="0" distL="0" distR="0" wp14:anchorId="15714FDE" wp14:editId="7956C9B2">
            <wp:extent cx="123825" cy="15240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bookmarkEnd w:id="0"/>
      <w:bookmarkEnd w:id="1"/>
      <w:r>
        <w:rPr>
          <w:rFonts w:hint="eastAsia"/>
        </w:rPr>
        <w:t>表示变量在</w:t>
      </w:r>
      <w:r w:rsidR="00D14203" w:rsidRPr="00E0570A">
        <w:rPr>
          <w:noProof/>
          <w:position w:val="-6"/>
        </w:rPr>
        <w:drawing>
          <wp:inline distT="0" distB="0" distL="0" distR="0" wp14:anchorId="7ACE66CD" wp14:editId="053DB9D4">
            <wp:extent cx="114300" cy="1238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hint="eastAsia"/>
        </w:rPr>
        <w:t>和</w:t>
      </w:r>
      <w:r w:rsidR="00D14203" w:rsidRPr="00E0570A">
        <w:rPr>
          <w:noProof/>
          <w:position w:val="-10"/>
        </w:rPr>
        <w:drawing>
          <wp:inline distT="0" distB="0" distL="0" distR="0" wp14:anchorId="76DDD0F7" wp14:editId="21213270">
            <wp:extent cx="123825" cy="1524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Pr>
          <w:rFonts w:hint="eastAsia"/>
        </w:rPr>
        <w:t>方向的分量，其中水底摩擦项</w:t>
      </w:r>
      <w:r w:rsidR="007224B7">
        <w:rPr>
          <w:rFonts w:hint="eastAsia"/>
        </w:rPr>
        <w:t>由以下表达式计算：</w:t>
      </w:r>
    </w:p>
    <w:p w14:paraId="3D409018" w14:textId="47AA8D72" w:rsidR="007224B7" w:rsidRDefault="007224B7" w:rsidP="007224B7">
      <w:pPr>
        <w:pStyle w:val="MTDisplayEquation"/>
      </w:pPr>
      <w:r>
        <w:tab/>
      </w:r>
      <w:r w:rsidR="00D14203" w:rsidRPr="007224B7">
        <w:rPr>
          <w:noProof/>
          <w:position w:val="-10"/>
          <w:lang w:val="en-US" w:eastAsia="zh-CN"/>
        </w:rPr>
        <w:drawing>
          <wp:inline distT="0" distB="0" distL="0" distR="0" wp14:anchorId="609E5BAB" wp14:editId="1E97FBFB">
            <wp:extent cx="2276475" cy="24765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6475" cy="247650"/>
                    </a:xfrm>
                    <a:prstGeom prst="rect">
                      <a:avLst/>
                    </a:prstGeom>
                    <a:noFill/>
                    <a:ln>
                      <a:noFill/>
                    </a:ln>
                  </pic:spPr>
                </pic:pic>
              </a:graphicData>
            </a:graphic>
          </wp:inline>
        </w:drawing>
      </w:r>
      <w:r>
        <w:t xml:space="preserve"> </w:t>
      </w:r>
      <w:r>
        <w:tab/>
        <w:t>(</w:t>
      </w:r>
      <w:r w:rsidR="00A14EA3">
        <w:rPr>
          <w:noProof/>
        </w:rPr>
        <w:t>1</w:t>
      </w:r>
      <w:r>
        <w:t>.</w:t>
      </w:r>
      <w:r w:rsidR="00A14EA3">
        <w:rPr>
          <w:noProof/>
        </w:rPr>
        <w:t>6</w:t>
      </w:r>
      <w:r>
        <w:t>)</w:t>
      </w:r>
    </w:p>
    <w:p w14:paraId="70E4C314" w14:textId="3073F825" w:rsidR="00B77B2B" w:rsidRDefault="002A5104" w:rsidP="00B77B2B">
      <w:r>
        <w:rPr>
          <w:rFonts w:hint="eastAsia"/>
          <w:lang w:val="x-none"/>
        </w:rPr>
        <w:t>其中</w:t>
      </w:r>
      <w:r w:rsidR="0030141F">
        <w:rPr>
          <w:rFonts w:hint="eastAsia"/>
          <w:lang w:val="x-none"/>
        </w:rPr>
        <w:t>，</w:t>
      </w:r>
      <w:r w:rsidR="00D14203" w:rsidRPr="0030141F">
        <w:rPr>
          <w:noProof/>
          <w:position w:val="-10"/>
        </w:rPr>
        <w:drawing>
          <wp:inline distT="0" distB="0" distL="0" distR="0" wp14:anchorId="656B8DC5" wp14:editId="42040D03">
            <wp:extent cx="190500" cy="1905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30141F">
        <w:rPr>
          <w:rFonts w:hint="eastAsia"/>
        </w:rPr>
        <w:t>为摩阻系数，可由曼宁系数</w:t>
      </w:r>
      <w:r w:rsidR="00D14203" w:rsidRPr="0030141F">
        <w:rPr>
          <w:noProof/>
          <w:position w:val="-6"/>
        </w:rPr>
        <w:drawing>
          <wp:inline distT="0" distB="0" distL="0" distR="0" wp14:anchorId="79785A0B" wp14:editId="04FD524E">
            <wp:extent cx="114300" cy="1238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0141F">
        <w:rPr>
          <w:rFonts w:hint="eastAsia"/>
        </w:rPr>
        <w:t>表达</w:t>
      </w:r>
      <w:r w:rsidR="00145E8C">
        <w:rPr>
          <w:rFonts w:hint="eastAsia"/>
        </w:rPr>
        <w:t>：</w:t>
      </w:r>
      <w:r w:rsidR="00D14203" w:rsidRPr="00145E8C">
        <w:rPr>
          <w:noProof/>
          <w:position w:val="-10"/>
        </w:rPr>
        <w:drawing>
          <wp:inline distT="0" distB="0" distL="0" distR="0" wp14:anchorId="4A40D4A5" wp14:editId="4E70DEB8">
            <wp:extent cx="762000" cy="20002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r w:rsidR="00145E8C">
        <w:rPr>
          <w:rFonts w:hint="eastAsia"/>
        </w:rPr>
        <w:t>。</w:t>
      </w:r>
      <w:r w:rsidR="00EC4586">
        <w:rPr>
          <w:rFonts w:hint="eastAsia"/>
        </w:rPr>
        <w:t>式（</w:t>
      </w:r>
      <w:r w:rsidR="00EC4586">
        <w:rPr>
          <w:rFonts w:hint="eastAsia"/>
        </w:rPr>
        <w:t>1.</w:t>
      </w:r>
      <w:r w:rsidR="00A935BC">
        <w:t>5</w:t>
      </w:r>
      <w:r w:rsidR="00EC4586">
        <w:rPr>
          <w:rFonts w:hint="eastAsia"/>
        </w:rPr>
        <w:t>）中色散项</w:t>
      </w:r>
      <w:r w:rsidR="00D14203" w:rsidRPr="00E0570A">
        <w:rPr>
          <w:noProof/>
          <w:position w:val="-10"/>
        </w:rPr>
        <w:drawing>
          <wp:inline distT="0" distB="0" distL="0" distR="0" wp14:anchorId="345965A1" wp14:editId="6186DC59">
            <wp:extent cx="457200" cy="2095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EC4586">
        <w:rPr>
          <w:rFonts w:hint="eastAsia"/>
        </w:rPr>
        <w:t>给出如下：</w:t>
      </w:r>
    </w:p>
    <w:p w14:paraId="131CD8B8" w14:textId="2D36D058" w:rsidR="00EC4586" w:rsidRDefault="00EC4586" w:rsidP="00EC4586">
      <w:pPr>
        <w:pStyle w:val="MTDisplayEquation"/>
      </w:pPr>
      <w:r>
        <w:tab/>
      </w:r>
      <w:r w:rsidR="00D14203" w:rsidRPr="00131E5D">
        <w:rPr>
          <w:noProof/>
          <w:position w:val="-78"/>
          <w:lang w:val="en-US" w:eastAsia="zh-CN"/>
        </w:rPr>
        <w:drawing>
          <wp:inline distT="0" distB="0" distL="0" distR="0" wp14:anchorId="0539D21E" wp14:editId="5FA738B1">
            <wp:extent cx="5133975" cy="105727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3975" cy="1057275"/>
                    </a:xfrm>
                    <a:prstGeom prst="rect">
                      <a:avLst/>
                    </a:prstGeom>
                    <a:noFill/>
                    <a:ln>
                      <a:noFill/>
                    </a:ln>
                  </pic:spPr>
                </pic:pic>
              </a:graphicData>
            </a:graphic>
          </wp:inline>
        </w:drawing>
      </w:r>
      <w:r>
        <w:t xml:space="preserve"> </w:t>
      </w:r>
      <w:r>
        <w:tab/>
        <w:t>(</w:t>
      </w:r>
      <w:r w:rsidR="00A14EA3">
        <w:rPr>
          <w:noProof/>
        </w:rPr>
        <w:t>1</w:t>
      </w:r>
      <w:r>
        <w:t>.</w:t>
      </w:r>
      <w:r w:rsidR="00A14EA3">
        <w:rPr>
          <w:noProof/>
        </w:rPr>
        <w:t>7</w:t>
      </w:r>
      <w:r>
        <w:t>)</w:t>
      </w:r>
    </w:p>
    <w:p w14:paraId="54B2C776" w14:textId="65E3722C" w:rsidR="00EC4586" w:rsidRDefault="00EC4586" w:rsidP="00EC4586">
      <w:pPr>
        <w:pStyle w:val="MTDisplayEquation"/>
      </w:pPr>
      <w:r>
        <w:tab/>
      </w:r>
      <w:r w:rsidR="00D14203" w:rsidRPr="00630BA5">
        <w:rPr>
          <w:noProof/>
          <w:position w:val="-78"/>
          <w:lang w:val="en-US" w:eastAsia="zh-CN"/>
        </w:rPr>
        <w:drawing>
          <wp:inline distT="0" distB="0" distL="0" distR="0" wp14:anchorId="22224C5D" wp14:editId="3A5B9156">
            <wp:extent cx="5153025" cy="10572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3025" cy="1057275"/>
                    </a:xfrm>
                    <a:prstGeom prst="rect">
                      <a:avLst/>
                    </a:prstGeom>
                    <a:noFill/>
                    <a:ln>
                      <a:noFill/>
                    </a:ln>
                  </pic:spPr>
                </pic:pic>
              </a:graphicData>
            </a:graphic>
          </wp:inline>
        </w:drawing>
      </w:r>
      <w:r>
        <w:t xml:space="preserve"> </w:t>
      </w:r>
      <w:r>
        <w:tab/>
        <w:t>(</w:t>
      </w:r>
      <w:r w:rsidR="00A14EA3">
        <w:rPr>
          <w:noProof/>
        </w:rPr>
        <w:t>1</w:t>
      </w:r>
      <w:r>
        <w:t>.</w:t>
      </w:r>
      <w:r w:rsidR="00A14EA3">
        <w:rPr>
          <w:noProof/>
        </w:rPr>
        <w:t>8</w:t>
      </w:r>
      <w:r>
        <w:t>)</w:t>
      </w:r>
    </w:p>
    <w:p w14:paraId="699AD1AE" w14:textId="5D65BB55" w:rsidR="00E651FD" w:rsidRPr="00E651FD" w:rsidRDefault="00E651FD" w:rsidP="00E651FD">
      <w:pPr>
        <w:rPr>
          <w:lang w:val="x-none" w:eastAsia="x-none"/>
        </w:rPr>
      </w:pPr>
      <w:r>
        <w:rPr>
          <w:rFonts w:hint="eastAsia"/>
          <w:lang w:val="x-none"/>
        </w:rPr>
        <w:t>式（</w:t>
      </w:r>
      <w:r>
        <w:rPr>
          <w:rFonts w:hint="eastAsia"/>
          <w:lang w:val="x-none"/>
        </w:rPr>
        <w:t>1.</w:t>
      </w:r>
      <w:r w:rsidR="00A935BC">
        <w:rPr>
          <w:lang w:val="x-none"/>
        </w:rPr>
        <w:t>7</w:t>
      </w:r>
      <w:r>
        <w:rPr>
          <w:rFonts w:hint="eastAsia"/>
          <w:lang w:val="x-none"/>
        </w:rPr>
        <w:t>）和（</w:t>
      </w:r>
      <w:r>
        <w:rPr>
          <w:rFonts w:hint="eastAsia"/>
          <w:lang w:val="x-none"/>
        </w:rPr>
        <w:t>1.</w:t>
      </w:r>
      <w:r w:rsidR="00A935BC">
        <w:rPr>
          <w:lang w:val="x-none"/>
        </w:rPr>
        <w:t>8</w:t>
      </w:r>
      <w:r>
        <w:rPr>
          <w:rFonts w:hint="eastAsia"/>
          <w:lang w:val="x-none"/>
        </w:rPr>
        <w:t>）中，</w:t>
      </w:r>
      <w:r w:rsidR="00D14203" w:rsidRPr="00E0570A">
        <w:rPr>
          <w:noProof/>
          <w:position w:val="-6"/>
        </w:rPr>
        <w:drawing>
          <wp:inline distT="0" distB="0" distL="0" distR="0" wp14:anchorId="7CCAF40E" wp14:editId="00EE9F66">
            <wp:extent cx="123825" cy="15240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006D03EF">
        <w:rPr>
          <w:rFonts w:hint="eastAsia"/>
        </w:rPr>
        <w:t>为</w:t>
      </w:r>
      <w:r>
        <w:rPr>
          <w:rFonts w:hint="eastAsia"/>
        </w:rPr>
        <w:t>水深平均速度</w:t>
      </w:r>
      <w:r w:rsidR="006D03EF">
        <w:rPr>
          <w:rFonts w:hint="eastAsia"/>
        </w:rPr>
        <w:t>矢量</w:t>
      </w:r>
      <w:r>
        <w:rPr>
          <w:rFonts w:hint="eastAsia"/>
        </w:rPr>
        <w:t>，</w:t>
      </w:r>
      <w:r w:rsidR="00CD6FFC">
        <w:rPr>
          <w:rFonts w:hint="eastAsia"/>
        </w:rPr>
        <w:t>另外有</w:t>
      </w:r>
      <w:r w:rsidR="00D14203" w:rsidRPr="00E0570A">
        <w:rPr>
          <w:noProof/>
          <w:position w:val="-6"/>
        </w:rPr>
        <w:drawing>
          <wp:inline distT="0" distB="0" distL="0" distR="0" wp14:anchorId="2A20C8E4" wp14:editId="54718430">
            <wp:extent cx="571500" cy="16192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 cy="161925"/>
                    </a:xfrm>
                    <a:prstGeom prst="rect">
                      <a:avLst/>
                    </a:prstGeom>
                    <a:noFill/>
                    <a:ln>
                      <a:noFill/>
                    </a:ln>
                  </pic:spPr>
                </pic:pic>
              </a:graphicData>
            </a:graphic>
          </wp:inline>
        </w:drawing>
      </w:r>
      <w:r>
        <w:rPr>
          <w:rFonts w:hint="eastAsia"/>
          <w:szCs w:val="21"/>
        </w:rPr>
        <w:t>，</w:t>
      </w:r>
      <w:r w:rsidR="00D14203" w:rsidRPr="00E0570A">
        <w:rPr>
          <w:noProof/>
          <w:position w:val="-6"/>
        </w:rPr>
        <w:drawing>
          <wp:inline distT="0" distB="0" distL="0" distR="0" wp14:anchorId="65C4F471" wp14:editId="06553D59">
            <wp:extent cx="561975" cy="16192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r>
        <w:rPr>
          <w:rFonts w:hint="eastAsia"/>
          <w:szCs w:val="21"/>
        </w:rPr>
        <w:t>，</w:t>
      </w:r>
      <w:r w:rsidR="00D14203" w:rsidRPr="00E0570A">
        <w:rPr>
          <w:noProof/>
          <w:position w:val="-10"/>
        </w:rPr>
        <w:drawing>
          <wp:inline distT="0" distB="0" distL="0" distR="0" wp14:anchorId="50774905" wp14:editId="3C07FF00">
            <wp:extent cx="952500" cy="19050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Pr>
          <w:rFonts w:hint="eastAsia"/>
          <w:szCs w:val="21"/>
        </w:rPr>
        <w:t>。</w:t>
      </w:r>
    </w:p>
    <w:p w14:paraId="736AFBEA" w14:textId="77777777" w:rsidR="00CF5A29" w:rsidRPr="00AA60FB" w:rsidRDefault="00FF7743" w:rsidP="00BC5D2C">
      <w:pPr>
        <w:numPr>
          <w:ilvl w:val="1"/>
          <w:numId w:val="18"/>
        </w:numPr>
        <w:rPr>
          <w:rFonts w:eastAsia="黑体"/>
        </w:rPr>
      </w:pPr>
      <w:r>
        <w:rPr>
          <w:rFonts w:eastAsia="黑体" w:hint="eastAsia"/>
          <w:szCs w:val="21"/>
        </w:rPr>
        <w:t>数值格式和边界条件</w:t>
      </w:r>
    </w:p>
    <w:p w14:paraId="6A4F3BF0" w14:textId="7980C404" w:rsidR="006C7740" w:rsidRDefault="006C7740" w:rsidP="00B67F9C">
      <w:pPr>
        <w:snapToGrid w:val="0"/>
        <w:spacing w:line="320" w:lineRule="exact"/>
        <w:ind w:firstLineChars="200" w:firstLine="420"/>
      </w:pPr>
      <w:r w:rsidRPr="006C7740">
        <w:rPr>
          <w:rFonts w:hint="eastAsia"/>
        </w:rPr>
        <w:t>关于数值模型的具体求解过程以及边界条件和破碎波浪的处理，请参考文献</w:t>
      </w:r>
      <w:r w:rsidR="00FC6290">
        <w:rPr>
          <w:rFonts w:hint="eastAsia"/>
        </w:rPr>
        <w:t>[</w:t>
      </w:r>
      <w:r w:rsidR="00FC6290">
        <w:t>23</w:t>
      </w:r>
      <w:r w:rsidR="00FC6290">
        <w:rPr>
          <w:rFonts w:hint="eastAsia"/>
        </w:rPr>
        <w:t>]</w:t>
      </w:r>
      <w:r>
        <w:rPr>
          <w:rFonts w:hint="eastAsia"/>
        </w:rPr>
        <w:t>，本文仅给出大致流程。</w:t>
      </w:r>
    </w:p>
    <w:p w14:paraId="7CBB50CF" w14:textId="5EA2FA5E"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6F1C33">
        <w:rPr>
          <w:rFonts w:hint="eastAsia"/>
          <w:kern w:val="0"/>
          <w:szCs w:val="21"/>
        </w:rPr>
        <w:t>（</w:t>
      </w:r>
      <w:r w:rsidR="006F1C33">
        <w:rPr>
          <w:rFonts w:hint="eastAsia"/>
          <w:kern w:val="0"/>
          <w:szCs w:val="21"/>
        </w:rPr>
        <w:t>Multi-Stage</w:t>
      </w:r>
      <w:r w:rsidR="006F1C33">
        <w:rPr>
          <w:rFonts w:hint="eastAsia"/>
          <w:kern w:val="0"/>
          <w:szCs w:val="21"/>
        </w:rPr>
        <w:t>）</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14:paraId="3918013F" w14:textId="55766723"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的处理，通过在状态重构过程中采用</w:t>
      </w:r>
      <w:r w:rsidR="000C2DBC">
        <w:rPr>
          <w:rFonts w:hint="eastAsia"/>
          <w:kern w:val="0"/>
          <w:szCs w:val="21"/>
        </w:rPr>
        <w:t>S</w:t>
      </w:r>
      <w:r w:rsidR="000C2DBC">
        <w:rPr>
          <w:kern w:val="0"/>
          <w:szCs w:val="21"/>
        </w:rPr>
        <w:t>ampson</w:t>
      </w:r>
      <w:r w:rsidR="00D52526" w:rsidRPr="00D52526">
        <w:rPr>
          <w:noProof/>
          <w:kern w:val="0"/>
          <w:szCs w:val="21"/>
          <w:vertAlign w:val="superscript"/>
        </w:rPr>
        <w:t>[</w:t>
      </w:r>
      <w:r w:rsidR="006B6673" w:rsidRPr="00D52526">
        <w:rPr>
          <w:noProof/>
          <w:kern w:val="0"/>
          <w:szCs w:val="21"/>
          <w:vertAlign w:val="superscript"/>
        </w:rPr>
        <w:t>24</w:t>
      </w:r>
      <w:r w:rsidR="00D52526" w:rsidRPr="00D52526">
        <w:rPr>
          <w:noProof/>
          <w:kern w:val="0"/>
          <w:szCs w:val="21"/>
          <w:vertAlign w:val="superscript"/>
        </w:rPr>
        <w:t>]</w:t>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14:paraId="3BB5B0F9" w14:textId="534D9E9C" w:rsidR="00656955" w:rsidRDefault="00166730" w:rsidP="004402A3">
      <w:pPr>
        <w:snapToGrid w:val="0"/>
        <w:spacing w:line="320" w:lineRule="exact"/>
        <w:ind w:firstLineChars="200" w:firstLine="420"/>
        <w:rPr>
          <w:kern w:val="0"/>
          <w:szCs w:val="21"/>
        </w:rPr>
      </w:pPr>
      <w:r>
        <w:rPr>
          <w:rFonts w:hint="eastAsia"/>
          <w:kern w:val="0"/>
          <w:szCs w:val="21"/>
        </w:rPr>
        <w:t>模型将破碎波作为间断波（或水跃）处理，对于任意网格单元，当波高和水深比</w:t>
      </w:r>
      <w:r w:rsidR="00D14203" w:rsidRPr="00166730">
        <w:rPr>
          <w:noProof/>
          <w:kern w:val="0"/>
          <w:position w:val="-6"/>
          <w:szCs w:val="21"/>
        </w:rPr>
        <w:drawing>
          <wp:inline distT="0" distB="0" distL="0" distR="0" wp14:anchorId="0A1DFFBA" wp14:editId="08C5DC19">
            <wp:extent cx="409575" cy="15240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9575" cy="152400"/>
                    </a:xfrm>
                    <a:prstGeom prst="rect">
                      <a:avLst/>
                    </a:prstGeom>
                    <a:noFill/>
                    <a:ln>
                      <a:noFill/>
                    </a:ln>
                  </pic:spPr>
                </pic:pic>
              </a:graphicData>
            </a:graphic>
          </wp:inline>
        </w:drawing>
      </w:r>
      <w:r w:rsidR="003528EC">
        <w:rPr>
          <w:rFonts w:hint="eastAsia"/>
          <w:kern w:val="0"/>
          <w:szCs w:val="21"/>
        </w:rPr>
        <w:t>时或者波面倾斜角</w:t>
      </w:r>
      <w:r w:rsidR="00D14203" w:rsidRPr="003528EC">
        <w:rPr>
          <w:noProof/>
          <w:kern w:val="0"/>
          <w:position w:val="-12"/>
          <w:szCs w:val="21"/>
        </w:rPr>
        <w:drawing>
          <wp:inline distT="0" distB="0" distL="0" distR="0" wp14:anchorId="08B97EBB" wp14:editId="5C5EB792">
            <wp:extent cx="857250" cy="219075"/>
            <wp:effectExtent l="0" t="0" r="0"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r w:rsidR="003528EC">
        <w:rPr>
          <w:rFonts w:hint="eastAsia"/>
          <w:kern w:val="0"/>
          <w:szCs w:val="21"/>
        </w:rPr>
        <w:t>（</w:t>
      </w:r>
      <w:r w:rsidR="00D14203" w:rsidRPr="003528EC">
        <w:rPr>
          <w:noProof/>
          <w:kern w:val="0"/>
          <w:position w:val="-10"/>
          <w:szCs w:val="21"/>
        </w:rPr>
        <w:drawing>
          <wp:inline distT="0" distB="0" distL="0" distR="0" wp14:anchorId="026E2DC9" wp14:editId="6ED4DA59">
            <wp:extent cx="466725" cy="1905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当</w:t>
      </w:r>
      <w:r w:rsidR="00D14203" w:rsidRPr="00166730">
        <w:rPr>
          <w:noProof/>
          <w:kern w:val="0"/>
          <w:position w:val="-6"/>
          <w:szCs w:val="21"/>
        </w:rPr>
        <w:drawing>
          <wp:inline distT="0" distB="0" distL="0" distR="0" wp14:anchorId="234E1838" wp14:editId="32E575C0">
            <wp:extent cx="114300" cy="1238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D5F2C">
        <w:rPr>
          <w:rFonts w:hint="eastAsia"/>
          <w:kern w:val="0"/>
          <w:szCs w:val="21"/>
        </w:rPr>
        <w:t>减少到</w:t>
      </w:r>
      <w:r w:rsidR="009301E7">
        <w:rPr>
          <w:rFonts w:hint="eastAsia"/>
          <w:kern w:val="0"/>
          <w:szCs w:val="21"/>
        </w:rPr>
        <w:t>满足</w:t>
      </w:r>
      <w:r w:rsidR="00D14203" w:rsidRPr="00166730">
        <w:rPr>
          <w:noProof/>
          <w:kern w:val="0"/>
          <w:position w:val="-6"/>
          <w:szCs w:val="21"/>
        </w:rPr>
        <w:drawing>
          <wp:inline distT="0" distB="0" distL="0" distR="0" wp14:anchorId="68A5BEA4" wp14:editId="3FB2A930">
            <wp:extent cx="476250" cy="152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117FE9">
        <w:rPr>
          <w:rFonts w:hint="eastAsia"/>
          <w:kern w:val="0"/>
          <w:szCs w:val="21"/>
        </w:rPr>
        <w:t>时，色散项才能重新被激活。</w:t>
      </w:r>
    </w:p>
    <w:p w14:paraId="219FABDA" w14:textId="77777777"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14:paraId="05908AF0" w14:textId="77777777"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14:paraId="152ECA45" w14:textId="1D193A6C" w:rsidR="00875BB3" w:rsidRPr="00875BB3" w:rsidRDefault="00875BB3" w:rsidP="00875BB3">
      <w:r>
        <w:rPr>
          <w:rFonts w:hint="eastAsia"/>
        </w:rPr>
        <w:t>参考</w:t>
      </w:r>
      <w:r>
        <w:rPr>
          <w:rFonts w:hint="eastAsia"/>
        </w:rPr>
        <w:t>Yao</w:t>
      </w:r>
      <w:r>
        <w:rPr>
          <w:rFonts w:hint="eastAsia"/>
        </w:rPr>
        <w:t>的物理模型实验</w:t>
      </w:r>
      <w:r w:rsidR="00D52526" w:rsidRPr="00D52526">
        <w:rPr>
          <w:noProof/>
          <w:vertAlign w:val="superscript"/>
        </w:rPr>
        <w:t>[</w:t>
      </w:r>
      <w:r w:rsidR="006B6673" w:rsidRPr="00D52526">
        <w:rPr>
          <w:noProof/>
          <w:vertAlign w:val="superscript"/>
        </w:rPr>
        <w:t>22</w:t>
      </w:r>
      <w:r w:rsidR="00D52526" w:rsidRPr="00D52526">
        <w:rPr>
          <w:noProof/>
          <w:vertAlign w:val="superscript"/>
        </w:rPr>
        <w:t>]</w:t>
      </w:r>
      <w:r>
        <w:rPr>
          <w:rFonts w:hint="eastAsia"/>
        </w:rPr>
        <w:t>，本文模拟了规则波在一维简单</w:t>
      </w:r>
      <w:proofErr w:type="gramStart"/>
      <w:r>
        <w:rPr>
          <w:rFonts w:hint="eastAsia"/>
        </w:rPr>
        <w:t>礁</w:t>
      </w:r>
      <w:proofErr w:type="gramEnd"/>
      <w:r>
        <w:rPr>
          <w:rFonts w:hint="eastAsia"/>
        </w:rPr>
        <w:t>坪上的传播，数值实验设置如</w:t>
      </w:r>
      <w:r w:rsidR="00A14EA3" w:rsidRPr="007807E0">
        <w:rPr>
          <w:rFonts w:hint="eastAsia"/>
        </w:rPr>
        <w:t>图</w:t>
      </w:r>
      <w:r w:rsidR="00A14EA3" w:rsidRPr="007807E0">
        <w:rPr>
          <w:rFonts w:hint="eastAsia"/>
        </w:rPr>
        <w:t xml:space="preserve"> </w:t>
      </w:r>
      <w:r w:rsidR="00A14EA3" w:rsidRPr="007807E0">
        <w:t>1</w:t>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sidRPr="00656955">
        <w:rPr>
          <w:i/>
        </w:rPr>
        <w:t>h</w:t>
      </w:r>
      <w:r>
        <w:rPr>
          <w:vertAlign w:val="subscript"/>
        </w:rPr>
        <w:t>0</w:t>
      </w:r>
      <w:r>
        <w:t>=</w:t>
      </w:r>
      <w:r>
        <w:rPr>
          <w:rFonts w:hint="eastAsia"/>
        </w:rPr>
        <w:t>0.45</w:t>
      </w:r>
      <w:r w:rsidRPr="00010B04">
        <w:rPr>
          <w:rFonts w:hint="eastAsia"/>
          <w:i/>
        </w:rPr>
        <w:t>m</w:t>
      </w:r>
      <w:r>
        <w:rPr>
          <w:rFonts w:hint="eastAsia"/>
        </w:rPr>
        <w:t>，礁坪上水深</w:t>
      </w:r>
      <w:proofErr w:type="spellStart"/>
      <w:r w:rsidRPr="00010B04">
        <w:rPr>
          <w:i/>
        </w:rPr>
        <w:t>h</w:t>
      </w:r>
      <w:r w:rsidRPr="00A973EC">
        <w:rPr>
          <w:i/>
          <w:vertAlign w:val="subscript"/>
        </w:rPr>
        <w:t>r</w:t>
      </w:r>
      <w:proofErr w:type="spellEnd"/>
      <w:r>
        <w:t>=</w:t>
      </w:r>
      <w:r>
        <w:rPr>
          <w:rFonts w:hint="eastAsia"/>
        </w:rPr>
        <w:t>0.1</w:t>
      </w:r>
      <w:r w:rsidRPr="00010B04">
        <w:rPr>
          <w:rFonts w:hint="eastAsia"/>
          <w:i/>
        </w:rPr>
        <w:t>m</w:t>
      </w:r>
      <w:r>
        <w:rPr>
          <w:rFonts w:hint="eastAsia"/>
        </w:rPr>
        <w:t>。计算域全长</w:t>
      </w:r>
      <w:r>
        <w:rPr>
          <w:rFonts w:hint="eastAsia"/>
        </w:rPr>
        <w:t>45</w:t>
      </w:r>
      <w:r w:rsidRPr="00010B04">
        <w:rPr>
          <w:rFonts w:hint="eastAsia"/>
          <w:i/>
        </w:rPr>
        <w:t>m</w:t>
      </w:r>
      <w:r>
        <w:rPr>
          <w:rFonts w:hint="eastAsia"/>
        </w:rPr>
        <w:t>，礁前斜坡投影长度</w:t>
      </w:r>
      <w:r w:rsidRPr="00010B04">
        <w:rPr>
          <w:rFonts w:hint="eastAsia"/>
          <w:i/>
        </w:rPr>
        <w:t>b</w:t>
      </w:r>
      <w:r>
        <w:rPr>
          <w:rFonts w:hint="eastAsia"/>
        </w:rPr>
        <w:t>=2.1</w:t>
      </w:r>
      <w:r w:rsidRPr="00010B04">
        <w:rPr>
          <w:rFonts w:hint="eastAsia"/>
          <w:i/>
        </w:rPr>
        <w:t>m</w:t>
      </w:r>
      <w:r>
        <w:rPr>
          <w:rFonts w:hint="eastAsia"/>
        </w:rPr>
        <w:t>，</w:t>
      </w:r>
      <w:r w:rsidRPr="00010B04">
        <w:rPr>
          <w:rFonts w:hint="eastAsia"/>
          <w:i/>
        </w:rPr>
        <w:t>L</w:t>
      </w:r>
      <w:r w:rsidRPr="00010B04">
        <w:rPr>
          <w:i/>
          <w:vertAlign w:val="subscript"/>
        </w:rPr>
        <w:t>3</w:t>
      </w:r>
      <w:r>
        <w:rPr>
          <w:rFonts w:hint="eastAsia"/>
        </w:rPr>
        <w:t>=</w:t>
      </w:r>
      <w:r>
        <w:t>9</w:t>
      </w:r>
      <w:r>
        <w:rPr>
          <w:rFonts w:hint="eastAsia"/>
        </w:rPr>
        <w:t>.8</w:t>
      </w:r>
      <w:r w:rsidRPr="00010B04">
        <w:rPr>
          <w:rFonts w:hint="eastAsia"/>
          <w:i/>
        </w:rPr>
        <w:t>m</w:t>
      </w:r>
      <w:r>
        <w:rPr>
          <w:rFonts w:hint="eastAsia"/>
        </w:rPr>
        <w:t>，造波源位置距离坡脚</w:t>
      </w:r>
      <w:r>
        <w:rPr>
          <w:rFonts w:hint="eastAsia"/>
        </w:rPr>
        <w:t>16.35</w:t>
      </w:r>
      <w:r w:rsidRPr="00010B04">
        <w:rPr>
          <w:rFonts w:hint="eastAsia"/>
          <w:i/>
        </w:rPr>
        <w:t>m</w:t>
      </w:r>
      <w:r>
        <w:rPr>
          <w:rFonts w:hint="eastAsia"/>
        </w:rPr>
        <w:t>。两端设置海绵层，其中</w:t>
      </w:r>
      <w:r w:rsidRPr="00010B04">
        <w:rPr>
          <w:rFonts w:hint="eastAsia"/>
          <w:i/>
        </w:rPr>
        <w:t>W</w:t>
      </w:r>
      <w:r w:rsidRPr="00010B04">
        <w:rPr>
          <w:i/>
          <w:vertAlign w:val="subscript"/>
        </w:rPr>
        <w:t>1</w:t>
      </w:r>
      <w:r>
        <w:rPr>
          <w:rFonts w:hint="eastAsia"/>
        </w:rPr>
        <w:t>=</w:t>
      </w:r>
      <w:r>
        <w:t>6.</w:t>
      </w:r>
      <w:r>
        <w:rPr>
          <w:rFonts w:hint="eastAsia"/>
        </w:rPr>
        <w:t>0</w:t>
      </w:r>
      <w:r w:rsidRPr="00010B04">
        <w:rPr>
          <w:i/>
        </w:rPr>
        <w:t>m</w:t>
      </w:r>
      <w:r>
        <w:rPr>
          <w:rFonts w:hint="eastAsia"/>
        </w:rPr>
        <w:t>，</w:t>
      </w:r>
      <w:r w:rsidRPr="00010B04">
        <w:rPr>
          <w:rFonts w:hint="eastAsia"/>
          <w:i/>
        </w:rPr>
        <w:t>W</w:t>
      </w:r>
      <w:r w:rsidRPr="00010B04">
        <w:rPr>
          <w:i/>
          <w:vertAlign w:val="subscript"/>
        </w:rPr>
        <w:t>2</w:t>
      </w:r>
      <w:r>
        <w:t>=6.75</w:t>
      </w:r>
      <w:r w:rsidRPr="00010B04">
        <w:rPr>
          <w:i/>
        </w:rPr>
        <w:t>m</w:t>
      </w:r>
      <w:r>
        <w:rPr>
          <w:rFonts w:hint="eastAsia"/>
        </w:rPr>
        <w:t>。规则波波高</w:t>
      </w:r>
      <w:r w:rsidRPr="00010B04">
        <w:rPr>
          <w:rFonts w:hint="eastAsia"/>
          <w:i/>
        </w:rPr>
        <w:t>H</w:t>
      </w:r>
      <w:r>
        <w:t>=0.095</w:t>
      </w:r>
      <w:r w:rsidRPr="00010B04">
        <w:rPr>
          <w:i/>
        </w:rPr>
        <w:t>m</w:t>
      </w:r>
      <w:r>
        <w:rPr>
          <w:rFonts w:hint="eastAsia"/>
        </w:rPr>
        <w:t>，周期</w:t>
      </w:r>
      <w:r w:rsidRPr="00010B04">
        <w:rPr>
          <w:rFonts w:hint="eastAsia"/>
          <w:i/>
        </w:rPr>
        <w:t>T</w:t>
      </w:r>
      <w:r>
        <w:t>=1.25s</w:t>
      </w:r>
      <w:r>
        <w:rPr>
          <w:rFonts w:hint="eastAsia"/>
        </w:rPr>
        <w:t>。空间步长</w:t>
      </w:r>
      <w:r>
        <w:rPr>
          <w:rFonts w:hint="eastAsia"/>
        </w:rPr>
        <w:t>0.03</w:t>
      </w:r>
      <w:r w:rsidRPr="00010B04">
        <w:rPr>
          <w:rFonts w:hint="eastAsia"/>
          <w:i/>
        </w:rPr>
        <w:t>m</w:t>
      </w:r>
      <w:r w:rsidR="00010B04">
        <w:rPr>
          <w:rFonts w:hint="eastAsia"/>
        </w:rPr>
        <w:t>，</w:t>
      </w:r>
      <w:r w:rsidR="00010B04" w:rsidRPr="00010B04">
        <w:rPr>
          <w:rFonts w:hint="eastAsia"/>
          <w:i/>
        </w:rPr>
        <w:t>CFL</w:t>
      </w:r>
      <w:proofErr w:type="gramStart"/>
      <w:r w:rsidR="00010B04">
        <w:rPr>
          <w:rFonts w:hint="eastAsia"/>
        </w:rPr>
        <w:t>数取</w:t>
      </w:r>
      <w:proofErr w:type="gramEnd"/>
      <w:r w:rsidR="00010B04">
        <w:rPr>
          <w:rFonts w:hint="eastAsia"/>
        </w:rPr>
        <w:lastRenderedPageBreak/>
        <w:t>0.25</w:t>
      </w:r>
      <w:r>
        <w:rPr>
          <w:rFonts w:hint="eastAsia"/>
        </w:rPr>
        <w:t>，曼宁系数取</w:t>
      </w:r>
      <w:r>
        <w:rPr>
          <w:rFonts w:hint="eastAsia"/>
        </w:rPr>
        <w:t>0.033</w:t>
      </w:r>
      <w:r>
        <w:rPr>
          <w:rFonts w:hint="eastAsia"/>
        </w:rPr>
        <w:t>。</w:t>
      </w:r>
    </w:p>
    <w:p w14:paraId="3F126B92" w14:textId="77777777" w:rsidR="00FB37C0" w:rsidRDefault="00A8524A" w:rsidP="00FB37C0">
      <w:pPr>
        <w:keepNext/>
        <w:ind w:firstLine="0"/>
        <w:jc w:val="center"/>
      </w:pPr>
      <w:r>
        <w:rPr>
          <w:noProof/>
        </w:rPr>
        <w:drawing>
          <wp:inline distT="0" distB="0" distL="0" distR="0" wp14:anchorId="583EEC53" wp14:editId="00FD1834">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7925"/>
                    </a:xfrm>
                    <a:prstGeom prst="rect">
                      <a:avLst/>
                    </a:prstGeom>
                  </pic:spPr>
                </pic:pic>
              </a:graphicData>
            </a:graphic>
          </wp:inline>
        </w:drawing>
      </w:r>
    </w:p>
    <w:p w14:paraId="40B583D9" w14:textId="79D352EB" w:rsidR="00FB37C0" w:rsidRDefault="00FB37C0" w:rsidP="002C7034">
      <w:pPr>
        <w:jc w:val="center"/>
        <w:rPr>
          <w:sz w:val="18"/>
          <w:szCs w:val="18"/>
        </w:rPr>
      </w:pPr>
      <w:bookmarkStart w:id="2" w:name="_Ref468911197"/>
      <w:r w:rsidRPr="002C7034">
        <w:rPr>
          <w:rFonts w:hint="eastAsia"/>
          <w:sz w:val="18"/>
          <w:szCs w:val="18"/>
        </w:rPr>
        <w:t>图</w:t>
      </w:r>
      <w:r w:rsidRPr="002C7034">
        <w:rPr>
          <w:rFonts w:hint="eastAsia"/>
          <w:sz w:val="18"/>
          <w:szCs w:val="18"/>
        </w:rPr>
        <w:t xml:space="preserve"> </w:t>
      </w:r>
      <w:r w:rsidR="00A14EA3">
        <w:rPr>
          <w:noProof/>
          <w:sz w:val="18"/>
          <w:szCs w:val="18"/>
        </w:rPr>
        <w:t>1</w:t>
      </w:r>
      <w:r w:rsidR="00D81021">
        <w:rPr>
          <w:rFonts w:hint="eastAsia"/>
          <w:sz w:val="18"/>
          <w:szCs w:val="18"/>
        </w:rPr>
        <w:t>规则波实验布置</w:t>
      </w:r>
      <w:r w:rsidRPr="002C7034">
        <w:rPr>
          <w:rFonts w:hint="eastAsia"/>
          <w:sz w:val="18"/>
          <w:szCs w:val="18"/>
        </w:rPr>
        <w:t>示意图</w:t>
      </w:r>
      <w:bookmarkEnd w:id="2"/>
    </w:p>
    <w:p w14:paraId="0E90046F" w14:textId="77777777" w:rsidR="00D81021" w:rsidRPr="002C7034" w:rsidRDefault="00D81021" w:rsidP="00CD5705">
      <w:pPr>
        <w:spacing w:after="120"/>
        <w:jc w:val="center"/>
        <w:rPr>
          <w:sz w:val="18"/>
          <w:szCs w:val="18"/>
        </w:rPr>
      </w:pPr>
      <w:bookmarkStart w:id="3" w:name="OLE_LINK2"/>
      <w:bookmarkStart w:id="4" w:name="OLE_LINK3"/>
      <w:bookmarkStart w:id="5"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3"/>
    <w:bookmarkEnd w:id="4"/>
    <w:bookmarkEnd w:id="5"/>
    <w:p w14:paraId="4606DFAE" w14:textId="5C089BB6" w:rsidR="001063F2" w:rsidRDefault="00D14203" w:rsidP="001063F2">
      <w:pPr>
        <w:keepNext/>
        <w:ind w:firstLine="0"/>
        <w:jc w:val="center"/>
      </w:pPr>
      <w:r>
        <w:rPr>
          <w:noProof/>
        </w:rPr>
        <w:drawing>
          <wp:inline distT="0" distB="0" distL="0" distR="0" wp14:anchorId="05BC77F4" wp14:editId="07AB91E4">
            <wp:extent cx="4467225" cy="30670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3067050"/>
                    </a:xfrm>
                    <a:prstGeom prst="rect">
                      <a:avLst/>
                    </a:prstGeom>
                    <a:noFill/>
                    <a:ln>
                      <a:noFill/>
                    </a:ln>
                  </pic:spPr>
                </pic:pic>
              </a:graphicData>
            </a:graphic>
          </wp:inline>
        </w:drawing>
      </w:r>
    </w:p>
    <w:p w14:paraId="10BFE962" w14:textId="69F9EA69" w:rsidR="009D4467" w:rsidRDefault="001063F2" w:rsidP="002C7034">
      <w:pPr>
        <w:jc w:val="center"/>
        <w:rPr>
          <w:sz w:val="18"/>
          <w:szCs w:val="18"/>
        </w:rPr>
      </w:pPr>
      <w:bookmarkStart w:id="6" w:name="_Ref468911255"/>
      <w:r w:rsidRPr="002C7034">
        <w:rPr>
          <w:rFonts w:hint="eastAsia"/>
          <w:sz w:val="18"/>
          <w:szCs w:val="18"/>
        </w:rPr>
        <w:t>图</w:t>
      </w:r>
      <w:r w:rsidRPr="002C7034">
        <w:rPr>
          <w:rFonts w:hint="eastAsia"/>
          <w:sz w:val="18"/>
          <w:szCs w:val="18"/>
        </w:rPr>
        <w:t xml:space="preserve"> </w:t>
      </w:r>
      <w:r w:rsidR="00A14EA3">
        <w:rPr>
          <w:noProof/>
          <w:sz w:val="18"/>
          <w:szCs w:val="18"/>
        </w:rPr>
        <w:t>2</w:t>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6"/>
      <w:r w:rsidR="00042BD4">
        <w:rPr>
          <w:rFonts w:hint="eastAsia"/>
          <w:sz w:val="18"/>
          <w:szCs w:val="18"/>
        </w:rPr>
        <w:t>（无礁冠）</w:t>
      </w:r>
    </w:p>
    <w:p w14:paraId="2D691FE8" w14:textId="77777777"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14:paraId="34F9CFD0" w14:textId="76AD7681" w:rsidR="00276CED" w:rsidRDefault="00A14EA3" w:rsidP="00276CED">
      <w:pPr>
        <w:jc w:val="left"/>
      </w:pPr>
      <w:r w:rsidRPr="001552B6">
        <w:rPr>
          <w:rFonts w:hint="eastAsia"/>
        </w:rPr>
        <w:t>图</w:t>
      </w:r>
      <w:r w:rsidRPr="001552B6">
        <w:rPr>
          <w:rFonts w:hint="eastAsia"/>
        </w:rPr>
        <w:t xml:space="preserve"> </w:t>
      </w:r>
      <w:r w:rsidRPr="001552B6">
        <w:t>2</w:t>
      </w:r>
      <w:r w:rsidR="002660F3">
        <w:rPr>
          <w:rFonts w:hint="eastAsia"/>
        </w:rPr>
        <w:t>为规则波在</w:t>
      </w:r>
      <w:proofErr w:type="gramStart"/>
      <w:r w:rsidR="002660F3">
        <w:rPr>
          <w:rFonts w:hint="eastAsia"/>
        </w:rPr>
        <w:t>无礁冠礁坪上</w:t>
      </w:r>
      <w:proofErr w:type="gramEnd"/>
      <w:r w:rsidR="00CE0DC4">
        <w:rPr>
          <w:rFonts w:hint="eastAsia"/>
        </w:rPr>
        <w:t>的</w:t>
      </w:r>
      <w:r w:rsidR="00E737B3">
        <w:rPr>
          <w:rFonts w:hint="eastAsia"/>
        </w:rPr>
        <w:t>平均水位及波高空间分布。</w:t>
      </w:r>
      <w:r w:rsidR="00151D16">
        <w:rPr>
          <w:rFonts w:hint="eastAsia"/>
        </w:rPr>
        <w:t>将本文的</w:t>
      </w:r>
      <w:r w:rsidR="00E60496">
        <w:rPr>
          <w:rFonts w:hint="eastAsia"/>
        </w:rPr>
        <w:t>计算</w:t>
      </w:r>
      <w:r w:rsidR="00151D16">
        <w:rPr>
          <w:rFonts w:hint="eastAsia"/>
        </w:rPr>
        <w:t>结果与</w:t>
      </w:r>
      <w:r w:rsidR="00E60496" w:rsidRPr="00E60496">
        <w:rPr>
          <w:rFonts w:hint="eastAsia"/>
        </w:rPr>
        <w:t>Yao</w:t>
      </w:r>
      <w:r w:rsidR="00E60496" w:rsidRPr="00E60496">
        <w:rPr>
          <w:rFonts w:hint="eastAsia"/>
        </w:rPr>
        <w:t>的</w:t>
      </w:r>
      <w:r w:rsidR="00841271">
        <w:rPr>
          <w:rFonts w:hint="eastAsia"/>
        </w:rPr>
        <w:t>物理实验结果以及数值结果进行</w:t>
      </w:r>
      <w:r w:rsidR="00151D16">
        <w:rPr>
          <w:rFonts w:hint="eastAsia"/>
        </w:rPr>
        <w:t>对比</w:t>
      </w:r>
      <w:r w:rsidR="00305E56">
        <w:rPr>
          <w:rFonts w:hint="eastAsia"/>
        </w:rPr>
        <w:t>。</w:t>
      </w:r>
      <w:proofErr w:type="gramStart"/>
      <w:r w:rsidR="00305E56">
        <w:rPr>
          <w:rFonts w:hint="eastAsia"/>
        </w:rPr>
        <w:t>礁坪前方</w:t>
      </w:r>
      <w:proofErr w:type="gramEnd"/>
      <w:r w:rsidR="00305E56">
        <w:rPr>
          <w:rFonts w:hint="eastAsia"/>
        </w:rPr>
        <w:t>存在</w:t>
      </w:r>
      <w:r w:rsidR="00AD2D92">
        <w:rPr>
          <w:rFonts w:hint="eastAsia"/>
        </w:rPr>
        <w:t>明显的驻波现象</w:t>
      </w:r>
      <w:r w:rsidR="00636A0F">
        <w:rPr>
          <w:rFonts w:hint="eastAsia"/>
        </w:rPr>
        <w:t>，波幅略大于</w:t>
      </w:r>
      <w:r w:rsidR="00CE0DC4">
        <w:rPr>
          <w:rFonts w:hint="eastAsia"/>
        </w:rPr>
        <w:t>入射波波幅</w:t>
      </w:r>
      <w:r w:rsidR="00636A0F">
        <w:rPr>
          <w:rFonts w:hint="eastAsia"/>
        </w:rPr>
        <w:t>，为不完全立波，说明波浪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D17C6E">
        <w:rPr>
          <w:rFonts w:hint="eastAsia"/>
        </w:rPr>
        <w:t>对于平均水位变化，</w:t>
      </w:r>
      <w:r w:rsidR="002660F3">
        <w:rPr>
          <w:rFonts w:hint="eastAsia"/>
        </w:rPr>
        <w:t>可以</w:t>
      </w:r>
      <w:proofErr w:type="gramStart"/>
      <w:r w:rsidR="002660F3">
        <w:rPr>
          <w:rFonts w:hint="eastAsia"/>
        </w:rPr>
        <w:t>看到</w:t>
      </w:r>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A546D8">
        <w:rPr>
          <w:rFonts w:hint="eastAsia"/>
        </w:rPr>
        <w:t>，数值结果与实验数据基本一致，同时在礁坪上的增水</w:t>
      </w:r>
      <w:r w:rsidR="001E3D0A">
        <w:rPr>
          <w:rFonts w:hint="eastAsia"/>
        </w:rPr>
        <w:t>幅度，本文结果</w:t>
      </w:r>
      <w:r w:rsidR="00A546D8">
        <w:rPr>
          <w:rFonts w:hint="eastAsia"/>
        </w:rPr>
        <w:t>要</w:t>
      </w:r>
      <w:r w:rsidR="002965FD">
        <w:rPr>
          <w:rFonts w:hint="eastAsia"/>
        </w:rPr>
        <w:t>略大于</w:t>
      </w:r>
      <w:r w:rsidR="00A546D8">
        <w:rPr>
          <w:rFonts w:hint="eastAsia"/>
        </w:rPr>
        <w:t>Yao</w:t>
      </w:r>
      <w:r w:rsidR="00076491">
        <w:rPr>
          <w:rFonts w:hint="eastAsia"/>
        </w:rPr>
        <w:t>。</w:t>
      </w:r>
    </w:p>
    <w:p w14:paraId="6EA631CE" w14:textId="1852AA41" w:rsidR="00CF633A" w:rsidRDefault="00D14203" w:rsidP="00CF633A">
      <w:pPr>
        <w:keepNext/>
        <w:ind w:firstLine="0"/>
        <w:jc w:val="center"/>
      </w:pPr>
      <w:r>
        <w:rPr>
          <w:noProof/>
        </w:rPr>
        <w:lastRenderedPageBreak/>
        <w:drawing>
          <wp:inline distT="0" distB="0" distL="0" distR="0" wp14:anchorId="4D0E47BD" wp14:editId="13B816E2">
            <wp:extent cx="4467225" cy="3048000"/>
            <wp:effectExtent l="0" t="0" r="9525" b="0"/>
            <wp:docPr id="154" name="图片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preferRelativeResize="0">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225" cy="3048000"/>
                    </a:xfrm>
                    <a:prstGeom prst="rect">
                      <a:avLst/>
                    </a:prstGeom>
                    <a:noFill/>
                    <a:ln>
                      <a:noFill/>
                    </a:ln>
                  </pic:spPr>
                </pic:pic>
              </a:graphicData>
            </a:graphic>
          </wp:inline>
        </w:drawing>
      </w:r>
    </w:p>
    <w:p w14:paraId="78D1A478" w14:textId="5D416767"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00A14EA3">
        <w:rPr>
          <w:rFonts w:ascii="Times New Roman" w:eastAsia="宋体" w:hAnsi="Times New Roman"/>
          <w:noProof/>
          <w:sz w:val="18"/>
          <w:szCs w:val="18"/>
        </w:rPr>
        <w:t>3</w:t>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14:paraId="1D9F7A85" w14:textId="77777777" w:rsidR="00003FDF" w:rsidRDefault="00003FDF" w:rsidP="002965FD">
      <w:pPr>
        <w:spacing w:after="120"/>
        <w:jc w:val="center"/>
        <w:rPr>
          <w:sz w:val="18"/>
          <w:szCs w:val="18"/>
        </w:rPr>
      </w:pPr>
      <w:r w:rsidRPr="00E60496">
        <w:rPr>
          <w:rFonts w:hint="eastAsia"/>
          <w:sz w:val="18"/>
          <w:szCs w:val="18"/>
        </w:rPr>
        <w:t xml:space="preserve">Fig. 3. </w:t>
      </w:r>
      <w:r w:rsidRPr="00E60496">
        <w:rPr>
          <w:sz w:val="18"/>
          <w:szCs w:val="18"/>
        </w:rPr>
        <w:t>Mean water level and wave height spatial distribution for irregular wave (with reef crest).</w:t>
      </w:r>
    </w:p>
    <w:p w14:paraId="0A2BFB97" w14:textId="65B0084E" w:rsidR="00616568" w:rsidRPr="00E60496" w:rsidRDefault="00616568" w:rsidP="00616568">
      <w:pPr>
        <w:spacing w:after="100"/>
        <w:jc w:val="left"/>
        <w:rPr>
          <w:sz w:val="18"/>
          <w:szCs w:val="18"/>
        </w:rPr>
      </w:pP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Pr="00616568">
        <w:rPr>
          <w:rFonts w:hint="eastAsia"/>
        </w:rPr>
        <w:t>的礁冠，并保持其余地形参数和波浪要素不变，数值模拟结果与对比如图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AC58DA">
        <w:rPr>
          <w:rFonts w:hint="eastAsia"/>
        </w:rPr>
        <w:t>但</w:t>
      </w:r>
      <w:r w:rsidR="00F648CD">
        <w:rPr>
          <w:rFonts w:hint="eastAsia"/>
        </w:rPr>
        <w:t>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991F64">
        <w:rPr>
          <w:rFonts w:hint="eastAsia"/>
        </w:rPr>
        <w:t>。对于平均水位的变化，</w:t>
      </w:r>
      <w:r w:rsidR="00655CD5">
        <w:rPr>
          <w:rFonts w:hint="eastAsia"/>
        </w:rPr>
        <w:t>本文模型结果在</w:t>
      </w:r>
      <w:proofErr w:type="gramStart"/>
      <w:r w:rsidR="00655CD5">
        <w:rPr>
          <w:rFonts w:hint="eastAsia"/>
        </w:rPr>
        <w:t>礁坪前及礁</w:t>
      </w:r>
      <w:proofErr w:type="gramEnd"/>
      <w:r w:rsidR="00655CD5">
        <w:rPr>
          <w:rFonts w:hint="eastAsia"/>
        </w:rPr>
        <w:t>坪上与</w:t>
      </w:r>
      <w:r w:rsidR="0020438C">
        <w:rPr>
          <w:rFonts w:hint="eastAsia"/>
        </w:rPr>
        <w:t>Yao</w:t>
      </w:r>
      <w:r w:rsidR="0020438C">
        <w:rPr>
          <w:rFonts w:hint="eastAsia"/>
        </w:rPr>
        <w:t>的结果基本重合，在礁</w:t>
      </w:r>
      <w:proofErr w:type="gramStart"/>
      <w:r w:rsidR="0020438C">
        <w:rPr>
          <w:rFonts w:hint="eastAsia"/>
        </w:rPr>
        <w:t>冠位置</w:t>
      </w:r>
      <w:proofErr w:type="gramEnd"/>
      <w:r w:rsidR="0020438C">
        <w:rPr>
          <w:rFonts w:hint="eastAsia"/>
        </w:rPr>
        <w:t>本文</w:t>
      </w:r>
      <w:r w:rsidR="00973EF2">
        <w:rPr>
          <w:rFonts w:hint="eastAsia"/>
        </w:rPr>
        <w:t>结果</w:t>
      </w:r>
      <w:r w:rsidR="0020438C">
        <w:rPr>
          <w:rFonts w:hint="eastAsia"/>
        </w:rPr>
        <w:t>要小于</w:t>
      </w:r>
      <w:r w:rsidR="0020438C">
        <w:rPr>
          <w:rFonts w:hint="eastAsia"/>
        </w:rPr>
        <w:t>Yao</w:t>
      </w:r>
      <w:r w:rsidR="0020438C">
        <w:rPr>
          <w:rFonts w:hint="eastAsia"/>
        </w:rPr>
        <w:t>。</w:t>
      </w:r>
      <w:r w:rsidR="00973EF2">
        <w:rPr>
          <w:rFonts w:hint="eastAsia"/>
        </w:rPr>
        <w:t>与无礁冠地形相比，平均水位变化幅值要更大，原因在于礁冠的存在，对礁坪上水体的回流造成了阻碍，</w:t>
      </w:r>
      <w:proofErr w:type="gramStart"/>
      <w:r w:rsidR="00973EF2">
        <w:rPr>
          <w:rFonts w:hint="eastAsia"/>
        </w:rPr>
        <w:t>即使得礁坪上</w:t>
      </w:r>
      <w:proofErr w:type="gramEnd"/>
      <w:r w:rsidR="00973EF2">
        <w:rPr>
          <w:rFonts w:hint="eastAsia"/>
        </w:rPr>
        <w:t>增水更为明显。</w:t>
      </w:r>
    </w:p>
    <w:p w14:paraId="545F76F8" w14:textId="77777777"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14:paraId="6D63DAE3" w14:textId="24729A3F"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45BC4" w:rsidRPr="00145BC4">
        <w:rPr>
          <w:noProof/>
          <w:vertAlign w:val="superscript"/>
        </w:rPr>
        <w:t>[</w:t>
      </w:r>
      <w:r w:rsidR="006B6673" w:rsidRPr="00145BC4">
        <w:rPr>
          <w:noProof/>
          <w:vertAlign w:val="superscript"/>
        </w:rPr>
        <w:t>25</w:t>
      </w:r>
      <w:r w:rsidR="00145BC4" w:rsidRPr="00145BC4">
        <w:rPr>
          <w:noProof/>
          <w:vertAlign w:val="superscript"/>
        </w:rPr>
        <w:t>]</w:t>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F20BC7">
        <w:rPr>
          <w:rFonts w:hint="eastAsia"/>
        </w:rPr>
        <w:t>数值计算域</w:t>
      </w:r>
      <w:r w:rsidR="00AF2F23">
        <w:rPr>
          <w:rFonts w:hint="eastAsia"/>
        </w:rPr>
        <w:t>地形如图</w:t>
      </w:r>
      <w:r w:rsidR="00F20BC7">
        <w:t>4</w:t>
      </w:r>
      <w:r w:rsidR="00AF2F23">
        <w:rPr>
          <w:rFonts w:hint="eastAsia"/>
        </w:rPr>
        <w:t>所示</w:t>
      </w:r>
      <w:r w:rsidR="00AD2D92">
        <w:rPr>
          <w:rFonts w:hint="eastAsia"/>
        </w:rPr>
        <w:t>，计算域全长</w:t>
      </w:r>
      <w:r w:rsidR="00AD2D92">
        <w:rPr>
          <w:rFonts w:hint="eastAsia"/>
        </w:rPr>
        <w:t>25</w:t>
      </w:r>
      <w:r w:rsidR="00AD2D92">
        <w:t>.0</w:t>
      </w:r>
      <w:r w:rsidR="00AD2D92" w:rsidRPr="00991F64">
        <w:rPr>
          <w:i/>
        </w:rPr>
        <w:t>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w:t>
      </w:r>
      <w:r w:rsidR="00AD2D92" w:rsidRPr="00991F64">
        <w:rPr>
          <w:rFonts w:hint="eastAsia"/>
          <w:i/>
        </w:rPr>
        <w:t>s</w:t>
      </w:r>
      <w:r w:rsidR="00DE6C27">
        <w:rPr>
          <w:rFonts w:hint="eastAsia"/>
        </w:rPr>
        <w:t>，因此</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w:t>
      </w:r>
      <w:r w:rsidR="00DE6C27">
        <w:rPr>
          <w:rFonts w:hint="eastAsia"/>
        </w:rPr>
        <w:t>同样</w:t>
      </w:r>
      <w:r w:rsidR="00AD2D92">
        <w:rPr>
          <w:rFonts w:hint="eastAsia"/>
        </w:rPr>
        <w:t>取</w:t>
      </w:r>
      <w:r w:rsidR="00AD2D92">
        <w:rPr>
          <w:rFonts w:hint="eastAsia"/>
        </w:rPr>
        <w:t>0.01</w:t>
      </w:r>
      <w:r w:rsidR="00AD2D92" w:rsidRPr="00991F64">
        <w:rPr>
          <w:rFonts w:hint="eastAsia"/>
          <w:i/>
        </w:rPr>
        <w:t>s</w:t>
      </w:r>
      <w:r w:rsidR="00AD2D92">
        <w:rPr>
          <w:rFonts w:hint="eastAsia"/>
        </w:rPr>
        <w:t>，空间步长统一为</w:t>
      </w:r>
      <w:r w:rsidR="00AD2D92">
        <w:rPr>
          <w:rFonts w:hint="eastAsia"/>
        </w:rPr>
        <w:t>0</w:t>
      </w:r>
      <w:r w:rsidR="00AD2D92">
        <w:t>.04</w:t>
      </w:r>
      <w:r w:rsidR="00AD2D92" w:rsidRPr="00991F64">
        <w:rPr>
          <w:i/>
        </w:rPr>
        <w:t>m</w:t>
      </w:r>
      <w:r w:rsidR="00145E8C">
        <w:rPr>
          <w:rFonts w:hint="eastAsia"/>
        </w:rPr>
        <w:t>，曼宁</w:t>
      </w:r>
      <w:r w:rsidR="00692778">
        <w:rPr>
          <w:rFonts w:hint="eastAsia"/>
        </w:rPr>
        <w:t>(</w:t>
      </w:r>
      <w:r w:rsidR="00692778">
        <w:t>Manning</w:t>
      </w:r>
      <w:r w:rsidR="00692778">
        <w:rPr>
          <w:rFonts w:hint="eastAsia"/>
        </w:rPr>
        <w:t>)</w:t>
      </w:r>
      <w:r w:rsidR="00145E8C">
        <w:rPr>
          <w:rFonts w:hint="eastAsia"/>
        </w:rPr>
        <w:t>系数取</w:t>
      </w:r>
      <w:r w:rsidR="00145E8C">
        <w:rPr>
          <w:rFonts w:hint="eastAsia"/>
        </w:rPr>
        <w:t>0.02</w:t>
      </w:r>
      <w:r w:rsidR="00AD2D92">
        <w:rPr>
          <w:rFonts w:hint="eastAsia"/>
        </w:rPr>
        <w:t>。</w:t>
      </w:r>
    </w:p>
    <w:p w14:paraId="2AD12BA8" w14:textId="77777777" w:rsidR="00C13E5E" w:rsidRDefault="00477BA6" w:rsidP="00C13E5E">
      <w:pPr>
        <w:keepNext/>
        <w:ind w:firstLine="0"/>
        <w:jc w:val="center"/>
      </w:pPr>
      <w:r>
        <w:rPr>
          <w:noProof/>
        </w:rPr>
        <w:drawing>
          <wp:inline distT="0" distB="0" distL="0" distR="0" wp14:anchorId="0196F657" wp14:editId="17750FE2">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70330"/>
                    </a:xfrm>
                    <a:prstGeom prst="rect">
                      <a:avLst/>
                    </a:prstGeom>
                  </pic:spPr>
                </pic:pic>
              </a:graphicData>
            </a:graphic>
          </wp:inline>
        </w:drawing>
      </w:r>
    </w:p>
    <w:p w14:paraId="358482CE" w14:textId="0B9057F1"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00A14EA3">
        <w:rPr>
          <w:noProof/>
          <w:sz w:val="18"/>
          <w:szCs w:val="18"/>
        </w:rPr>
        <w:t>4</w:t>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r w:rsidR="00991F64">
        <w:rPr>
          <w:rFonts w:hint="eastAsia"/>
          <w:sz w:val="18"/>
          <w:szCs w:val="18"/>
        </w:rPr>
        <w:t>（单位：</w:t>
      </w:r>
      <w:r w:rsidR="00991F64" w:rsidRPr="00991F64">
        <w:rPr>
          <w:rFonts w:hint="eastAsia"/>
          <w:i/>
          <w:sz w:val="18"/>
          <w:szCs w:val="18"/>
        </w:rPr>
        <w:t>m</w:t>
      </w:r>
      <w:r w:rsidR="00991F64">
        <w:rPr>
          <w:rFonts w:hint="eastAsia"/>
          <w:sz w:val="18"/>
          <w:szCs w:val="18"/>
        </w:rPr>
        <w:t>）</w:t>
      </w:r>
    </w:p>
    <w:p w14:paraId="379AEA35" w14:textId="299455DC"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CD4C02">
        <w:rPr>
          <w:sz w:val="18"/>
          <w:szCs w:val="18"/>
        </w:rPr>
        <w:t xml:space="preserve"> (unit</w:t>
      </w:r>
      <w:r w:rsidR="00EF5872">
        <w:rPr>
          <w:sz w:val="18"/>
          <w:szCs w:val="18"/>
        </w:rPr>
        <w:t>:</w:t>
      </w:r>
      <w:r w:rsidR="00CD4C02" w:rsidRPr="00CD4C02">
        <w:rPr>
          <w:i/>
          <w:sz w:val="18"/>
          <w:szCs w:val="18"/>
        </w:rPr>
        <w:t xml:space="preserve"> m</w:t>
      </w:r>
      <w:r w:rsidR="00CD4C02">
        <w:rPr>
          <w:sz w:val="18"/>
          <w:szCs w:val="18"/>
        </w:rPr>
        <w:t>)</w:t>
      </w:r>
      <w:r w:rsidR="00D55F9A">
        <w:rPr>
          <w:sz w:val="18"/>
          <w:szCs w:val="18"/>
        </w:rPr>
        <w:t>.</w:t>
      </w:r>
    </w:p>
    <w:p w14:paraId="4D17D722" w14:textId="59E28E42" w:rsidR="006A5D68" w:rsidRDefault="00AD2D92" w:rsidP="00F7624A">
      <w:pPr>
        <w:pStyle w:val="af1"/>
        <w:rPr>
          <w:rFonts w:ascii="Times New Roman" w:eastAsia="宋体" w:hAnsi="Times New Roman"/>
          <w:sz w:val="21"/>
          <w:szCs w:val="22"/>
        </w:rPr>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14:paraId="63785743" w14:textId="77777777" w:rsidR="00CD4C02" w:rsidRPr="00CD4C02" w:rsidRDefault="00CD4C02" w:rsidP="00CD4C02"/>
    <w:p w14:paraId="26A51210" w14:textId="41FB9002" w:rsidR="006A5D68"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p w14:paraId="6AD0864C" w14:textId="455EB3AB" w:rsidR="00CD4C02" w:rsidRPr="004E0947" w:rsidRDefault="00CD4C02" w:rsidP="006A5D68">
      <w:pPr>
        <w:jc w:val="center"/>
        <w:rPr>
          <w:sz w:val="18"/>
          <w:szCs w:val="18"/>
        </w:rPr>
      </w:pPr>
      <w:r>
        <w:rPr>
          <w:rFonts w:hint="eastAsia"/>
          <w:sz w:val="18"/>
          <w:szCs w:val="18"/>
        </w:rPr>
        <w:t xml:space="preserve">Table 1. </w:t>
      </w:r>
      <w:r w:rsidR="00D53915">
        <w:rPr>
          <w:sz w:val="18"/>
          <w:szCs w:val="18"/>
        </w:rPr>
        <w:t>Depth and wave parameters for irregular wave.</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14:paraId="3362EC12" w14:textId="77777777" w:rsidTr="001D5DE1">
        <w:trPr>
          <w:jc w:val="center"/>
        </w:trPr>
        <w:tc>
          <w:tcPr>
            <w:tcW w:w="1418" w:type="dxa"/>
            <w:tcBorders>
              <w:top w:val="single" w:sz="12" w:space="0" w:color="000000"/>
              <w:bottom w:val="single" w:sz="12" w:space="0" w:color="000000"/>
            </w:tcBorders>
            <w:shd w:val="clear" w:color="auto" w:fill="auto"/>
          </w:tcPr>
          <w:p w14:paraId="25B2BA12" w14:textId="77777777"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14:paraId="5498F83D" w14:textId="77777777" w:rsidR="000C13FA" w:rsidRPr="00A92BEE" w:rsidRDefault="000C13FA" w:rsidP="00A92BEE">
            <w:pPr>
              <w:ind w:firstLine="0"/>
              <w:jc w:val="center"/>
              <w:rPr>
                <w:sz w:val="18"/>
                <w:szCs w:val="18"/>
              </w:rPr>
            </w:pPr>
            <w:r w:rsidRPr="00A92BEE">
              <w:rPr>
                <w:rFonts w:hint="eastAsia"/>
                <w:sz w:val="18"/>
                <w:szCs w:val="18"/>
              </w:rPr>
              <w:t>波高</w:t>
            </w:r>
            <w:r w:rsidRPr="00F20BC7">
              <w:rPr>
                <w:rFonts w:hint="eastAsia"/>
                <w:i/>
                <w:sz w:val="18"/>
                <w:szCs w:val="18"/>
              </w:rPr>
              <w:t>Hs</w:t>
            </w:r>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0B7822BE" w14:textId="77777777"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F20BC7">
              <w:rPr>
                <w:rFonts w:hint="eastAsia"/>
                <w:i/>
                <w:sz w:val="18"/>
                <w:szCs w:val="18"/>
              </w:rPr>
              <w:t>Ts</w:t>
            </w:r>
            <w:proofErr w:type="spellEnd"/>
            <w:r w:rsidRPr="00A92BEE">
              <w:rPr>
                <w:rFonts w:hint="eastAsia"/>
                <w:sz w:val="18"/>
                <w:szCs w:val="18"/>
              </w:rPr>
              <w:t>(</w:t>
            </w:r>
            <w:r w:rsidRPr="00F20BC7">
              <w:rPr>
                <w:i/>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1AD979B0" w14:textId="77777777"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F20BC7">
              <w:rPr>
                <w:rFonts w:hint="eastAsia"/>
                <w:i/>
                <w:sz w:val="18"/>
                <w:szCs w:val="18"/>
              </w:rPr>
              <w:t>hr</w:t>
            </w:r>
            <w:proofErr w:type="spellEnd"/>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14:paraId="241E244A" w14:textId="77777777"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sidRPr="00F20BC7">
              <w:rPr>
                <w:rFonts w:hint="eastAsia"/>
                <w:i/>
                <w:sz w:val="18"/>
                <w:szCs w:val="18"/>
              </w:rPr>
              <w:t>h</w:t>
            </w:r>
            <w:r w:rsidRPr="00F20BC7">
              <w:rPr>
                <w:rFonts w:hint="eastAsia"/>
                <w:i/>
                <w:sz w:val="18"/>
                <w:szCs w:val="18"/>
                <w:vertAlign w:val="subscript"/>
              </w:rPr>
              <w:t>0</w:t>
            </w:r>
            <w:r>
              <w:rPr>
                <w:sz w:val="18"/>
                <w:szCs w:val="18"/>
              </w:rPr>
              <w:t>(</w:t>
            </w:r>
            <w:r w:rsidRPr="00F20BC7">
              <w:rPr>
                <w:i/>
                <w:sz w:val="18"/>
                <w:szCs w:val="18"/>
              </w:rPr>
              <w:t>cm</w:t>
            </w:r>
            <w:r>
              <w:rPr>
                <w:sz w:val="18"/>
                <w:szCs w:val="18"/>
              </w:rPr>
              <w:t>)</w:t>
            </w:r>
          </w:p>
        </w:tc>
      </w:tr>
      <w:tr w:rsidR="000C13FA" w14:paraId="56C6DB7F" w14:textId="77777777" w:rsidTr="001D5DE1">
        <w:trPr>
          <w:jc w:val="center"/>
        </w:trPr>
        <w:tc>
          <w:tcPr>
            <w:tcW w:w="1418" w:type="dxa"/>
            <w:tcBorders>
              <w:top w:val="single" w:sz="12" w:space="0" w:color="000000"/>
            </w:tcBorders>
            <w:shd w:val="clear" w:color="auto" w:fill="auto"/>
          </w:tcPr>
          <w:p w14:paraId="7507496D" w14:textId="77777777"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14:paraId="3398C11A" w14:textId="77777777"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14:paraId="0634C882"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14:paraId="31FCD056" w14:textId="77777777"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14:paraId="4AD1340E" w14:textId="77777777"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14:paraId="0CF15ED1" w14:textId="77777777" w:rsidTr="001D5DE1">
        <w:trPr>
          <w:jc w:val="center"/>
        </w:trPr>
        <w:tc>
          <w:tcPr>
            <w:tcW w:w="1418" w:type="dxa"/>
            <w:tcBorders>
              <w:bottom w:val="single" w:sz="12" w:space="0" w:color="000000"/>
            </w:tcBorders>
            <w:shd w:val="clear" w:color="auto" w:fill="auto"/>
          </w:tcPr>
          <w:p w14:paraId="25DF6BE2" w14:textId="77777777"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14:paraId="073A814A" w14:textId="77777777"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14:paraId="6A7EB298"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14:paraId="199672B3" w14:textId="77777777"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14:paraId="3BBAEBB5" w14:textId="77777777" w:rsidR="000C13FA" w:rsidRDefault="000C13FA" w:rsidP="00A92BEE">
            <w:pPr>
              <w:ind w:firstLine="0"/>
              <w:jc w:val="center"/>
              <w:rPr>
                <w:sz w:val="18"/>
                <w:szCs w:val="18"/>
              </w:rPr>
            </w:pPr>
            <w:r>
              <w:rPr>
                <w:rFonts w:hint="eastAsia"/>
                <w:sz w:val="18"/>
                <w:szCs w:val="18"/>
              </w:rPr>
              <w:t>53.1</w:t>
            </w:r>
          </w:p>
        </w:tc>
      </w:tr>
    </w:tbl>
    <w:p w14:paraId="22CF2629" w14:textId="02932F10" w:rsidR="009138AF" w:rsidRPr="0059470C" w:rsidRDefault="008C4CBE" w:rsidP="000B642A">
      <w:pPr>
        <w:spacing w:before="100"/>
      </w:pPr>
      <w:r>
        <w:rPr>
          <w:rFonts w:hint="eastAsia"/>
        </w:rPr>
        <w:t>截取</w:t>
      </w:r>
      <w:r>
        <w:rPr>
          <w:rFonts w:hint="eastAsia"/>
        </w:rPr>
        <w:t>100s~800</w:t>
      </w:r>
      <w:r>
        <w:t>s</w:t>
      </w:r>
      <w:r>
        <w:rPr>
          <w:rFonts w:hint="eastAsia"/>
        </w:rPr>
        <w:t>的计算结果</w:t>
      </w:r>
      <w:r w:rsidR="00FF5073">
        <w:rPr>
          <w:rFonts w:hint="eastAsia"/>
        </w:rPr>
        <w:t>进行分析，</w:t>
      </w:r>
      <w:r w:rsidR="00A07208">
        <w:rPr>
          <w:rFonts w:hint="eastAsia"/>
        </w:rPr>
        <w:t>给出</w:t>
      </w:r>
      <w:r w:rsidR="00CF633A">
        <w:t>3</w:t>
      </w:r>
      <w:r w:rsidR="00A07208">
        <w:rPr>
          <w:rFonts w:hint="eastAsia"/>
        </w:rPr>
        <w:t>，</w:t>
      </w:r>
      <w:r w:rsidR="00CF633A">
        <w:t>6</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3A5466">
        <w:t>5</w:t>
      </w:r>
      <w:r w:rsidR="00A07208">
        <w:rPr>
          <w:rFonts w:hint="eastAsia"/>
        </w:rPr>
        <w:t>，图</w:t>
      </w:r>
      <w:r w:rsidR="003A5466">
        <w:t>6</w:t>
      </w:r>
      <w:r w:rsidR="00A07208">
        <w:rPr>
          <w:rFonts w:hint="eastAsia"/>
        </w:rPr>
        <w:t>）</w:t>
      </w:r>
      <w:r w:rsidR="00FF5073">
        <w:rPr>
          <w:rFonts w:hint="eastAsia"/>
        </w:rPr>
        <w:t>。</w:t>
      </w:r>
      <w:r w:rsidR="00F20BC7">
        <w:rPr>
          <w:rFonts w:hint="eastAsia"/>
        </w:rPr>
        <w:t>对比</w:t>
      </w:r>
      <w:r w:rsidR="00F67EA5">
        <w:rPr>
          <w:rFonts w:hint="eastAsia"/>
        </w:rPr>
        <w:t>3</w:t>
      </w:r>
      <w:r w:rsidR="00F67EA5">
        <w:rPr>
          <w:rFonts w:hint="eastAsia"/>
        </w:rPr>
        <w:t>号测点（</w:t>
      </w:r>
      <w:r w:rsidR="00477BA6">
        <w:rPr>
          <w:rFonts w:hint="eastAsia"/>
        </w:rPr>
        <w:t>位于</w:t>
      </w:r>
      <w:proofErr w:type="gramStart"/>
      <w:r w:rsidR="00F67EA5">
        <w:rPr>
          <w:rFonts w:hint="eastAsia"/>
        </w:rPr>
        <w:t>礁坪前</w:t>
      </w:r>
      <w:proofErr w:type="gramEnd"/>
      <w:r w:rsidR="00F20BC7">
        <w:rPr>
          <w:rFonts w:hint="eastAsia"/>
        </w:rPr>
        <w:t>）的数据</w:t>
      </w:r>
      <w:r w:rsidR="00430005">
        <w:rPr>
          <w:rFonts w:hint="eastAsia"/>
        </w:rPr>
        <w:t>，</w:t>
      </w:r>
      <w:r w:rsidR="00477BA6">
        <w:rPr>
          <w:rFonts w:hint="eastAsia"/>
        </w:rPr>
        <w:t>两个工况下</w:t>
      </w:r>
      <w:r w:rsidR="00430005">
        <w:rPr>
          <w:rFonts w:hint="eastAsia"/>
        </w:rPr>
        <w:t>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7E7D2A">
        <w:rPr>
          <w:rFonts w:hint="eastAsia"/>
        </w:rPr>
        <w:t>的坡段），两个工况相比之下，</w:t>
      </w:r>
      <w:r w:rsidR="007E7D2A">
        <w:rPr>
          <w:rFonts w:hint="eastAsia"/>
        </w:rPr>
        <w:t>Test</w:t>
      </w:r>
      <w:r w:rsidR="007E7D2A">
        <w:t>-48</w:t>
      </w:r>
      <w:r w:rsidR="007E7D2A">
        <w:rPr>
          <w:rFonts w:hint="eastAsia"/>
        </w:rPr>
        <w:t>的波陡更大，波浪形态更接近破碎，但二者波面幅值、相位都与实验数据仍保持较高的一致性，说明模型能准确地模拟波浪在多级斜坡上的传播</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r w:rsidR="00090043">
        <w:rPr>
          <w:rFonts w:hint="eastAsia"/>
        </w:rPr>
        <w:t>同时，</w:t>
      </w:r>
      <w:r w:rsidR="0059470C" w:rsidRPr="000C3EE3">
        <w:rPr>
          <w:rFonts w:hint="eastAsia"/>
        </w:rPr>
        <w:t>对比两个工况下</w:t>
      </w:r>
      <w:r w:rsidR="0059470C" w:rsidRPr="000C3EE3">
        <w:rPr>
          <w:rFonts w:hint="eastAsia"/>
        </w:rPr>
        <w:t>8</w:t>
      </w:r>
      <w:r w:rsidR="0059470C" w:rsidRPr="000C3EE3">
        <w:rPr>
          <w:rFonts w:hint="eastAsia"/>
        </w:rPr>
        <w:t>，</w:t>
      </w:r>
      <w:r w:rsidR="0059470C" w:rsidRPr="000C3EE3">
        <w:rPr>
          <w:rFonts w:hint="eastAsia"/>
        </w:rPr>
        <w:t>9</w:t>
      </w:r>
      <w:r w:rsidR="00657B7A">
        <w:rPr>
          <w:rFonts w:hint="eastAsia"/>
        </w:rPr>
        <w:t>号测点的波面，</w:t>
      </w:r>
      <w:r w:rsidR="0059470C" w:rsidRPr="000C3EE3">
        <w:rPr>
          <w:rFonts w:hint="eastAsia"/>
        </w:rPr>
        <w:t>Test</w:t>
      </w:r>
      <w:r w:rsidR="0059470C" w:rsidRPr="000C3EE3">
        <w:t>-36</w:t>
      </w:r>
      <w:r w:rsidR="0059470C">
        <w:rPr>
          <w:rFonts w:hint="eastAsia"/>
        </w:rPr>
        <w:t>的波面更为平坦，而</w:t>
      </w:r>
      <w:r w:rsidR="0059470C">
        <w:rPr>
          <w:rFonts w:hint="eastAsia"/>
        </w:rPr>
        <w:t>Test</w:t>
      </w:r>
      <w:r w:rsidR="0059470C">
        <w:t>-48</w:t>
      </w:r>
      <w:r w:rsidR="0059470C">
        <w:rPr>
          <w:rFonts w:hint="eastAsia"/>
        </w:rPr>
        <w:t>则呈现出波高变化更为剧烈的特点，说明在这两个测点处的波浪组成中，工况</w:t>
      </w:r>
      <w:r w:rsidR="0059470C">
        <w:rPr>
          <w:rFonts w:hint="eastAsia"/>
        </w:rPr>
        <w:t>Test</w:t>
      </w:r>
      <w:r w:rsidR="0059470C">
        <w:t>-48</w:t>
      </w:r>
      <w:r w:rsidR="0059470C">
        <w:rPr>
          <w:rFonts w:hint="eastAsia"/>
        </w:rPr>
        <w:t>存在了更多的高频成分。</w:t>
      </w:r>
    </w:p>
    <w:p w14:paraId="7FF7A924" w14:textId="0E0B5E70" w:rsidR="00A96232" w:rsidRDefault="00D14203" w:rsidP="00A96232">
      <w:pPr>
        <w:keepNext/>
        <w:spacing w:before="120"/>
        <w:ind w:firstLine="0"/>
        <w:jc w:val="center"/>
      </w:pPr>
      <w:r>
        <w:rPr>
          <w:noProof/>
        </w:rPr>
        <w:drawing>
          <wp:inline distT="0" distB="0" distL="0" distR="0" wp14:anchorId="122C1163" wp14:editId="64A7A254">
            <wp:extent cx="5038725" cy="3248025"/>
            <wp:effectExtent l="0" t="0" r="9525" b="0"/>
            <wp:docPr id="153" name="图片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preferRelativeResize="0">
                      <a:picLocks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w:r>
    </w:p>
    <w:p w14:paraId="5B20B766" w14:textId="2F53A142"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00A14EA3">
        <w:rPr>
          <w:rFonts w:ascii="Times New Roman" w:eastAsia="宋体" w:hAnsi="Times New Roman"/>
          <w:noProof/>
          <w:sz w:val="18"/>
          <w:szCs w:val="18"/>
        </w:rPr>
        <w:t>5</w:t>
      </w:r>
      <w:r w:rsidRPr="00A96232">
        <w:rPr>
          <w:rFonts w:ascii="Times New Roman" w:eastAsia="宋体" w:hAnsi="Times New Roman"/>
          <w:sz w:val="18"/>
          <w:szCs w:val="18"/>
        </w:rPr>
        <w:t xml:space="preserve"> Test-36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14:paraId="11289E7F" w14:textId="77777777"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7A12E5">
        <w:rPr>
          <w:rFonts w:hint="eastAsia"/>
          <w:sz w:val="18"/>
          <w:szCs w:val="18"/>
        </w:rPr>
        <w:t>surface for irregular wave Test-</w:t>
      </w:r>
      <w:r>
        <w:rPr>
          <w:rFonts w:hint="eastAsia"/>
          <w:sz w:val="18"/>
          <w:szCs w:val="18"/>
        </w:rPr>
        <w:t>36.</w:t>
      </w:r>
    </w:p>
    <w:p w14:paraId="5E552AD4" w14:textId="7D06EF8E" w:rsidR="00C80C7E" w:rsidRDefault="00D14203" w:rsidP="00D22B9C">
      <w:pPr>
        <w:pStyle w:val="a3"/>
        <w:keepNext/>
        <w:jc w:val="center"/>
      </w:pPr>
      <w:r>
        <w:rPr>
          <w:noProof/>
        </w:rPr>
        <w:lastRenderedPageBreak/>
        <w:drawing>
          <wp:inline distT="0" distB="0" distL="0" distR="0" wp14:anchorId="67EB542A" wp14:editId="0C3C3697">
            <wp:extent cx="5038725" cy="3248025"/>
            <wp:effectExtent l="0" t="0" r="9525" b="0"/>
            <wp:docPr id="152" name="图片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preferRelativeResize="0">
                      <a:picLocks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w:r>
    </w:p>
    <w:p w14:paraId="0458E5CE" w14:textId="58471974"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6</w:t>
      </w:r>
      <w:r w:rsidRPr="00C80C7E">
        <w:rPr>
          <w:sz w:val="18"/>
          <w:szCs w:val="18"/>
        </w:rPr>
        <w:t xml:space="preserve"> Test-48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14:paraId="6174BAB1" w14:textId="77777777" w:rsidR="00A56085" w:rsidRDefault="00892601" w:rsidP="00A56085">
      <w:pPr>
        <w:spacing w:after="100"/>
        <w:jc w:val="center"/>
        <w:rPr>
          <w:sz w:val="18"/>
          <w:szCs w:val="18"/>
        </w:rPr>
      </w:pPr>
      <w:bookmarkStart w:id="7" w:name="OLE_LINK5"/>
      <w:bookmarkStart w:id="8"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7"/>
    <w:bookmarkEnd w:id="8"/>
    <w:p w14:paraId="4DC26542" w14:textId="3FC3422D"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B84A5D">
        <w:rPr>
          <w:rFonts w:hint="eastAsia"/>
        </w:rPr>
        <w:t>Test</w:t>
      </w:r>
      <w:r w:rsidR="00C22A6E">
        <w:rPr>
          <w:rFonts w:hint="eastAsia"/>
        </w:rPr>
        <w:t>-</w:t>
      </w:r>
      <w:r w:rsidR="00B84A5D">
        <w:t>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4C2D5E">
        <w:rPr>
          <w:rFonts w:hint="eastAsia"/>
        </w:rPr>
        <w:t>Test-</w:t>
      </w:r>
      <w:r w:rsidR="004C2D5E">
        <w:t>36</w:t>
      </w:r>
      <w:r w:rsidR="00657B7A">
        <w:rPr>
          <w:rFonts w:hint="eastAsia"/>
        </w:rPr>
        <w:t>在礁前斜坡上的水深更小，</w:t>
      </w:r>
      <w:proofErr w:type="gramStart"/>
      <w:r w:rsidR="004C2D5E">
        <w:rPr>
          <w:rFonts w:hint="eastAsia"/>
        </w:rPr>
        <w:t>破碎点</w:t>
      </w:r>
      <w:proofErr w:type="gramEnd"/>
      <w:r w:rsidR="004C2D5E">
        <w:rPr>
          <w:rFonts w:hint="eastAsia"/>
        </w:rPr>
        <w:t>位置相比于</w:t>
      </w:r>
      <w:r w:rsidR="004C2D5E">
        <w:rPr>
          <w:rFonts w:hint="eastAsia"/>
        </w:rPr>
        <w:t>Test-48</w:t>
      </w:r>
      <w:r w:rsidR="004C2D5E">
        <w:rPr>
          <w:rFonts w:hint="eastAsia"/>
        </w:rPr>
        <w:t>也要提前。另外，</w:t>
      </w:r>
      <w:r w:rsidR="00D87794">
        <w:rPr>
          <w:rFonts w:hint="eastAsia"/>
        </w:rPr>
        <w:t>Test-48</w:t>
      </w:r>
      <w:r w:rsidR="00D87794">
        <w:rPr>
          <w:rFonts w:hint="eastAsia"/>
        </w:rPr>
        <w:t>中</w:t>
      </w:r>
      <w:proofErr w:type="spellStart"/>
      <w:r w:rsidR="00D87794">
        <w:rPr>
          <w:rFonts w:hint="eastAsia"/>
        </w:rPr>
        <w:t>Nwogu</w:t>
      </w:r>
      <w:proofErr w:type="spellEnd"/>
      <w:r w:rsidR="00D87794">
        <w:rPr>
          <w:rFonts w:hint="eastAsia"/>
        </w:rPr>
        <w:t>和</w:t>
      </w:r>
      <w:r w:rsidR="00D87794">
        <w:rPr>
          <w:rFonts w:hint="eastAsia"/>
        </w:rPr>
        <w:t>Yao</w:t>
      </w:r>
      <w:r w:rsidR="00D87794">
        <w:rPr>
          <w:rFonts w:hint="eastAsia"/>
        </w:rPr>
        <w:t>的波高曲线基本重合，</w:t>
      </w:r>
      <w:r w:rsidR="004C2D5E">
        <w:rPr>
          <w:rFonts w:hint="eastAsia"/>
        </w:rPr>
        <w:t>而</w:t>
      </w:r>
      <w:r w:rsidR="00D87794">
        <w:rPr>
          <w:rFonts w:hint="eastAsia"/>
        </w:rPr>
        <w:t>本文模型结果在礁坪上的有效波高略低于此二者。</w:t>
      </w:r>
      <w:r w:rsidR="00A656BE">
        <w:rPr>
          <w:rFonts w:hint="eastAsia"/>
        </w:rPr>
        <w:t>从平均水位变化来看</w:t>
      </w:r>
      <w:r w:rsidR="00B35287">
        <w:rPr>
          <w:rFonts w:hint="eastAsia"/>
        </w:rPr>
        <w:t>，</w:t>
      </w:r>
      <w:r w:rsidR="004C2D5E">
        <w:rPr>
          <w:rFonts w:hint="eastAsia"/>
        </w:rPr>
        <w:t>Test-</w:t>
      </w:r>
      <w:r w:rsidR="004C2D5E">
        <w:t>36</w:t>
      </w:r>
      <w:r w:rsidR="004C2D5E">
        <w:rPr>
          <w:rFonts w:hint="eastAsia"/>
        </w:rPr>
        <w:t>在礁坪上的增水</w:t>
      </w:r>
      <w:r w:rsidR="00194AA9">
        <w:rPr>
          <w:rFonts w:hint="eastAsia"/>
        </w:rPr>
        <w:t>幅度</w:t>
      </w:r>
      <w:r w:rsidR="004C2D5E">
        <w:rPr>
          <w:rFonts w:hint="eastAsia"/>
        </w:rPr>
        <w:t>要明显大于</w:t>
      </w:r>
      <w:r w:rsidR="004C2D5E">
        <w:rPr>
          <w:rFonts w:hint="eastAsia"/>
        </w:rPr>
        <w:t>Test</w:t>
      </w:r>
      <w:r w:rsidR="004C2D5E">
        <w:t>-48</w:t>
      </w:r>
      <w:r w:rsidR="00194AA9">
        <w:rPr>
          <w:rFonts w:hint="eastAsia"/>
        </w:rPr>
        <w:t>，原因在于</w:t>
      </w:r>
      <w:r w:rsidR="00194AA9" w:rsidRPr="00194AA9">
        <w:rPr>
          <w:rFonts w:hint="eastAsia"/>
        </w:rPr>
        <w:t>Test-36</w:t>
      </w:r>
      <w:proofErr w:type="gramStart"/>
      <w:r w:rsidR="00194AA9" w:rsidRPr="00194AA9">
        <w:rPr>
          <w:rFonts w:hint="eastAsia"/>
        </w:rPr>
        <w:t>礁</w:t>
      </w:r>
      <w:proofErr w:type="gramEnd"/>
      <w:r w:rsidR="00194AA9" w:rsidRPr="00194AA9">
        <w:rPr>
          <w:rFonts w:hint="eastAsia"/>
        </w:rPr>
        <w:t>坪上的水深相对较小（初始时刻为零）</w:t>
      </w:r>
      <w:r w:rsidR="00657B7A">
        <w:rPr>
          <w:rFonts w:hint="eastAsia"/>
        </w:rPr>
        <w:t>，波浪受到的摩擦阻力更大（从数模角度分析</w:t>
      </w:r>
      <w:r w:rsidR="00194AA9">
        <w:rPr>
          <w:rFonts w:hint="eastAsia"/>
        </w:rPr>
        <w:t>，</w:t>
      </w:r>
      <w:r w:rsidR="00657B7A">
        <w:rPr>
          <w:rFonts w:hint="eastAsia"/>
        </w:rPr>
        <w:t>即是</w:t>
      </w:r>
      <w:r w:rsidR="00194AA9">
        <w:rPr>
          <w:rFonts w:hint="eastAsia"/>
        </w:rPr>
        <w:t>水底摩擦项中的摩阻</w:t>
      </w:r>
    </w:p>
    <w:p w14:paraId="35B384D8" w14:textId="5CB62AEB" w:rsidR="00C80C7E" w:rsidRDefault="00D14203" w:rsidP="00C80C7E">
      <w:pPr>
        <w:keepNext/>
        <w:ind w:firstLine="0"/>
        <w:jc w:val="center"/>
      </w:pPr>
      <w:r>
        <w:rPr>
          <w:noProof/>
        </w:rPr>
        <w:drawing>
          <wp:inline distT="0" distB="0" distL="0" distR="0" wp14:anchorId="2F8EDE31" wp14:editId="4A5FEA8E">
            <wp:extent cx="4400550" cy="272415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0550" cy="2724150"/>
                    </a:xfrm>
                    <a:prstGeom prst="rect">
                      <a:avLst/>
                    </a:prstGeom>
                    <a:noFill/>
                    <a:ln>
                      <a:noFill/>
                    </a:ln>
                  </pic:spPr>
                </pic:pic>
              </a:graphicData>
            </a:graphic>
          </wp:inline>
        </w:drawing>
      </w:r>
    </w:p>
    <w:p w14:paraId="42FC3393" w14:textId="7B9240D1"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7</w:t>
      </w:r>
      <w:r w:rsidRPr="00C80C7E">
        <w:rPr>
          <w:sz w:val="18"/>
          <w:szCs w:val="18"/>
        </w:rPr>
        <w:t xml:space="preserve"> Test-36</w:t>
      </w:r>
      <w:r w:rsidRPr="00C80C7E">
        <w:rPr>
          <w:rFonts w:hint="eastAsia"/>
          <w:sz w:val="18"/>
          <w:szCs w:val="18"/>
        </w:rPr>
        <w:t>平均水位和波高空间分布</w:t>
      </w:r>
    </w:p>
    <w:p w14:paraId="605377D3" w14:textId="77777777"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Mean water level and wave heigh</w:t>
      </w:r>
      <w:r w:rsidR="007A12E5">
        <w:rPr>
          <w:sz w:val="18"/>
          <w:szCs w:val="18"/>
        </w:rPr>
        <w:t>t spatial distribution for Test-</w:t>
      </w:r>
      <w:r>
        <w:rPr>
          <w:sz w:val="18"/>
          <w:szCs w:val="18"/>
        </w:rPr>
        <w:t>36.</w:t>
      </w:r>
    </w:p>
    <w:p w14:paraId="7D28C94B" w14:textId="322A789D" w:rsidR="00C80C7E" w:rsidRDefault="00D14203" w:rsidP="00C80C7E">
      <w:pPr>
        <w:keepNext/>
        <w:ind w:firstLine="0"/>
        <w:jc w:val="center"/>
      </w:pPr>
      <w:r>
        <w:rPr>
          <w:noProof/>
        </w:rPr>
        <w:lastRenderedPageBreak/>
        <w:drawing>
          <wp:inline distT="0" distB="0" distL="0" distR="0" wp14:anchorId="501AD316" wp14:editId="2398A624">
            <wp:extent cx="4381500" cy="2714625"/>
            <wp:effectExtent l="0" t="0" r="0" b="0"/>
            <wp:docPr id="150" name="图片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preferRelativeResize="0">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2714625"/>
                    </a:xfrm>
                    <a:prstGeom prst="rect">
                      <a:avLst/>
                    </a:prstGeom>
                    <a:noFill/>
                    <a:ln>
                      <a:noFill/>
                    </a:ln>
                  </pic:spPr>
                </pic:pic>
              </a:graphicData>
            </a:graphic>
          </wp:inline>
        </w:drawing>
      </w:r>
    </w:p>
    <w:p w14:paraId="20BF34D0" w14:textId="49269960"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00A14EA3">
        <w:rPr>
          <w:noProof/>
          <w:sz w:val="18"/>
          <w:szCs w:val="18"/>
        </w:rPr>
        <w:t>8</w:t>
      </w:r>
      <w:r w:rsidRPr="00C80C7E">
        <w:rPr>
          <w:sz w:val="18"/>
          <w:szCs w:val="18"/>
        </w:rPr>
        <w:t xml:space="preserve"> Test-48</w:t>
      </w:r>
      <w:r w:rsidRPr="00C80C7E">
        <w:rPr>
          <w:rFonts w:hint="eastAsia"/>
          <w:sz w:val="18"/>
          <w:szCs w:val="18"/>
        </w:rPr>
        <w:t>平均水位和波高空间分布</w:t>
      </w:r>
    </w:p>
    <w:p w14:paraId="6259DF0F" w14:textId="77777777"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14:paraId="2CCF37F0" w14:textId="35D9E1C0" w:rsidR="00B35287" w:rsidRPr="00B35287" w:rsidRDefault="00194AA9" w:rsidP="00194AA9">
      <w:pPr>
        <w:ind w:firstLine="0"/>
      </w:pPr>
      <w:r>
        <w:rPr>
          <w:rFonts w:hint="eastAsia"/>
        </w:rPr>
        <w:t>系数与水深成反比</w:t>
      </w:r>
      <w:r w:rsidR="00305E56">
        <w:rPr>
          <w:rFonts w:hint="eastAsia"/>
        </w:rPr>
        <w:t>）</w:t>
      </w:r>
      <w:r>
        <w:rPr>
          <w:rFonts w:hint="eastAsia"/>
        </w:rPr>
        <w:t>，高频能量损失的更为彻底，低频长波运动更为明显。需要指出的是，</w:t>
      </w:r>
      <w:r w:rsidR="00657B7A">
        <w:rPr>
          <w:rFonts w:hint="eastAsia"/>
        </w:rPr>
        <w:t>在平均水位变化上，</w:t>
      </w:r>
      <w:r w:rsidR="00951A73">
        <w:rPr>
          <w:rFonts w:hint="eastAsia"/>
        </w:rPr>
        <w:t>本文</w:t>
      </w:r>
      <w:r w:rsidR="00657B7A">
        <w:rPr>
          <w:rFonts w:hint="eastAsia"/>
        </w:rPr>
        <w:t>模型</w:t>
      </w:r>
      <w:r w:rsidR="00951A73">
        <w:rPr>
          <w:rFonts w:hint="eastAsia"/>
        </w:rPr>
        <w:t>结果与</w:t>
      </w:r>
      <w:proofErr w:type="spellStart"/>
      <w:r w:rsidR="00951A73">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C46932">
        <w:rPr>
          <w:rFonts w:hint="eastAsia"/>
        </w:rPr>
        <w:t>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（每一时间步计算完成后对速度和波面进行衰减）</w:t>
      </w:r>
      <w:r w:rsidR="00F10941">
        <w:rPr>
          <w:rFonts w:hint="eastAsia"/>
        </w:rPr>
        <w:t>在实施</w:t>
      </w:r>
      <w:r>
        <w:rPr>
          <w:rFonts w:hint="eastAsia"/>
        </w:rPr>
        <w:t>的过程中产生了新的低频长波</w:t>
      </w:r>
      <w:r w:rsidR="00353E18">
        <w:rPr>
          <w:rFonts w:hint="eastAsia"/>
        </w:rPr>
        <w:t>补充进来，这一低频波浪与礁坪上的海岸低频波浪类似，引发平均水位的上升，从而两相抵消，导致礁坪前平均水位下降</w:t>
      </w:r>
      <w:r w:rsidR="00AE1E43">
        <w:rPr>
          <w:rFonts w:hint="eastAsia"/>
        </w:rPr>
        <w:t>不明显</w:t>
      </w:r>
      <w:bookmarkStart w:id="9" w:name="_GoBack"/>
      <w:bookmarkEnd w:id="9"/>
      <w:r w:rsidR="00353E18">
        <w:rPr>
          <w:rFonts w:hint="eastAsia"/>
        </w:rPr>
        <w:t>。</w:t>
      </w:r>
    </w:p>
    <w:p w14:paraId="24A1C4D6" w14:textId="43E6EEFE" w:rsidR="005857C2" w:rsidRDefault="00D14203" w:rsidP="005857C2">
      <w:pPr>
        <w:keepNext/>
        <w:jc w:val="center"/>
      </w:pPr>
      <w:r>
        <w:rPr>
          <w:noProof/>
        </w:rPr>
        <w:drawing>
          <wp:inline distT="0" distB="0" distL="0" distR="0" wp14:anchorId="7E9D979D" wp14:editId="63EADB2B">
            <wp:extent cx="4438650" cy="3800475"/>
            <wp:effectExtent l="0" t="0" r="0" b="9525"/>
            <wp:docPr id="149" name="图片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3800475"/>
                    </a:xfrm>
                    <a:prstGeom prst="rect">
                      <a:avLst/>
                    </a:prstGeom>
                    <a:noFill/>
                    <a:ln>
                      <a:noFill/>
                    </a:ln>
                  </pic:spPr>
                </pic:pic>
              </a:graphicData>
            </a:graphic>
          </wp:inline>
        </w:drawing>
      </w:r>
    </w:p>
    <w:p w14:paraId="6D0906A1" w14:textId="37A69170"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F10107">
        <w:rPr>
          <w:rFonts w:hint="eastAsia"/>
          <w:sz w:val="18"/>
          <w:szCs w:val="18"/>
        </w:rPr>
        <w:t>数值</w:t>
      </w:r>
      <w:r w:rsidR="007A12E5">
        <w:rPr>
          <w:rFonts w:hint="eastAsia"/>
          <w:sz w:val="18"/>
          <w:szCs w:val="18"/>
        </w:rPr>
        <w:t>结果与实验数据</w:t>
      </w:r>
      <w:r w:rsidRPr="00503B10">
        <w:rPr>
          <w:rFonts w:hint="eastAsia"/>
          <w:sz w:val="18"/>
          <w:szCs w:val="18"/>
        </w:rPr>
        <w:t>频谱</w:t>
      </w:r>
      <w:r w:rsidR="007A12E5">
        <w:rPr>
          <w:rFonts w:hint="eastAsia"/>
          <w:sz w:val="18"/>
          <w:szCs w:val="18"/>
        </w:rPr>
        <w:t>对比</w:t>
      </w:r>
    </w:p>
    <w:p w14:paraId="0E5033DF" w14:textId="77777777" w:rsidR="007A12E5" w:rsidRDefault="007A12E5" w:rsidP="000B1184">
      <w:pPr>
        <w:spacing w:after="120"/>
        <w:jc w:val="center"/>
        <w:rPr>
          <w:sz w:val="18"/>
          <w:szCs w:val="18"/>
        </w:rPr>
      </w:pPr>
      <w:bookmarkStart w:id="10" w:name="OLE_LINK15"/>
      <w:bookmarkStart w:id="11" w:name="OLE_LINK16"/>
      <w:r>
        <w:rPr>
          <w:rFonts w:hint="eastAsia"/>
          <w:sz w:val="18"/>
          <w:szCs w:val="18"/>
        </w:rPr>
        <w:t xml:space="preserve">Fig. 8. </w:t>
      </w:r>
      <w:r>
        <w:rPr>
          <w:sz w:val="18"/>
          <w:szCs w:val="18"/>
        </w:rPr>
        <w:t>Comparison of simulated and experimental wave spectral for Test-36</w:t>
      </w:r>
    </w:p>
    <w:p w14:paraId="35E29C59" w14:textId="5BB7B67C"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sidR="00C22A6E">
        <w:rPr>
          <w:rFonts w:hint="eastAsia"/>
        </w:rPr>
        <w:t>（图</w:t>
      </w:r>
      <w:r w:rsidR="00C22A6E">
        <w:rPr>
          <w:rFonts w:hint="eastAsia"/>
        </w:rPr>
        <w:t>8</w:t>
      </w:r>
      <w:r w:rsidR="00C22A6E">
        <w:rPr>
          <w:rFonts w:hint="eastAsia"/>
        </w:rPr>
        <w:t>和图</w:t>
      </w:r>
      <w:r w:rsidR="00C22A6E">
        <w:rPr>
          <w:rFonts w:hint="eastAsia"/>
        </w:rPr>
        <w:t>9</w:t>
      </w:r>
      <w:r w:rsidR="00C22A6E">
        <w:rPr>
          <w:rFonts w:hint="eastAsia"/>
        </w:rPr>
        <w:t>）</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w:t>
      </w:r>
      <w:r w:rsidR="007E7D2A">
        <w:rPr>
          <w:rFonts w:hint="eastAsia"/>
        </w:rPr>
        <w:t>入射波谱峰频率附近的能量已损失殆尽，能量逐渐向低频转移，在礁坪中后段（</w:t>
      </w:r>
      <w:r w:rsidR="007E7D2A">
        <w:rPr>
          <w:rFonts w:hint="eastAsia"/>
        </w:rPr>
        <w:t>8</w:t>
      </w:r>
      <w:r w:rsidR="007E7D2A">
        <w:rPr>
          <w:rFonts w:hint="eastAsia"/>
        </w:rPr>
        <w:t>，</w:t>
      </w:r>
      <w:r w:rsidR="007E7D2A">
        <w:rPr>
          <w:rFonts w:hint="eastAsia"/>
        </w:rPr>
        <w:t>9</w:t>
      </w:r>
      <w:r w:rsidR="007E7D2A">
        <w:rPr>
          <w:rFonts w:hint="eastAsia"/>
        </w:rPr>
        <w:t>号浪高仪）</w:t>
      </w:r>
      <w:r>
        <w:rPr>
          <w:rFonts w:hint="eastAsia"/>
        </w:rPr>
        <w:t>，波浪能量集中在</w:t>
      </w:r>
      <w:r>
        <w:rPr>
          <w:rFonts w:hint="eastAsia"/>
        </w:rPr>
        <w:t>0.1Hz</w:t>
      </w:r>
      <w:r w:rsidR="00657B7A">
        <w:rPr>
          <w:rFonts w:hint="eastAsia"/>
        </w:rPr>
        <w:t>附近。</w:t>
      </w:r>
      <w:r w:rsidR="00852A01">
        <w:rPr>
          <w:rFonts w:hint="eastAsia"/>
        </w:rPr>
        <w:t>显然</w:t>
      </w:r>
      <w:r w:rsidR="00D16AA3">
        <w:rPr>
          <w:rFonts w:hint="eastAsia"/>
        </w:rPr>
        <w:t>，</w:t>
      </w:r>
      <w:r>
        <w:rPr>
          <w:rFonts w:hint="eastAsia"/>
        </w:rPr>
        <w:t>本文所用模型可以准确地模拟出随机波浪</w:t>
      </w:r>
      <w:proofErr w:type="gramStart"/>
      <w:r>
        <w:rPr>
          <w:rFonts w:hint="eastAsia"/>
        </w:rPr>
        <w:t>在礁坪地形</w:t>
      </w:r>
      <w:proofErr w:type="gramEnd"/>
      <w:r>
        <w:rPr>
          <w:rFonts w:hint="eastAsia"/>
        </w:rPr>
        <w:t>上传播时能量</w:t>
      </w:r>
      <w:r w:rsidR="007E7D2A">
        <w:rPr>
          <w:rFonts w:hint="eastAsia"/>
        </w:rPr>
        <w:t>在频率上</w:t>
      </w:r>
      <w:r>
        <w:rPr>
          <w:rFonts w:hint="eastAsia"/>
        </w:rPr>
        <w:t>的转移过程。</w:t>
      </w:r>
      <w:r w:rsidR="000B157B">
        <w:rPr>
          <w:rFonts w:hint="eastAsia"/>
        </w:rPr>
        <w:t>对比两种工况，</w:t>
      </w:r>
      <w:r w:rsidR="004C2D5E">
        <w:rPr>
          <w:rFonts w:hint="eastAsia"/>
        </w:rPr>
        <w:t>Test</w:t>
      </w:r>
      <w:r w:rsidR="004C2D5E">
        <w:t>-48</w:t>
      </w:r>
      <w:r w:rsidR="004C2D5E">
        <w:rPr>
          <w:rFonts w:hint="eastAsia"/>
        </w:rPr>
        <w:t>在礁坪上的高频部分能量显然要多于</w:t>
      </w:r>
      <w:r w:rsidR="004C2D5E">
        <w:rPr>
          <w:rFonts w:hint="eastAsia"/>
        </w:rPr>
        <w:t>Test-36</w:t>
      </w:r>
      <w:r w:rsidR="004C2D5E">
        <w:rPr>
          <w:rFonts w:hint="eastAsia"/>
        </w:rPr>
        <w:t>，</w:t>
      </w:r>
      <w:r>
        <w:rPr>
          <w:rFonts w:hint="eastAsia"/>
        </w:rPr>
        <w:t>对于工况</w:t>
      </w:r>
      <w:r>
        <w:rPr>
          <w:rFonts w:hint="eastAsia"/>
        </w:rPr>
        <w:t>Test-</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sidR="00C22A6E">
        <w:rPr>
          <w:rFonts w:hint="eastAsia"/>
        </w:rPr>
        <w:t>[</w:t>
      </w:r>
      <w:r w:rsidR="00C22A6E">
        <w:t>25</w:t>
      </w:r>
      <w:r w:rsidR="00C22A6E">
        <w:rPr>
          <w:rFonts w:hint="eastAsia"/>
        </w:rPr>
        <w:t>]</w:t>
      </w:r>
      <w:r>
        <w:rPr>
          <w:rFonts w:hint="eastAsia"/>
        </w:rPr>
        <w:t>中也给出了相类似的结果。</w:t>
      </w:r>
    </w:p>
    <w:bookmarkEnd w:id="10"/>
    <w:bookmarkEnd w:id="11"/>
    <w:p w14:paraId="5194CDDC" w14:textId="3A135441" w:rsidR="000110DC" w:rsidRDefault="00D14203" w:rsidP="000110DC">
      <w:pPr>
        <w:pStyle w:val="af1"/>
        <w:keepNext/>
        <w:ind w:firstLine="0"/>
        <w:jc w:val="center"/>
      </w:pPr>
      <w:r>
        <w:rPr>
          <w:noProof/>
        </w:rPr>
        <w:drawing>
          <wp:inline distT="0" distB="0" distL="0" distR="0" wp14:anchorId="4DDC2709" wp14:editId="52EBC5E2">
            <wp:extent cx="4438650" cy="3790950"/>
            <wp:effectExtent l="0" t="0" r="0" b="0"/>
            <wp:docPr id="148" name="图片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3790950"/>
                    </a:xfrm>
                    <a:prstGeom prst="rect">
                      <a:avLst/>
                    </a:prstGeom>
                    <a:noFill/>
                    <a:ln>
                      <a:noFill/>
                    </a:ln>
                  </pic:spPr>
                </pic:pic>
              </a:graphicData>
            </a:graphic>
          </wp:inline>
        </w:drawing>
      </w:r>
    </w:p>
    <w:p w14:paraId="54AA4E5B" w14:textId="70E28B05"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F10107">
        <w:rPr>
          <w:rFonts w:hint="eastAsia"/>
          <w:sz w:val="18"/>
          <w:szCs w:val="18"/>
        </w:rPr>
        <w:t>数值</w:t>
      </w:r>
      <w:r w:rsidR="007A12E5">
        <w:rPr>
          <w:rFonts w:hint="eastAsia"/>
          <w:sz w:val="18"/>
          <w:szCs w:val="18"/>
        </w:rPr>
        <w:t>结果与实验数据</w:t>
      </w:r>
      <w:r w:rsidR="00F10107">
        <w:rPr>
          <w:rFonts w:hint="eastAsia"/>
          <w:sz w:val="18"/>
          <w:szCs w:val="18"/>
        </w:rPr>
        <w:t>频谱对比</w:t>
      </w:r>
    </w:p>
    <w:p w14:paraId="248CE64E" w14:textId="77777777" w:rsidR="004845EB" w:rsidRPr="000B1184" w:rsidRDefault="000B1184" w:rsidP="000B1184">
      <w:pPr>
        <w:spacing w:after="120"/>
        <w:jc w:val="center"/>
        <w:rPr>
          <w:sz w:val="18"/>
          <w:szCs w:val="18"/>
        </w:rPr>
      </w:pPr>
      <w:bookmarkStart w:id="12" w:name="OLE_LINK13"/>
      <w:bookmarkStart w:id="13" w:name="OLE_LINK14"/>
      <w:r>
        <w:rPr>
          <w:rFonts w:hint="eastAsia"/>
          <w:sz w:val="18"/>
          <w:szCs w:val="18"/>
        </w:rPr>
        <w:t>Fig. 9. Comparison of simulated and experimental wave spectral for Test-48</w:t>
      </w:r>
      <w:bookmarkEnd w:id="12"/>
      <w:bookmarkEnd w:id="13"/>
    </w:p>
    <w:p w14:paraId="4C6C11BB" w14:textId="77777777"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14:paraId="68F11324" w14:textId="35F42B15"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F10107">
        <w:rPr>
          <w:rFonts w:hint="eastAsia"/>
        </w:rPr>
        <w:t>同时，</w:t>
      </w:r>
      <w:r w:rsidR="00856733">
        <w:rPr>
          <w:rFonts w:hint="eastAsia"/>
        </w:rPr>
        <w:t>本文模型可以准确地捕捉到波浪破碎的位置，对</w:t>
      </w:r>
      <w:r w:rsidR="00F852EA">
        <w:rPr>
          <w:rFonts w:hint="eastAsia"/>
        </w:rPr>
        <w:t>传播过程中的波高变化，包括破碎后的波高下降，与实验数据保持了比较高</w:t>
      </w:r>
      <w:r w:rsidR="00856733">
        <w:rPr>
          <w:rFonts w:hint="eastAsia"/>
        </w:rPr>
        <w:t>的一致性</w:t>
      </w:r>
      <w:r w:rsidR="005673D4" w:rsidRPr="00D8679D">
        <w:rPr>
          <w:rFonts w:hint="eastAsia"/>
        </w:rPr>
        <w:t>。</w:t>
      </w:r>
      <w:r w:rsidR="00852A01">
        <w:rPr>
          <w:rFonts w:hint="eastAsia"/>
        </w:rPr>
        <w:t>对于</w:t>
      </w:r>
      <w:proofErr w:type="gramStart"/>
      <w:r w:rsidR="00852A01">
        <w:rPr>
          <w:rFonts w:hint="eastAsia"/>
        </w:rPr>
        <w:t>礁</w:t>
      </w:r>
      <w:proofErr w:type="gramEnd"/>
      <w:r w:rsidR="00852A01">
        <w:rPr>
          <w:rFonts w:hint="eastAsia"/>
        </w:rPr>
        <w:t>坪上的平均水位变化，本文模型</w:t>
      </w:r>
      <w:r w:rsidR="004D67F2">
        <w:rPr>
          <w:rFonts w:hint="eastAsia"/>
        </w:rPr>
        <w:t>同样可以给出准确的数值</w:t>
      </w:r>
      <w:r w:rsidR="00856733">
        <w:rPr>
          <w:rFonts w:hint="eastAsia"/>
        </w:rPr>
        <w:t>结果。另外，</w:t>
      </w:r>
      <w:r>
        <w:rPr>
          <w:rFonts w:hint="eastAsia"/>
        </w:rPr>
        <w:t>波浪在传播过程中频谱</w:t>
      </w:r>
      <w:r w:rsidR="00856733">
        <w:rPr>
          <w:rFonts w:hint="eastAsia"/>
        </w:rPr>
        <w:t>的移动，礁坪上低频波浪的产生，</w:t>
      </w:r>
      <w:r w:rsidR="00852A01">
        <w:rPr>
          <w:rFonts w:hint="eastAsia"/>
        </w:rPr>
        <w:t>都能在计算结果中得到较</w:t>
      </w:r>
      <w:r w:rsidR="004D67F2">
        <w:rPr>
          <w:rFonts w:hint="eastAsia"/>
        </w:rPr>
        <w:t>好的体现，与实验数据吻合程度高</w:t>
      </w:r>
      <w:r>
        <w:rPr>
          <w:rFonts w:hint="eastAsia"/>
        </w:rPr>
        <w:t>。</w:t>
      </w:r>
      <w:r w:rsidR="00F852EA">
        <w:rPr>
          <w:rFonts w:hint="eastAsia"/>
        </w:rPr>
        <w:t>与同类模型相比，</w:t>
      </w:r>
      <w:r w:rsidR="00260EF6">
        <w:rPr>
          <w:rFonts w:hint="eastAsia"/>
        </w:rPr>
        <w:t>本文模型的计算结果精度处于同一水平线上。</w:t>
      </w:r>
      <w:r>
        <w:rPr>
          <w:rFonts w:hint="eastAsia"/>
        </w:rPr>
        <w:t>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14:paraId="6E2AA89C" w14:textId="75934ECC" w:rsidR="000A170F" w:rsidRDefault="000A170F" w:rsidP="00230621"/>
    <w:p w14:paraId="34A0EB0B" w14:textId="77777777" w:rsidR="006616CC" w:rsidRDefault="006616CC" w:rsidP="009D58DC">
      <w:pPr>
        <w:ind w:firstLine="0"/>
        <w:jc w:val="left"/>
        <w:rPr>
          <w:rFonts w:ascii="黑体" w:eastAsia="黑体"/>
        </w:rPr>
      </w:pPr>
      <w:r w:rsidRPr="00A915E1">
        <w:rPr>
          <w:rFonts w:ascii="黑体" w:eastAsia="黑体" w:hint="eastAsia"/>
        </w:rPr>
        <w:t>参考文献</w:t>
      </w:r>
    </w:p>
    <w:p w14:paraId="2060F783" w14:textId="75B68267" w:rsidR="006B6673" w:rsidRPr="006B6673" w:rsidRDefault="006B6673" w:rsidP="006B6673">
      <w:pPr>
        <w:pStyle w:val="EndNoteBibliography"/>
        <w:ind w:firstLine="0"/>
      </w:pPr>
      <w:bookmarkStart w:id="14" w:name="_ENREF_1"/>
      <w:r w:rsidRPr="006B6673">
        <w:rPr>
          <w:rFonts w:hint="eastAsia"/>
        </w:rPr>
        <w:t>[1]</w:t>
      </w:r>
      <w:r w:rsidRPr="006B6673">
        <w:rPr>
          <w:rFonts w:hint="eastAsia"/>
        </w:rPr>
        <w:tab/>
      </w:r>
      <w:r w:rsidRPr="006B6673">
        <w:rPr>
          <w:rFonts w:hint="eastAsia"/>
        </w:rPr>
        <w:t>赵子丹</w:t>
      </w:r>
      <w:r w:rsidRPr="006B6673">
        <w:rPr>
          <w:rFonts w:hint="eastAsia"/>
        </w:rPr>
        <w:t xml:space="preserve">, </w:t>
      </w:r>
      <w:r w:rsidRPr="006B6673">
        <w:rPr>
          <w:rFonts w:hint="eastAsia"/>
        </w:rPr>
        <w:t>张庆河</w:t>
      </w:r>
      <w:r w:rsidRPr="006B6673">
        <w:rPr>
          <w:rFonts w:hint="eastAsia"/>
        </w:rPr>
        <w:t xml:space="preserve">, </w:t>
      </w:r>
      <w:r w:rsidRPr="006B6673">
        <w:rPr>
          <w:rFonts w:hint="eastAsia"/>
        </w:rPr>
        <w:t>刘海青</w:t>
      </w:r>
      <w:r w:rsidRPr="006B6673">
        <w:rPr>
          <w:rFonts w:hint="eastAsia"/>
        </w:rPr>
        <w:t xml:space="preserve">. </w:t>
      </w:r>
      <w:r w:rsidRPr="006B6673">
        <w:rPr>
          <w:rFonts w:hint="eastAsia"/>
        </w:rPr>
        <w:t>波浪在珊瑚礁及台阶式地形上的传播</w:t>
      </w:r>
      <w:r w:rsidRPr="006B6673">
        <w:rPr>
          <w:rFonts w:hint="eastAsia"/>
        </w:rPr>
        <w:t xml:space="preserve">[J]. </w:t>
      </w:r>
      <w:r w:rsidRPr="006B6673">
        <w:rPr>
          <w:rFonts w:hint="eastAsia"/>
        </w:rPr>
        <w:t>海洋通报</w:t>
      </w:r>
      <w:r w:rsidRPr="006B6673">
        <w:rPr>
          <w:rFonts w:hint="eastAsia"/>
        </w:rPr>
        <w:t>, 1995, (4): 1-10.</w:t>
      </w:r>
      <w:bookmarkEnd w:id="14"/>
    </w:p>
    <w:p w14:paraId="125E5A82" w14:textId="75B599CF" w:rsidR="006B6673" w:rsidRPr="006B6673" w:rsidRDefault="006B6673" w:rsidP="006B6673">
      <w:pPr>
        <w:pStyle w:val="EndNoteBibliography"/>
        <w:ind w:firstLine="0"/>
      </w:pPr>
      <w:bookmarkStart w:id="15" w:name="_ENREF_2"/>
      <w:r w:rsidRPr="006B6673">
        <w:rPr>
          <w:rFonts w:hint="eastAsia"/>
        </w:rPr>
        <w:t>[2]</w:t>
      </w:r>
      <w:r w:rsidRPr="006B6673">
        <w:rPr>
          <w:rFonts w:hint="eastAsia"/>
        </w:rPr>
        <w:tab/>
      </w:r>
      <w:r w:rsidRPr="006B6673">
        <w:rPr>
          <w:rFonts w:hint="eastAsia"/>
        </w:rPr>
        <w:t>黎满球</w:t>
      </w:r>
      <w:r w:rsidRPr="006B6673">
        <w:rPr>
          <w:rFonts w:hint="eastAsia"/>
        </w:rPr>
        <w:t xml:space="preserve">, </w:t>
      </w:r>
      <w:r w:rsidRPr="006B6673">
        <w:rPr>
          <w:rFonts w:hint="eastAsia"/>
        </w:rPr>
        <w:t>朱良生</w:t>
      </w:r>
      <w:r w:rsidRPr="006B6673">
        <w:rPr>
          <w:rFonts w:hint="eastAsia"/>
        </w:rPr>
        <w:t xml:space="preserve">, </w:t>
      </w:r>
      <w:r w:rsidRPr="006B6673">
        <w:rPr>
          <w:rFonts w:hint="eastAsia"/>
        </w:rPr>
        <w:t>隋世峰</w:t>
      </w:r>
      <w:r w:rsidRPr="006B6673">
        <w:rPr>
          <w:rFonts w:hint="eastAsia"/>
        </w:rPr>
        <w:t xml:space="preserve">. </w:t>
      </w:r>
      <w:r w:rsidRPr="006B6673">
        <w:rPr>
          <w:rFonts w:hint="eastAsia"/>
        </w:rPr>
        <w:t>珊瑚礁坪波浪的衰减特性分析</w:t>
      </w:r>
      <w:r w:rsidRPr="006B6673">
        <w:rPr>
          <w:rFonts w:hint="eastAsia"/>
        </w:rPr>
        <w:t xml:space="preserve">[J]. </w:t>
      </w:r>
      <w:r w:rsidRPr="006B6673">
        <w:rPr>
          <w:rFonts w:hint="eastAsia"/>
        </w:rPr>
        <w:t>海洋工程</w:t>
      </w:r>
      <w:r w:rsidRPr="006B6673">
        <w:rPr>
          <w:rFonts w:hint="eastAsia"/>
        </w:rPr>
        <w:t>, 2003, 21(2): 71-75.</w:t>
      </w:r>
      <w:bookmarkEnd w:id="15"/>
    </w:p>
    <w:p w14:paraId="792A346D" w14:textId="4229E495" w:rsidR="006B6673" w:rsidRPr="006B6673" w:rsidRDefault="006B6673" w:rsidP="006B6673">
      <w:pPr>
        <w:pStyle w:val="EndNoteBibliography"/>
        <w:ind w:firstLine="0"/>
      </w:pPr>
      <w:bookmarkStart w:id="16" w:name="_ENREF_3"/>
      <w:r w:rsidRPr="006B6673">
        <w:rPr>
          <w:rFonts w:hint="eastAsia"/>
        </w:rPr>
        <w:t>[3]</w:t>
      </w:r>
      <w:r w:rsidRPr="006B6673">
        <w:rPr>
          <w:rFonts w:hint="eastAsia"/>
        </w:rPr>
        <w:tab/>
      </w:r>
      <w:r w:rsidRPr="006B6673">
        <w:rPr>
          <w:rFonts w:hint="eastAsia"/>
        </w:rPr>
        <w:t>丁军</w:t>
      </w:r>
      <w:r w:rsidRPr="006B6673">
        <w:rPr>
          <w:rFonts w:hint="eastAsia"/>
        </w:rPr>
        <w:t xml:space="preserve">, </w:t>
      </w:r>
      <w:r w:rsidRPr="006B6673">
        <w:rPr>
          <w:rFonts w:hint="eastAsia"/>
        </w:rPr>
        <w:t>田超</w:t>
      </w:r>
      <w:r w:rsidRPr="006B6673">
        <w:rPr>
          <w:rFonts w:hint="eastAsia"/>
        </w:rPr>
        <w:t xml:space="preserve">, </w:t>
      </w:r>
      <w:r w:rsidRPr="006B6673">
        <w:rPr>
          <w:rFonts w:hint="eastAsia"/>
        </w:rPr>
        <w:t>王志东</w:t>
      </w:r>
      <w:r w:rsidR="00685347">
        <w:rPr>
          <w:rFonts w:hint="eastAsia"/>
        </w:rPr>
        <w:t>,</w:t>
      </w:r>
      <w:r w:rsidR="00D16AA3">
        <w:t xml:space="preserve"> </w:t>
      </w:r>
      <w:r w:rsidR="00685347">
        <w:rPr>
          <w:rFonts w:hint="eastAsia"/>
        </w:rPr>
        <w:t>等</w:t>
      </w:r>
      <w:r w:rsidRPr="006B6673">
        <w:rPr>
          <w:rFonts w:hint="eastAsia"/>
        </w:rPr>
        <w:t xml:space="preserve">. </w:t>
      </w:r>
      <w:r w:rsidRPr="006B6673">
        <w:rPr>
          <w:rFonts w:hint="eastAsia"/>
        </w:rPr>
        <w:t>近岛礁波浪传播变形模型试验研究</w:t>
      </w:r>
      <w:r w:rsidRPr="006B6673">
        <w:rPr>
          <w:rFonts w:hint="eastAsia"/>
        </w:rPr>
        <w:t xml:space="preserve">[J]. </w:t>
      </w:r>
      <w:r w:rsidRPr="006B6673">
        <w:rPr>
          <w:rFonts w:hint="eastAsia"/>
        </w:rPr>
        <w:t>水动力学研究与进展</w:t>
      </w:r>
      <w:r w:rsidRPr="006B6673">
        <w:rPr>
          <w:rFonts w:hint="eastAsia"/>
        </w:rPr>
        <w:t xml:space="preserve">, 2015, 30(2): </w:t>
      </w:r>
      <w:bookmarkEnd w:id="16"/>
      <w:r w:rsidR="007735AB">
        <w:t>194</w:t>
      </w:r>
      <w:r w:rsidR="007735AB">
        <w:rPr>
          <w:rFonts w:hint="eastAsia"/>
        </w:rPr>
        <w:t>-</w:t>
      </w:r>
      <w:r w:rsidR="007735AB">
        <w:t>200</w:t>
      </w:r>
      <w:r w:rsidR="007735AB">
        <w:rPr>
          <w:rFonts w:hint="eastAsia"/>
        </w:rPr>
        <w:t>.</w:t>
      </w:r>
    </w:p>
    <w:p w14:paraId="4849673A" w14:textId="2983B3ED" w:rsidR="006B6673" w:rsidRPr="006B6673" w:rsidRDefault="006B6673" w:rsidP="006B6673">
      <w:pPr>
        <w:pStyle w:val="EndNoteBibliography"/>
        <w:ind w:firstLine="0"/>
      </w:pPr>
      <w:bookmarkStart w:id="17" w:name="_ENREF_4"/>
      <w:r w:rsidRPr="006B6673">
        <w:rPr>
          <w:rFonts w:hint="eastAsia"/>
        </w:rPr>
        <w:lastRenderedPageBreak/>
        <w:t>[4]</w:t>
      </w:r>
      <w:r w:rsidRPr="006B6673">
        <w:rPr>
          <w:rFonts w:hint="eastAsia"/>
        </w:rPr>
        <w:tab/>
      </w:r>
      <w:r w:rsidRPr="006B6673">
        <w:rPr>
          <w:rFonts w:hint="eastAsia"/>
        </w:rPr>
        <w:t>梅弢</w:t>
      </w:r>
      <w:r w:rsidRPr="006B6673">
        <w:rPr>
          <w:rFonts w:hint="eastAsia"/>
        </w:rPr>
        <w:t xml:space="preserve">, </w:t>
      </w:r>
      <w:r w:rsidRPr="006B6673">
        <w:rPr>
          <w:rFonts w:hint="eastAsia"/>
        </w:rPr>
        <w:t>高峰</w:t>
      </w:r>
      <w:r w:rsidRPr="006B6673">
        <w:rPr>
          <w:rFonts w:hint="eastAsia"/>
        </w:rPr>
        <w:t xml:space="preserve">. </w:t>
      </w:r>
      <w:r w:rsidRPr="006B6673">
        <w:rPr>
          <w:rFonts w:hint="eastAsia"/>
        </w:rPr>
        <w:t>波浪在珊瑚礁坪上传播的水槽试验研究</w:t>
      </w:r>
      <w:r w:rsidRPr="006B6673">
        <w:rPr>
          <w:rFonts w:hint="eastAsia"/>
        </w:rPr>
        <w:t xml:space="preserve">[J]. </w:t>
      </w:r>
      <w:r w:rsidRPr="006B6673">
        <w:rPr>
          <w:rFonts w:hint="eastAsia"/>
        </w:rPr>
        <w:t>水道港口</w:t>
      </w:r>
      <w:r w:rsidRPr="006B6673">
        <w:rPr>
          <w:rFonts w:hint="eastAsia"/>
        </w:rPr>
        <w:t>, 2013, 34(1): 13-</w:t>
      </w:r>
      <w:r w:rsidRPr="006B6673">
        <w:t>18.</w:t>
      </w:r>
      <w:bookmarkEnd w:id="17"/>
    </w:p>
    <w:p w14:paraId="6E2094DA" w14:textId="40A88887" w:rsidR="006B6673" w:rsidRPr="006B6673" w:rsidRDefault="006B6673" w:rsidP="006B6673">
      <w:pPr>
        <w:pStyle w:val="EndNoteBibliography"/>
        <w:ind w:firstLine="0"/>
      </w:pPr>
      <w:bookmarkStart w:id="18" w:name="_ENREF_5"/>
      <w:r w:rsidRPr="006B6673">
        <w:t>[5]</w:t>
      </w:r>
      <w:r w:rsidRPr="006B6673">
        <w:tab/>
        <w:t>POMEROY A, LOWE R, SYMONDS G, et al. The dynamics of infragravity wave transformation over a fringing reef [J]. Journal of Geophysical Research, 2012, 117(C11</w:t>
      </w:r>
      <w:r w:rsidR="007735AB">
        <w:t>022</w:t>
      </w:r>
      <w:r w:rsidR="00DA66F7">
        <w:t>): 1-17</w:t>
      </w:r>
      <w:r w:rsidRPr="006B6673">
        <w:t>.</w:t>
      </w:r>
      <w:bookmarkEnd w:id="18"/>
    </w:p>
    <w:p w14:paraId="30470C53" w14:textId="296A6E89" w:rsidR="006B6673" w:rsidRPr="006B6673" w:rsidRDefault="006B6673" w:rsidP="006B6673">
      <w:pPr>
        <w:pStyle w:val="EndNoteBibliography"/>
        <w:ind w:firstLine="0"/>
      </w:pPr>
      <w:bookmarkStart w:id="19" w:name="_ENREF_6"/>
      <w:r w:rsidRPr="006B6673">
        <w:rPr>
          <w:rFonts w:hint="eastAsia"/>
        </w:rPr>
        <w:t>[6]</w:t>
      </w:r>
      <w:r w:rsidRPr="006B6673">
        <w:rPr>
          <w:rFonts w:hint="eastAsia"/>
        </w:rPr>
        <w:tab/>
      </w:r>
      <w:r w:rsidRPr="006B6673">
        <w:rPr>
          <w:rFonts w:hint="eastAsia"/>
        </w:rPr>
        <w:t>柳淑学</w:t>
      </w:r>
      <w:r w:rsidRPr="006B6673">
        <w:rPr>
          <w:rFonts w:hint="eastAsia"/>
        </w:rPr>
        <w:t xml:space="preserve">, </w:t>
      </w:r>
      <w:r w:rsidRPr="006B6673">
        <w:rPr>
          <w:rFonts w:hint="eastAsia"/>
        </w:rPr>
        <w:t>刘宁</w:t>
      </w:r>
      <w:r w:rsidRPr="006B6673">
        <w:rPr>
          <w:rFonts w:hint="eastAsia"/>
        </w:rPr>
        <w:t xml:space="preserve">, </w:t>
      </w:r>
      <w:r w:rsidRPr="006B6673">
        <w:rPr>
          <w:rFonts w:hint="eastAsia"/>
        </w:rPr>
        <w:t>李金宣</w:t>
      </w:r>
      <w:r w:rsidR="00685347">
        <w:rPr>
          <w:rFonts w:hint="eastAsia"/>
        </w:rPr>
        <w:t>,</w:t>
      </w:r>
      <w:r w:rsidR="00D16AA3">
        <w:t xml:space="preserve"> </w:t>
      </w:r>
      <w:r w:rsidR="00685347">
        <w:rPr>
          <w:rFonts w:hint="eastAsia"/>
        </w:rPr>
        <w:t>等</w:t>
      </w:r>
      <w:r w:rsidRPr="006B6673">
        <w:rPr>
          <w:rFonts w:hint="eastAsia"/>
        </w:rPr>
        <w:t xml:space="preserve">. </w:t>
      </w:r>
      <w:r w:rsidRPr="006B6673">
        <w:rPr>
          <w:rFonts w:hint="eastAsia"/>
        </w:rPr>
        <w:t>波浪在珊瑚礁地形上破碎特性试验研究</w:t>
      </w:r>
      <w:r w:rsidRPr="006B6673">
        <w:rPr>
          <w:rFonts w:hint="eastAsia"/>
        </w:rPr>
        <w:t xml:space="preserve">[J]. </w:t>
      </w:r>
      <w:r w:rsidRPr="006B6673">
        <w:rPr>
          <w:rFonts w:hint="eastAsia"/>
        </w:rPr>
        <w:t>海洋工程</w:t>
      </w:r>
      <w:r w:rsidRPr="006B6673">
        <w:rPr>
          <w:rFonts w:hint="eastAsia"/>
        </w:rPr>
        <w:t xml:space="preserve">, 2015, 33(2): </w:t>
      </w:r>
      <w:bookmarkEnd w:id="19"/>
      <w:r w:rsidR="007735AB">
        <w:t>42-49.</w:t>
      </w:r>
    </w:p>
    <w:p w14:paraId="2E7879FC" w14:textId="77777777" w:rsidR="006B6673" w:rsidRPr="006B6673" w:rsidRDefault="006B6673" w:rsidP="006B6673">
      <w:pPr>
        <w:pStyle w:val="EndNoteBibliography"/>
        <w:ind w:firstLine="0"/>
      </w:pPr>
      <w:bookmarkStart w:id="20" w:name="_ENREF_7"/>
      <w:r w:rsidRPr="006B6673">
        <w:t>[7]</w:t>
      </w:r>
      <w:r w:rsidRPr="006B6673">
        <w:tab/>
        <w:t>TAIT R J. Wave set-up on coral reefs [J]. Journal of Geophysical Research, 1972, 77(12): 2207–2211.</w:t>
      </w:r>
      <w:bookmarkEnd w:id="20"/>
    </w:p>
    <w:p w14:paraId="30C7CA88" w14:textId="77777777" w:rsidR="006B6673" w:rsidRPr="006B6673" w:rsidRDefault="006B6673" w:rsidP="006B6673">
      <w:pPr>
        <w:pStyle w:val="EndNoteBibliography"/>
        <w:ind w:firstLine="0"/>
      </w:pPr>
      <w:bookmarkStart w:id="21" w:name="_ENREF_8"/>
      <w:r w:rsidRPr="006B6673">
        <w:t>[8]</w:t>
      </w:r>
      <w:r w:rsidRPr="006B6673">
        <w:tab/>
        <w:t>MADSEN P A, FUHRMAN D R. High-order Boussinesq-type modeling of nonlinear wave phenomena in deep and shallow water [J]. 2010: 245-285.</w:t>
      </w:r>
      <w:bookmarkEnd w:id="21"/>
    </w:p>
    <w:p w14:paraId="6F1BA826" w14:textId="77777777" w:rsidR="006B6673" w:rsidRPr="006B6673" w:rsidRDefault="006B6673" w:rsidP="006B6673">
      <w:pPr>
        <w:pStyle w:val="EndNoteBibliography"/>
        <w:ind w:firstLine="0"/>
      </w:pPr>
      <w:bookmarkStart w:id="22" w:name="_ENREF_9"/>
      <w:r w:rsidRPr="006B6673">
        <w:t>[9]</w:t>
      </w:r>
      <w:r w:rsidRPr="006B6673">
        <w:tab/>
        <w:t>GERRITSEN F. Wave Attenuation and Wave Set-up on a Coastal Reef [J]. American Society of Civil Engineers, 2011: 444-461.</w:t>
      </w:r>
      <w:bookmarkEnd w:id="22"/>
    </w:p>
    <w:p w14:paraId="3AF74DE2" w14:textId="77777777" w:rsidR="006B6673" w:rsidRPr="006B6673" w:rsidRDefault="006B6673" w:rsidP="006B6673">
      <w:pPr>
        <w:pStyle w:val="EndNoteBibliography"/>
        <w:ind w:firstLine="0"/>
      </w:pPr>
      <w:bookmarkStart w:id="23" w:name="_ENREF_10"/>
      <w:r w:rsidRPr="006B6673">
        <w:t>[10]</w:t>
      </w:r>
      <w:r w:rsidRPr="006B6673">
        <w:tab/>
        <w:t>KIRBY J T. Chapter 1 Boussinesq models and applications to nearshore wave propagation, surf zone processes and wave-induced currents [J]. Elsevier Oceanography, 2003, 67(03): 1–41.</w:t>
      </w:r>
      <w:bookmarkEnd w:id="23"/>
    </w:p>
    <w:p w14:paraId="3D521F7B" w14:textId="77777777" w:rsidR="006B6673" w:rsidRPr="006B6673" w:rsidRDefault="006B6673" w:rsidP="006B6673">
      <w:pPr>
        <w:pStyle w:val="EndNoteBibliography"/>
        <w:ind w:firstLine="0"/>
      </w:pPr>
      <w:bookmarkStart w:id="24" w:name="_ENREF_11"/>
      <w:r w:rsidRPr="006B6673">
        <w:t>[11]</w:t>
      </w:r>
      <w:r w:rsidRPr="006B6673">
        <w:tab/>
        <w:t>MUNK W H, SARGENT M C. Adjustment of Bikini Atoll to ocean waves [J]. Eos Transactions American Geophysical Union, 1948, 29(6):</w:t>
      </w:r>
      <w:bookmarkStart w:id="25" w:name="OLE_LINK9"/>
      <w:bookmarkStart w:id="26" w:name="OLE_LINK10"/>
      <w:r w:rsidRPr="006B6673">
        <w:t xml:space="preserve"> 855-860.</w:t>
      </w:r>
      <w:bookmarkEnd w:id="24"/>
      <w:bookmarkEnd w:id="25"/>
      <w:bookmarkEnd w:id="26"/>
    </w:p>
    <w:p w14:paraId="28570BB7" w14:textId="77777777" w:rsidR="006B6673" w:rsidRPr="006B6673" w:rsidRDefault="006B6673" w:rsidP="006B6673">
      <w:pPr>
        <w:pStyle w:val="EndNoteBibliography"/>
        <w:ind w:firstLine="0"/>
      </w:pPr>
      <w:bookmarkStart w:id="27" w:name="_ENREF_12"/>
      <w:r w:rsidRPr="006B6673">
        <w:t>[12]</w:t>
      </w:r>
      <w:r w:rsidRPr="006B6673">
        <w:tab/>
        <w:t>ROEBER V, CHEUNG K F. Boussinesq-type model for energetic breaking waves in fringing reef environments [J]. Coastal Engineering, 2012, 70(4): 1-20.</w:t>
      </w:r>
      <w:bookmarkEnd w:id="27"/>
    </w:p>
    <w:p w14:paraId="15EEB67A" w14:textId="77777777" w:rsidR="006B6673" w:rsidRPr="006B6673" w:rsidRDefault="006B6673" w:rsidP="006B6673">
      <w:pPr>
        <w:pStyle w:val="EndNoteBibliography"/>
        <w:ind w:firstLine="0"/>
      </w:pPr>
      <w:bookmarkStart w:id="28" w:name="_ENREF_13"/>
      <w:r w:rsidRPr="006B6673">
        <w:t>[13]</w:t>
      </w:r>
      <w:r w:rsidRPr="006B6673">
        <w:tab/>
        <w:t>BATTJES J A, JANSSEN J P F. Energy Loss and Set-Up Due to Breaking of Random Waves; proceedings of the Coastal Engineering (1978), F, 2012 [C].</w:t>
      </w:r>
      <w:bookmarkEnd w:id="28"/>
    </w:p>
    <w:p w14:paraId="089267A8" w14:textId="77777777" w:rsidR="006B6673" w:rsidRPr="006B6673" w:rsidRDefault="006B6673" w:rsidP="006B6673">
      <w:pPr>
        <w:pStyle w:val="EndNoteBibliography"/>
        <w:ind w:firstLine="0"/>
      </w:pPr>
      <w:bookmarkStart w:id="29" w:name="_ENREF_14"/>
      <w:r w:rsidRPr="006B6673">
        <w:t>[14]</w:t>
      </w:r>
      <w:r w:rsidRPr="006B6673">
        <w:tab/>
        <w:t>MASSEL S R, GOURLAY M R. On the modelling of wave breaking and set-up on coral reefs [J]. Coastal Engineering, 2000, 39(1): 1–27.</w:t>
      </w:r>
      <w:bookmarkEnd w:id="29"/>
    </w:p>
    <w:p w14:paraId="4131CB1F" w14:textId="77777777" w:rsidR="006B6673" w:rsidRPr="006B6673" w:rsidRDefault="006B6673" w:rsidP="006B6673">
      <w:pPr>
        <w:pStyle w:val="EndNoteBibliography"/>
        <w:ind w:firstLine="0"/>
      </w:pPr>
      <w:bookmarkStart w:id="30" w:name="_ENREF_15"/>
      <w:r w:rsidRPr="006B6673">
        <w:t>[15]</w:t>
      </w:r>
      <w:r w:rsidRPr="006B6673">
        <w:tab/>
        <w:t>SYMONDS G, BLACK K P, YOUNG I R. Wave-driven flow over shallow reefs [J]. Journal of Geophysical Research Atmospheres, 1995, 100(C2): 2639-2648.</w:t>
      </w:r>
      <w:bookmarkEnd w:id="30"/>
    </w:p>
    <w:p w14:paraId="25C74E0C" w14:textId="125C4F7B" w:rsidR="006B6673" w:rsidRPr="006B6673" w:rsidRDefault="006B6673" w:rsidP="006B6673">
      <w:pPr>
        <w:pStyle w:val="EndNoteBibliography"/>
        <w:ind w:firstLine="0"/>
      </w:pPr>
      <w:bookmarkStart w:id="31" w:name="_ENREF_16"/>
      <w:r w:rsidRPr="006B6673">
        <w:rPr>
          <w:rFonts w:hint="eastAsia"/>
        </w:rPr>
        <w:t>[16]</w:t>
      </w:r>
      <w:r w:rsidRPr="006B6673">
        <w:rPr>
          <w:rFonts w:hint="eastAsia"/>
        </w:rPr>
        <w:tab/>
      </w:r>
      <w:r w:rsidRPr="006B6673">
        <w:rPr>
          <w:rFonts w:hint="eastAsia"/>
        </w:rPr>
        <w:t>刘思</w:t>
      </w:r>
      <w:r w:rsidRPr="006B6673">
        <w:rPr>
          <w:rFonts w:hint="eastAsia"/>
        </w:rPr>
        <w:t xml:space="preserve">, </w:t>
      </w:r>
      <w:r w:rsidRPr="006B6673">
        <w:rPr>
          <w:rFonts w:hint="eastAsia"/>
        </w:rPr>
        <w:t>柳淑学</w:t>
      </w:r>
      <w:r w:rsidRPr="006B6673">
        <w:rPr>
          <w:rFonts w:hint="eastAsia"/>
        </w:rPr>
        <w:t xml:space="preserve">, </w:t>
      </w:r>
      <w:r w:rsidRPr="006B6673">
        <w:rPr>
          <w:rFonts w:hint="eastAsia"/>
        </w:rPr>
        <w:t>李金宣</w:t>
      </w:r>
      <w:r w:rsidRPr="006B6673">
        <w:rPr>
          <w:rFonts w:hint="eastAsia"/>
        </w:rPr>
        <w:t xml:space="preserve">. </w:t>
      </w:r>
      <w:r w:rsidRPr="006B6673">
        <w:rPr>
          <w:rFonts w:hint="eastAsia"/>
        </w:rPr>
        <w:t>岛礁地形上二维波浪传播的数值模拟</w:t>
      </w:r>
      <w:r w:rsidRPr="006B6673">
        <w:rPr>
          <w:rFonts w:hint="eastAsia"/>
        </w:rPr>
        <w:t xml:space="preserve">[J]. </w:t>
      </w:r>
      <w:r w:rsidRPr="006B6673">
        <w:rPr>
          <w:rFonts w:hint="eastAsia"/>
        </w:rPr>
        <w:t>港工技术</w:t>
      </w:r>
      <w:r w:rsidRPr="006B6673">
        <w:rPr>
          <w:rFonts w:hint="eastAsia"/>
        </w:rPr>
        <w:t>, 2015, (5): 1-5.</w:t>
      </w:r>
      <w:bookmarkEnd w:id="31"/>
    </w:p>
    <w:p w14:paraId="18C468BE" w14:textId="77777777" w:rsidR="006B6673" w:rsidRPr="006B6673" w:rsidRDefault="006B6673" w:rsidP="006B6673">
      <w:pPr>
        <w:pStyle w:val="EndNoteBibliography"/>
        <w:ind w:firstLine="0"/>
      </w:pPr>
      <w:bookmarkStart w:id="32" w:name="_ENREF_17"/>
      <w:r w:rsidRPr="006B6673">
        <w:t>[17]</w:t>
      </w:r>
      <w:r w:rsidRPr="006B6673">
        <w:tab/>
        <w:t>FANG K, ZOU Z, DONG P, et al. An efficient shock capturing algorithm to the extended Boussinesq wave equations [J]. Applied Ocean Research, 2013, 43(5): 11-20.</w:t>
      </w:r>
      <w:bookmarkEnd w:id="32"/>
    </w:p>
    <w:p w14:paraId="6799055F" w14:textId="77777777" w:rsidR="006B6673" w:rsidRPr="006B6673" w:rsidRDefault="006B6673" w:rsidP="006B6673">
      <w:pPr>
        <w:pStyle w:val="EndNoteBibliography"/>
        <w:ind w:firstLine="0"/>
      </w:pPr>
      <w:bookmarkStart w:id="33" w:name="_ENREF_18"/>
      <w:r w:rsidRPr="006B6673">
        <w:t>[18]</w:t>
      </w:r>
      <w:r w:rsidRPr="006B6673">
        <w:tab/>
        <w:t>LANNES D, MARCHE F. A new class of fully nonlinear and weakly dispersive Green–Naghdi models for efficient 2 D simulations [J]. Journal of Computational Physics, 2015, 282: 238-268.</w:t>
      </w:r>
      <w:bookmarkEnd w:id="33"/>
    </w:p>
    <w:p w14:paraId="05D64F95" w14:textId="77777777" w:rsidR="006B6673" w:rsidRPr="006B6673" w:rsidRDefault="006B6673" w:rsidP="006B6673">
      <w:pPr>
        <w:pStyle w:val="EndNoteBibliography"/>
        <w:ind w:firstLine="0"/>
      </w:pPr>
      <w:bookmarkStart w:id="34" w:name="_ENREF_19"/>
      <w:r w:rsidRPr="006B6673">
        <w:t>[19]</w:t>
      </w:r>
      <w:r w:rsidRPr="006B6673">
        <w:tab/>
        <w:t>KAZOLEA M, DELIS A I, SYNOLAKIS C E. Numerical treatment of wave breaking on unstructured finite volume approximations for extended Boussinesq-type equations [J]. Journal of Computational Physics, 2014, 271(9): 281-305.</w:t>
      </w:r>
      <w:bookmarkEnd w:id="34"/>
    </w:p>
    <w:p w14:paraId="69EED920" w14:textId="77777777" w:rsidR="006B6673" w:rsidRPr="006B6673" w:rsidRDefault="006B6673" w:rsidP="006B6673">
      <w:pPr>
        <w:pStyle w:val="EndNoteBibliography"/>
        <w:ind w:firstLine="0"/>
      </w:pPr>
      <w:bookmarkStart w:id="35" w:name="_ENREF_20"/>
      <w:r w:rsidRPr="006B6673">
        <w:t>[20]</w:t>
      </w:r>
      <w:r w:rsidRPr="006B6673">
        <w:tab/>
        <w:t>SKOTNER C, APELT C J. Application of a Boussinesq model for the computation of breaking waves : Part 1: Development and verification [J]. Ocean Engineering, 1999, 26(10): 905-925.</w:t>
      </w:r>
      <w:bookmarkEnd w:id="35"/>
    </w:p>
    <w:p w14:paraId="7BC5563D" w14:textId="77777777" w:rsidR="006B6673" w:rsidRPr="006B6673" w:rsidRDefault="006B6673" w:rsidP="006B6673">
      <w:pPr>
        <w:pStyle w:val="EndNoteBibliography"/>
        <w:ind w:firstLine="0"/>
      </w:pPr>
      <w:bookmarkStart w:id="36" w:name="_ENREF_21"/>
      <w:r w:rsidRPr="006B6673">
        <w:t>[21]</w:t>
      </w:r>
      <w:r w:rsidRPr="006B6673">
        <w:tab/>
        <w:t>NWOGU O, DEMIRBILEK Z. Infragravity Wave Motions and Runup over Shallow Fringing Reefs [J]. Journal of Waterway Port Coastal &amp; Ocean Engineering, 2014, 136(6): 295-305.</w:t>
      </w:r>
      <w:bookmarkEnd w:id="36"/>
    </w:p>
    <w:p w14:paraId="4D8E819C" w14:textId="77777777" w:rsidR="006B6673" w:rsidRPr="006B6673" w:rsidRDefault="006B6673" w:rsidP="006B6673">
      <w:pPr>
        <w:pStyle w:val="EndNoteBibliography"/>
        <w:ind w:firstLine="0"/>
      </w:pPr>
      <w:bookmarkStart w:id="37" w:name="_ENREF_22"/>
      <w:r w:rsidRPr="006B6673">
        <w:t>[22]</w:t>
      </w:r>
      <w:r w:rsidRPr="006B6673">
        <w:tab/>
        <w:t>YAO Y, HUANG Z, MONISMITH S G, et al. 1DH Boussinesq modeling of wave transformation over fringing reefs [J]. Ocean Engineering, 2012, 47: 30-42.</w:t>
      </w:r>
      <w:bookmarkEnd w:id="37"/>
    </w:p>
    <w:p w14:paraId="014AD115" w14:textId="01F75769" w:rsidR="006B6673" w:rsidRPr="00287F84" w:rsidRDefault="006B6673" w:rsidP="00287F84">
      <w:pPr>
        <w:pStyle w:val="EndNoteBibliography"/>
        <w:ind w:firstLine="0"/>
      </w:pPr>
      <w:bookmarkStart w:id="38" w:name="_ENREF_23"/>
      <w:r w:rsidRPr="006B6673">
        <w:t>[23]</w:t>
      </w:r>
      <w:r w:rsidRPr="006B6673">
        <w:tab/>
      </w:r>
      <w:bookmarkEnd w:id="38"/>
      <w:r w:rsidR="00287F84" w:rsidRPr="00287F84">
        <w:t>FANG K, LIU Z, ZOU Z. Fully Nonlinear Modeling Wave Transformation over Fringing Reefs Using Shock-Capturing Boussinesq Model [J]. Journal of Coastal Research, 2015</w:t>
      </w:r>
      <w:r w:rsidR="00287F84" w:rsidRPr="001E1199">
        <w:t>, 32(1): 164-171.</w:t>
      </w:r>
    </w:p>
    <w:p w14:paraId="79056C20" w14:textId="77777777" w:rsidR="006B6673" w:rsidRPr="006B6673" w:rsidRDefault="006B6673" w:rsidP="006B6673">
      <w:pPr>
        <w:pStyle w:val="EndNoteBibliography"/>
        <w:ind w:firstLine="0"/>
      </w:pPr>
      <w:bookmarkStart w:id="39" w:name="_ENREF_24"/>
      <w:r w:rsidRPr="006B6673">
        <w:t>[24]</w:t>
      </w:r>
      <w:r w:rsidRPr="006B6673">
        <w:tab/>
        <w:t>SAMPSON J. A 2D shallow flow model for practical dam-break simulation [J]. Journal of Hydraulic Research, 2012, 49(5): 544-545.</w:t>
      </w:r>
      <w:bookmarkEnd w:id="39"/>
    </w:p>
    <w:p w14:paraId="0153A10D" w14:textId="18FFDA4E" w:rsidR="006B6673" w:rsidRPr="006B6673" w:rsidRDefault="006B6673" w:rsidP="006B6673">
      <w:pPr>
        <w:pStyle w:val="EndNoteBibliography"/>
        <w:ind w:firstLine="0"/>
      </w:pPr>
      <w:bookmarkStart w:id="40" w:name="_ENREF_25"/>
      <w:r w:rsidRPr="006B6673">
        <w:t>[25]</w:t>
      </w:r>
      <w:r w:rsidRPr="006B6673">
        <w:tab/>
        <w:t>DEMIRBILEK Z, NWOGU O G.</w:t>
      </w:r>
      <w:bookmarkStart w:id="41" w:name="OLE_LINK8"/>
      <w:r w:rsidRPr="006B6673">
        <w:t xml:space="preserve"> Boussinesq Modeling of Wave Propagation and Runup over Fringing Coral Reefs, Model Evaluation Report</w:t>
      </w:r>
      <w:bookmarkEnd w:id="41"/>
      <w:r w:rsidRPr="006B6673">
        <w:t xml:space="preserve"> [J]. Army Engineer Re</w:t>
      </w:r>
      <w:r w:rsidR="00287F84">
        <w:t>search &amp; Development, 2007: 07-</w:t>
      </w:r>
      <w:r w:rsidRPr="006B6673">
        <w:t>12.</w:t>
      </w:r>
      <w:bookmarkEnd w:id="40"/>
    </w:p>
    <w:p w14:paraId="4F940FCD" w14:textId="222D7824" w:rsidR="003F60EE" w:rsidRDefault="003F60EE" w:rsidP="00B114DA">
      <w:pPr>
        <w:ind w:firstLine="0"/>
        <w:rPr>
          <w:sz w:val="18"/>
          <w:szCs w:val="18"/>
        </w:rPr>
      </w:pPr>
    </w:p>
    <w:sectPr w:rsidR="003F60EE" w:rsidSect="004342F6">
      <w:footerReference w:type="first" r:id="rId55"/>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2F732A" w14:textId="77777777" w:rsidR="00B50E3F" w:rsidRDefault="00B50E3F" w:rsidP="00661152">
      <w:r>
        <w:separator/>
      </w:r>
    </w:p>
  </w:endnote>
  <w:endnote w:type="continuationSeparator" w:id="0">
    <w:p w14:paraId="04C2F9C3" w14:textId="77777777" w:rsidR="00B50E3F" w:rsidRDefault="00B50E3F"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832C" w14:textId="77777777" w:rsidR="00002612" w:rsidRDefault="00002612"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14:anchorId="25BE55B4" wp14:editId="11EAA818">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35C110"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14:paraId="4F56DECA" w14:textId="77777777" w:rsidR="00002612" w:rsidRPr="00032A2E" w:rsidRDefault="00002612"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14:paraId="52ADC0E0" w14:textId="77777777" w:rsidR="00002612" w:rsidRPr="00032A2E" w:rsidRDefault="00002612"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14:paraId="6ECD34E1" w14:textId="77777777" w:rsidR="00002612" w:rsidRPr="00032A2E" w:rsidRDefault="00002612"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E136E" w14:textId="77777777" w:rsidR="00B50E3F" w:rsidRDefault="00B50E3F" w:rsidP="00661152">
      <w:r>
        <w:separator/>
      </w:r>
    </w:p>
  </w:footnote>
  <w:footnote w:type="continuationSeparator" w:id="0">
    <w:p w14:paraId="3DB96AD6" w14:textId="77777777" w:rsidR="00B50E3F" w:rsidRDefault="00B50E3F"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righ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9&lt;/item&gt;&lt;item&gt;141&lt;/item&gt;&lt;/record-ids&gt;&lt;/item&gt;&lt;/Libraries&gt;"/>
  </w:docVars>
  <w:rsids>
    <w:rsidRoot w:val="00EA2155"/>
    <w:rsid w:val="00000C12"/>
    <w:rsid w:val="00001570"/>
    <w:rsid w:val="000024DD"/>
    <w:rsid w:val="00002612"/>
    <w:rsid w:val="000036C4"/>
    <w:rsid w:val="00003FDF"/>
    <w:rsid w:val="000042E2"/>
    <w:rsid w:val="000046E2"/>
    <w:rsid w:val="00004895"/>
    <w:rsid w:val="00004A7A"/>
    <w:rsid w:val="0000503C"/>
    <w:rsid w:val="00005256"/>
    <w:rsid w:val="00007163"/>
    <w:rsid w:val="000074BF"/>
    <w:rsid w:val="00010128"/>
    <w:rsid w:val="000107B9"/>
    <w:rsid w:val="00010B04"/>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938"/>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043"/>
    <w:rsid w:val="00090409"/>
    <w:rsid w:val="00091DBD"/>
    <w:rsid w:val="0009221A"/>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0F"/>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37A"/>
    <w:rsid w:val="000B157B"/>
    <w:rsid w:val="000B1C09"/>
    <w:rsid w:val="000B49D6"/>
    <w:rsid w:val="000B63AE"/>
    <w:rsid w:val="000B642A"/>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3A87"/>
    <w:rsid w:val="000D784E"/>
    <w:rsid w:val="000D7B4C"/>
    <w:rsid w:val="000D7B5E"/>
    <w:rsid w:val="000E0296"/>
    <w:rsid w:val="000E0462"/>
    <w:rsid w:val="000E0FD6"/>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5CBE"/>
    <w:rsid w:val="00137665"/>
    <w:rsid w:val="00140416"/>
    <w:rsid w:val="0014059D"/>
    <w:rsid w:val="001415FA"/>
    <w:rsid w:val="00141C6B"/>
    <w:rsid w:val="00142271"/>
    <w:rsid w:val="0014380F"/>
    <w:rsid w:val="00143DCF"/>
    <w:rsid w:val="0014534A"/>
    <w:rsid w:val="001457CE"/>
    <w:rsid w:val="00145BC4"/>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2B6"/>
    <w:rsid w:val="0015566C"/>
    <w:rsid w:val="00155D39"/>
    <w:rsid w:val="00155D68"/>
    <w:rsid w:val="00157A40"/>
    <w:rsid w:val="001614AE"/>
    <w:rsid w:val="0016176B"/>
    <w:rsid w:val="001617B7"/>
    <w:rsid w:val="00161D90"/>
    <w:rsid w:val="001621AB"/>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00E3"/>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0EC"/>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4BE"/>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3D0A"/>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1BB2"/>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04BF"/>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0EF6"/>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6D61"/>
    <w:rsid w:val="00287417"/>
    <w:rsid w:val="00287440"/>
    <w:rsid w:val="00287D42"/>
    <w:rsid w:val="00287F84"/>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841"/>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5E56"/>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507C"/>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22C3"/>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50"/>
    <w:rsid w:val="003940D9"/>
    <w:rsid w:val="003941C3"/>
    <w:rsid w:val="003948BC"/>
    <w:rsid w:val="003948F2"/>
    <w:rsid w:val="00395036"/>
    <w:rsid w:val="003951C4"/>
    <w:rsid w:val="00395558"/>
    <w:rsid w:val="00395F26"/>
    <w:rsid w:val="0039696D"/>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3CC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2F6"/>
    <w:rsid w:val="00434949"/>
    <w:rsid w:val="00435B4B"/>
    <w:rsid w:val="00435E83"/>
    <w:rsid w:val="00437504"/>
    <w:rsid w:val="00437676"/>
    <w:rsid w:val="004402A3"/>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D67F2"/>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46BB"/>
    <w:rsid w:val="00535B74"/>
    <w:rsid w:val="00535FD5"/>
    <w:rsid w:val="0053649A"/>
    <w:rsid w:val="005369C9"/>
    <w:rsid w:val="00541A55"/>
    <w:rsid w:val="0054392B"/>
    <w:rsid w:val="00543D56"/>
    <w:rsid w:val="00543D7F"/>
    <w:rsid w:val="005442A0"/>
    <w:rsid w:val="005457E8"/>
    <w:rsid w:val="0054657B"/>
    <w:rsid w:val="00546CD8"/>
    <w:rsid w:val="005473FC"/>
    <w:rsid w:val="005474B5"/>
    <w:rsid w:val="00547679"/>
    <w:rsid w:val="005479B5"/>
    <w:rsid w:val="00547DA3"/>
    <w:rsid w:val="00550ECA"/>
    <w:rsid w:val="00551D22"/>
    <w:rsid w:val="00552C0B"/>
    <w:rsid w:val="00552FD3"/>
    <w:rsid w:val="00553209"/>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0C81"/>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70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B0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955"/>
    <w:rsid w:val="00656F31"/>
    <w:rsid w:val="006571B2"/>
    <w:rsid w:val="0065765E"/>
    <w:rsid w:val="00657B7A"/>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347"/>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6673"/>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740"/>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C33"/>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5AB"/>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07E0"/>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494"/>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E7D2A"/>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087B"/>
    <w:rsid w:val="00801844"/>
    <w:rsid w:val="00801972"/>
    <w:rsid w:val="0080342E"/>
    <w:rsid w:val="00805217"/>
    <w:rsid w:val="0080617A"/>
    <w:rsid w:val="00806D2E"/>
    <w:rsid w:val="008076AC"/>
    <w:rsid w:val="00807761"/>
    <w:rsid w:val="008078B3"/>
    <w:rsid w:val="008079C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271"/>
    <w:rsid w:val="008418D1"/>
    <w:rsid w:val="00842E35"/>
    <w:rsid w:val="00842F17"/>
    <w:rsid w:val="00842F66"/>
    <w:rsid w:val="00843B8B"/>
    <w:rsid w:val="00843D81"/>
    <w:rsid w:val="00846591"/>
    <w:rsid w:val="00846EF9"/>
    <w:rsid w:val="008501C3"/>
    <w:rsid w:val="00850341"/>
    <w:rsid w:val="008517C8"/>
    <w:rsid w:val="00852A01"/>
    <w:rsid w:val="00852E73"/>
    <w:rsid w:val="008532BD"/>
    <w:rsid w:val="008555A0"/>
    <w:rsid w:val="0085642C"/>
    <w:rsid w:val="00856733"/>
    <w:rsid w:val="008575D1"/>
    <w:rsid w:val="0085797B"/>
    <w:rsid w:val="00857D3C"/>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9C3"/>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1E7"/>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80C"/>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816D9"/>
    <w:rsid w:val="00981D1E"/>
    <w:rsid w:val="00982273"/>
    <w:rsid w:val="00983AC5"/>
    <w:rsid w:val="00983E56"/>
    <w:rsid w:val="009845D9"/>
    <w:rsid w:val="00984621"/>
    <w:rsid w:val="00984E05"/>
    <w:rsid w:val="00986BD8"/>
    <w:rsid w:val="00991B98"/>
    <w:rsid w:val="00991C74"/>
    <w:rsid w:val="00991CB2"/>
    <w:rsid w:val="00991F64"/>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200"/>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AB7"/>
    <w:rsid w:val="00A12C94"/>
    <w:rsid w:val="00A13E9B"/>
    <w:rsid w:val="00A14529"/>
    <w:rsid w:val="00A14DD3"/>
    <w:rsid w:val="00A14EA3"/>
    <w:rsid w:val="00A150F4"/>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756"/>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7B1"/>
    <w:rsid w:val="00A71ADF"/>
    <w:rsid w:val="00A71E13"/>
    <w:rsid w:val="00A720E4"/>
    <w:rsid w:val="00A7244D"/>
    <w:rsid w:val="00A72E3B"/>
    <w:rsid w:val="00A7400A"/>
    <w:rsid w:val="00A74427"/>
    <w:rsid w:val="00A75BF4"/>
    <w:rsid w:val="00A75D32"/>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35BC"/>
    <w:rsid w:val="00A951EF"/>
    <w:rsid w:val="00A953C3"/>
    <w:rsid w:val="00A95B76"/>
    <w:rsid w:val="00A96053"/>
    <w:rsid w:val="00A96232"/>
    <w:rsid w:val="00A973EC"/>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58DA"/>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1E43"/>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3F"/>
    <w:rsid w:val="00B50E87"/>
    <w:rsid w:val="00B51462"/>
    <w:rsid w:val="00B523DA"/>
    <w:rsid w:val="00B52A96"/>
    <w:rsid w:val="00B52DE3"/>
    <w:rsid w:val="00B5312A"/>
    <w:rsid w:val="00B531E0"/>
    <w:rsid w:val="00B532FA"/>
    <w:rsid w:val="00B53746"/>
    <w:rsid w:val="00B54CA2"/>
    <w:rsid w:val="00B55E13"/>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1E24"/>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3693"/>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2A6E"/>
    <w:rsid w:val="00C23CAE"/>
    <w:rsid w:val="00C23DC9"/>
    <w:rsid w:val="00C2492A"/>
    <w:rsid w:val="00C24987"/>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4F2"/>
    <w:rsid w:val="00C32DA4"/>
    <w:rsid w:val="00C33F25"/>
    <w:rsid w:val="00C3493C"/>
    <w:rsid w:val="00C3623A"/>
    <w:rsid w:val="00C36EF6"/>
    <w:rsid w:val="00C3715E"/>
    <w:rsid w:val="00C37BE8"/>
    <w:rsid w:val="00C40755"/>
    <w:rsid w:val="00C408A9"/>
    <w:rsid w:val="00C40F49"/>
    <w:rsid w:val="00C41DC6"/>
    <w:rsid w:val="00C427F5"/>
    <w:rsid w:val="00C44EE2"/>
    <w:rsid w:val="00C44F1B"/>
    <w:rsid w:val="00C4524E"/>
    <w:rsid w:val="00C45B44"/>
    <w:rsid w:val="00C46932"/>
    <w:rsid w:val="00C47B98"/>
    <w:rsid w:val="00C501B5"/>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02"/>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1F5"/>
    <w:rsid w:val="00D11748"/>
    <w:rsid w:val="00D11874"/>
    <w:rsid w:val="00D11E82"/>
    <w:rsid w:val="00D12746"/>
    <w:rsid w:val="00D129EE"/>
    <w:rsid w:val="00D12F31"/>
    <w:rsid w:val="00D13A28"/>
    <w:rsid w:val="00D14118"/>
    <w:rsid w:val="00D14203"/>
    <w:rsid w:val="00D14787"/>
    <w:rsid w:val="00D14C6E"/>
    <w:rsid w:val="00D15282"/>
    <w:rsid w:val="00D152AC"/>
    <w:rsid w:val="00D16AA3"/>
    <w:rsid w:val="00D16F58"/>
    <w:rsid w:val="00D1730F"/>
    <w:rsid w:val="00D17A07"/>
    <w:rsid w:val="00D17C6E"/>
    <w:rsid w:val="00D17F16"/>
    <w:rsid w:val="00D20015"/>
    <w:rsid w:val="00D20515"/>
    <w:rsid w:val="00D207F3"/>
    <w:rsid w:val="00D222C4"/>
    <w:rsid w:val="00D22555"/>
    <w:rsid w:val="00D22B9C"/>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43E"/>
    <w:rsid w:val="00D524A0"/>
    <w:rsid w:val="00D52526"/>
    <w:rsid w:val="00D527BE"/>
    <w:rsid w:val="00D537BF"/>
    <w:rsid w:val="00D53915"/>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04F4"/>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577"/>
    <w:rsid w:val="00DA66F7"/>
    <w:rsid w:val="00DA6BCF"/>
    <w:rsid w:val="00DA6D27"/>
    <w:rsid w:val="00DA7E42"/>
    <w:rsid w:val="00DB10CF"/>
    <w:rsid w:val="00DB1CE2"/>
    <w:rsid w:val="00DB1D36"/>
    <w:rsid w:val="00DB26C8"/>
    <w:rsid w:val="00DB2D96"/>
    <w:rsid w:val="00DB35C2"/>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6E85"/>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1D5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00B"/>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258"/>
    <w:rsid w:val="00EB5C02"/>
    <w:rsid w:val="00EB7ECD"/>
    <w:rsid w:val="00EC03C8"/>
    <w:rsid w:val="00EC0AE6"/>
    <w:rsid w:val="00EC0E82"/>
    <w:rsid w:val="00EC1165"/>
    <w:rsid w:val="00EC43F1"/>
    <w:rsid w:val="00EC4586"/>
    <w:rsid w:val="00EC45E0"/>
    <w:rsid w:val="00EC4D88"/>
    <w:rsid w:val="00EC5395"/>
    <w:rsid w:val="00EC5A10"/>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5872"/>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107"/>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0BC7"/>
    <w:rsid w:val="00F20D12"/>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36D9"/>
    <w:rsid w:val="00F84490"/>
    <w:rsid w:val="00F848A9"/>
    <w:rsid w:val="00F84AE3"/>
    <w:rsid w:val="00F84C72"/>
    <w:rsid w:val="00F852EA"/>
    <w:rsid w:val="00F85BFC"/>
    <w:rsid w:val="00F861CD"/>
    <w:rsid w:val="00F86470"/>
    <w:rsid w:val="00F86BD3"/>
    <w:rsid w:val="00F90267"/>
    <w:rsid w:val="00F9045C"/>
    <w:rsid w:val="00F9190F"/>
    <w:rsid w:val="00F92492"/>
    <w:rsid w:val="00F92A9D"/>
    <w:rsid w:val="00F94A39"/>
    <w:rsid w:val="00F956AC"/>
    <w:rsid w:val="00F95B18"/>
    <w:rsid w:val="00F95E2E"/>
    <w:rsid w:val="00F96A7D"/>
    <w:rsid w:val="00F976B1"/>
    <w:rsid w:val="00F97754"/>
    <w:rsid w:val="00FA0417"/>
    <w:rsid w:val="00FA0D4A"/>
    <w:rsid w:val="00FA0E39"/>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290"/>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0534"/>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8B8"/>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19BEA"/>
  <w15:docId w15:val="{FD70A044-D655-4A6E-992E-31435D2B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png"/><Relationship Id="rId53" Type="http://schemas.openxmlformats.org/officeDocument/2006/relationships/image" Target="media/image46.wmf"/><Relationship Id="rId5" Type="http://schemas.openxmlformats.org/officeDocument/2006/relationships/webSettings" Target="webSettings.xml"/><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BCFFF-1822-4719-9581-B643C526B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10</Pages>
  <Words>1778</Words>
  <Characters>10137</Characters>
  <Application>Microsoft Office Word</Application>
  <DocSecurity>0</DocSecurity>
  <Lines>84</Lines>
  <Paragraphs>23</Paragraphs>
  <ScaleCrop>false</ScaleCrop>
  <Company>WwW.YlmF.CoM</Company>
  <LinksUpToDate>false</LinksUpToDate>
  <CharactersWithSpaces>11892</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18</cp:revision>
  <cp:lastPrinted>2016-03-11T06:39:00Z</cp:lastPrinted>
  <dcterms:created xsi:type="dcterms:W3CDTF">2016-12-20T03:28:00Z</dcterms:created>
  <dcterms:modified xsi:type="dcterms:W3CDTF">2016-12-20T07:13:00Z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