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8339BA" w14:textId="5EBEACDB" w:rsidR="007F4C5D" w:rsidRPr="00AA60FB" w:rsidRDefault="00AB77F2" w:rsidP="008265F7">
      <w:pPr>
        <w:jc w:val="center"/>
        <w:rPr>
          <w:sz w:val="44"/>
          <w:szCs w:val="44"/>
        </w:rPr>
      </w:pPr>
      <w:proofErr w:type="gramStart"/>
      <w:r>
        <w:rPr>
          <w:rFonts w:hint="eastAsia"/>
          <w:sz w:val="44"/>
          <w:szCs w:val="44"/>
        </w:rPr>
        <w:t>礁</w:t>
      </w:r>
      <w:proofErr w:type="gramEnd"/>
      <w:r>
        <w:rPr>
          <w:rFonts w:hint="eastAsia"/>
          <w:sz w:val="44"/>
          <w:szCs w:val="44"/>
        </w:rPr>
        <w:t>坪上波浪传播</w:t>
      </w:r>
      <w:r w:rsidR="008265F7">
        <w:rPr>
          <w:rFonts w:hint="eastAsia"/>
          <w:sz w:val="44"/>
          <w:szCs w:val="44"/>
        </w:rPr>
        <w:t>的</w:t>
      </w:r>
      <w:r>
        <w:rPr>
          <w:rFonts w:hint="eastAsia"/>
          <w:sz w:val="44"/>
          <w:szCs w:val="44"/>
        </w:rPr>
        <w:t>数值模拟</w:t>
      </w:r>
    </w:p>
    <w:p w14:paraId="524A81D1" w14:textId="77777777" w:rsidR="00997FFE" w:rsidRDefault="00997FFE" w:rsidP="00997FFE">
      <w:pPr>
        <w:ind w:firstLine="0"/>
        <w:jc w:val="center"/>
        <w:rPr>
          <w:sz w:val="24"/>
          <w:szCs w:val="24"/>
        </w:rPr>
      </w:pPr>
    </w:p>
    <w:p w14:paraId="0F630279" w14:textId="77777777" w:rsidR="00997FFE" w:rsidRPr="00AA60FB" w:rsidRDefault="003B0788" w:rsidP="00997FFE">
      <w:pPr>
        <w:ind w:firstLine="0"/>
        <w:jc w:val="center"/>
        <w:rPr>
          <w:sz w:val="24"/>
          <w:szCs w:val="24"/>
        </w:rPr>
      </w:pPr>
      <w:r>
        <w:rPr>
          <w:rFonts w:hint="eastAsia"/>
          <w:sz w:val="24"/>
          <w:szCs w:val="24"/>
        </w:rPr>
        <w:t>何栋彬</w:t>
      </w:r>
      <w:r w:rsidR="00997FFE" w:rsidRPr="00700F36">
        <w:rPr>
          <w:rFonts w:hint="eastAsia"/>
          <w:sz w:val="24"/>
          <w:szCs w:val="24"/>
          <w:vertAlign w:val="superscript"/>
        </w:rPr>
        <w:t>1</w:t>
      </w:r>
      <w:r>
        <w:rPr>
          <w:rFonts w:hint="eastAsia"/>
          <w:sz w:val="24"/>
          <w:szCs w:val="24"/>
        </w:rPr>
        <w:t>，房克照</w:t>
      </w:r>
      <w:r w:rsidR="00997FFE" w:rsidRPr="00700F36">
        <w:rPr>
          <w:rFonts w:hint="eastAsia"/>
          <w:sz w:val="24"/>
          <w:szCs w:val="24"/>
          <w:vertAlign w:val="superscript"/>
        </w:rPr>
        <w:t>1</w:t>
      </w:r>
      <w:r w:rsidR="00997FFE">
        <w:rPr>
          <w:rFonts w:hint="eastAsia"/>
          <w:sz w:val="24"/>
          <w:szCs w:val="24"/>
        </w:rPr>
        <w:t>，孙家文</w:t>
      </w:r>
      <w:r w:rsidR="00997FFE" w:rsidRPr="00700F36">
        <w:rPr>
          <w:rFonts w:hint="eastAsia"/>
          <w:sz w:val="24"/>
          <w:szCs w:val="24"/>
          <w:vertAlign w:val="superscript"/>
        </w:rPr>
        <w:t>1</w:t>
      </w:r>
      <w:r w:rsidR="00997FFE" w:rsidRPr="00A71E13">
        <w:rPr>
          <w:rFonts w:ascii="Calibri" w:hAnsi="Calibri" w:cs="Calibri"/>
          <w:sz w:val="24"/>
          <w:szCs w:val="24"/>
          <w:vertAlign w:val="superscript"/>
        </w:rPr>
        <w:t>,</w:t>
      </w:r>
      <w:r w:rsidR="00997FFE" w:rsidRPr="00700F36">
        <w:rPr>
          <w:rFonts w:hint="eastAsia"/>
          <w:sz w:val="24"/>
          <w:szCs w:val="24"/>
          <w:vertAlign w:val="superscript"/>
        </w:rPr>
        <w:t>2</w:t>
      </w:r>
    </w:p>
    <w:p w14:paraId="6462A3BD" w14:textId="77777777" w:rsidR="00997FFE" w:rsidRDefault="00997FFE" w:rsidP="00997FFE">
      <w:pPr>
        <w:ind w:firstLine="0"/>
        <w:rPr>
          <w:szCs w:val="21"/>
        </w:rPr>
      </w:pPr>
      <w:r>
        <w:rPr>
          <w:rFonts w:hint="eastAsia"/>
          <w:szCs w:val="21"/>
        </w:rPr>
        <w:t xml:space="preserve">(1. </w:t>
      </w:r>
      <w:r w:rsidRPr="00AA60FB">
        <w:rPr>
          <w:szCs w:val="21"/>
        </w:rPr>
        <w:t>大连理工大学</w:t>
      </w:r>
      <w:r>
        <w:rPr>
          <w:rFonts w:hint="eastAsia"/>
          <w:szCs w:val="21"/>
        </w:rPr>
        <w:t xml:space="preserve"> </w:t>
      </w:r>
      <w:r w:rsidRPr="00AA60FB">
        <w:rPr>
          <w:szCs w:val="21"/>
        </w:rPr>
        <w:t>海岸和近海工程国家重点实验室，辽宁</w:t>
      </w:r>
      <w:r w:rsidRPr="00AA60FB">
        <w:rPr>
          <w:szCs w:val="21"/>
        </w:rPr>
        <w:t xml:space="preserve"> </w:t>
      </w:r>
      <w:r w:rsidRPr="00AA60FB">
        <w:rPr>
          <w:szCs w:val="21"/>
        </w:rPr>
        <w:t>大连</w:t>
      </w:r>
      <w:r w:rsidRPr="00AA60FB">
        <w:rPr>
          <w:szCs w:val="21"/>
        </w:rPr>
        <w:t xml:space="preserve"> 116024</w:t>
      </w:r>
      <w:r w:rsidRPr="008F66F1">
        <w:rPr>
          <w:rFonts w:hint="eastAsia"/>
          <w:szCs w:val="21"/>
        </w:rPr>
        <w:t>；</w:t>
      </w:r>
      <w:r w:rsidRPr="008F66F1">
        <w:rPr>
          <w:rFonts w:hint="eastAsia"/>
          <w:szCs w:val="21"/>
        </w:rPr>
        <w:t xml:space="preserve">2. </w:t>
      </w:r>
      <w:r>
        <w:rPr>
          <w:rFonts w:hint="eastAsia"/>
          <w:szCs w:val="21"/>
        </w:rPr>
        <w:t>国家海洋环境监测中心，</w:t>
      </w:r>
      <w:r w:rsidRPr="008F66F1">
        <w:rPr>
          <w:rFonts w:hint="eastAsia"/>
          <w:szCs w:val="21"/>
        </w:rPr>
        <w:t>辽宁</w:t>
      </w:r>
      <w:r w:rsidRPr="008F66F1">
        <w:rPr>
          <w:rFonts w:hint="eastAsia"/>
          <w:szCs w:val="21"/>
        </w:rPr>
        <w:t xml:space="preserve"> </w:t>
      </w:r>
      <w:r w:rsidRPr="008F66F1">
        <w:rPr>
          <w:rFonts w:hint="eastAsia"/>
          <w:szCs w:val="21"/>
        </w:rPr>
        <w:t>大连</w:t>
      </w:r>
      <w:r w:rsidRPr="008F66F1">
        <w:rPr>
          <w:rFonts w:hint="eastAsia"/>
          <w:szCs w:val="21"/>
        </w:rPr>
        <w:t xml:space="preserve"> 116023</w:t>
      </w:r>
      <w:r>
        <w:rPr>
          <w:rFonts w:hint="eastAsia"/>
          <w:szCs w:val="21"/>
        </w:rPr>
        <w:t>)</w:t>
      </w:r>
    </w:p>
    <w:p w14:paraId="373063F3" w14:textId="77777777" w:rsidR="00275C01" w:rsidRPr="00997FFE" w:rsidRDefault="00275C01" w:rsidP="00275C01">
      <w:pPr>
        <w:ind w:firstLine="0"/>
        <w:jc w:val="center"/>
        <w:rPr>
          <w:rFonts w:ascii="宋体" w:hAnsi="宋体"/>
          <w:color w:val="000000"/>
          <w:szCs w:val="21"/>
        </w:rPr>
      </w:pPr>
    </w:p>
    <w:p w14:paraId="56773665" w14:textId="77777777" w:rsidR="005E5AE4" w:rsidRPr="00497188" w:rsidRDefault="00FB526D" w:rsidP="00275C01">
      <w:pPr>
        <w:ind w:firstLine="0"/>
        <w:rPr>
          <w:sz w:val="18"/>
          <w:szCs w:val="18"/>
        </w:rPr>
      </w:pPr>
      <w:r w:rsidRPr="00AA60FB">
        <w:rPr>
          <w:rFonts w:eastAsia="黑体"/>
          <w:szCs w:val="21"/>
        </w:rPr>
        <w:t>摘</w:t>
      </w:r>
      <w:r w:rsidR="00A82CEE">
        <w:rPr>
          <w:rFonts w:eastAsia="黑体" w:hint="eastAsia"/>
          <w:szCs w:val="21"/>
        </w:rPr>
        <w:t xml:space="preserve">  </w:t>
      </w:r>
      <w:r w:rsidRPr="00AA60FB">
        <w:rPr>
          <w:rFonts w:eastAsia="黑体"/>
          <w:szCs w:val="21"/>
        </w:rPr>
        <w:t>要：</w:t>
      </w:r>
      <w:r w:rsidR="008265F7">
        <w:rPr>
          <w:rFonts w:hint="eastAsia"/>
          <w:sz w:val="18"/>
          <w:szCs w:val="18"/>
        </w:rPr>
        <w:t>本文</w:t>
      </w:r>
      <w:r w:rsidR="003B0788">
        <w:rPr>
          <w:rFonts w:hint="eastAsia"/>
          <w:sz w:val="18"/>
          <w:szCs w:val="18"/>
        </w:rPr>
        <w:t>基于</w:t>
      </w:r>
      <w:r w:rsidR="008265F7">
        <w:rPr>
          <w:rFonts w:hint="eastAsia"/>
          <w:sz w:val="18"/>
          <w:szCs w:val="18"/>
        </w:rPr>
        <w:t>具备间断捕捉能力的</w:t>
      </w:r>
      <w:proofErr w:type="gramStart"/>
      <w:r w:rsidR="00FE0505">
        <w:rPr>
          <w:rFonts w:hint="eastAsia"/>
          <w:sz w:val="18"/>
          <w:szCs w:val="18"/>
        </w:rPr>
        <w:t>二阶全非线性</w:t>
      </w:r>
      <w:proofErr w:type="spellStart"/>
      <w:proofErr w:type="gramEnd"/>
      <w:r w:rsidR="003B0788">
        <w:rPr>
          <w:rFonts w:hint="eastAsia"/>
          <w:sz w:val="18"/>
          <w:szCs w:val="18"/>
        </w:rPr>
        <w:t>Boussi</w:t>
      </w:r>
      <w:r w:rsidR="003B0788">
        <w:rPr>
          <w:sz w:val="18"/>
          <w:szCs w:val="18"/>
        </w:rPr>
        <w:t>nesq</w:t>
      </w:r>
      <w:proofErr w:type="spellEnd"/>
      <w:r w:rsidR="00FE0505">
        <w:rPr>
          <w:rFonts w:hint="eastAsia"/>
          <w:sz w:val="18"/>
          <w:szCs w:val="18"/>
        </w:rPr>
        <w:t>数值模型，对规则波和</w:t>
      </w:r>
      <w:r w:rsidR="003B0788">
        <w:rPr>
          <w:rFonts w:hint="eastAsia"/>
          <w:sz w:val="18"/>
          <w:szCs w:val="18"/>
        </w:rPr>
        <w:t>随机波</w:t>
      </w:r>
      <w:proofErr w:type="gramStart"/>
      <w:r w:rsidR="003B0788">
        <w:rPr>
          <w:rFonts w:hint="eastAsia"/>
          <w:sz w:val="18"/>
          <w:szCs w:val="18"/>
        </w:rPr>
        <w:t>在</w:t>
      </w:r>
      <w:r w:rsidR="008F050F">
        <w:rPr>
          <w:rFonts w:hint="eastAsia"/>
          <w:sz w:val="18"/>
          <w:szCs w:val="18"/>
        </w:rPr>
        <w:t>礁坪地形</w:t>
      </w:r>
      <w:proofErr w:type="gramEnd"/>
      <w:r w:rsidR="008F050F">
        <w:rPr>
          <w:rFonts w:hint="eastAsia"/>
          <w:sz w:val="18"/>
          <w:szCs w:val="18"/>
        </w:rPr>
        <w:t>上的传播变形进行了</w:t>
      </w:r>
      <w:r w:rsidR="008265F7">
        <w:rPr>
          <w:rFonts w:hint="eastAsia"/>
          <w:sz w:val="18"/>
          <w:szCs w:val="18"/>
        </w:rPr>
        <w:t>数值</w:t>
      </w:r>
      <w:r w:rsidR="008F050F">
        <w:rPr>
          <w:rFonts w:hint="eastAsia"/>
          <w:sz w:val="18"/>
          <w:szCs w:val="18"/>
        </w:rPr>
        <w:t>模拟</w:t>
      </w:r>
      <w:r w:rsidR="00A37ABE">
        <w:rPr>
          <w:rFonts w:hint="eastAsia"/>
          <w:sz w:val="18"/>
          <w:szCs w:val="18"/>
        </w:rPr>
        <w:t>。</w:t>
      </w:r>
      <w:r w:rsidR="008265F7">
        <w:rPr>
          <w:rFonts w:hint="eastAsia"/>
          <w:sz w:val="18"/>
          <w:szCs w:val="18"/>
        </w:rPr>
        <w:t>该模型采用高阶有限体积法和有限差分方法求解守恒格式的控制方程，</w:t>
      </w:r>
      <w:r w:rsidR="00577928">
        <w:rPr>
          <w:rFonts w:hint="eastAsia"/>
          <w:sz w:val="18"/>
          <w:szCs w:val="18"/>
        </w:rPr>
        <w:t>将波浪破碎视为间断，同时采用静态重构技术处理了海岸动边界问题。重点针对</w:t>
      </w:r>
      <w:proofErr w:type="gramStart"/>
      <w:r w:rsidR="0088141A">
        <w:rPr>
          <w:rFonts w:hint="eastAsia"/>
          <w:sz w:val="18"/>
          <w:szCs w:val="18"/>
        </w:rPr>
        <w:t>礁</w:t>
      </w:r>
      <w:proofErr w:type="gramEnd"/>
      <w:r w:rsidR="0088141A">
        <w:rPr>
          <w:rFonts w:hint="eastAsia"/>
          <w:sz w:val="18"/>
          <w:szCs w:val="18"/>
        </w:rPr>
        <w:t>坪上</w:t>
      </w:r>
      <w:r w:rsidR="00A37ABE">
        <w:rPr>
          <w:rFonts w:hint="eastAsia"/>
          <w:sz w:val="18"/>
          <w:szCs w:val="18"/>
        </w:rPr>
        <w:t>波浪传播过程中的波高空间分布和沿程衰减，礁坪上的平均水位变化</w:t>
      </w:r>
      <w:r w:rsidR="00252A3A">
        <w:rPr>
          <w:rFonts w:hint="eastAsia"/>
          <w:sz w:val="18"/>
          <w:szCs w:val="18"/>
        </w:rPr>
        <w:t>，</w:t>
      </w:r>
      <w:r w:rsidR="00A37ABE">
        <w:rPr>
          <w:rFonts w:hint="eastAsia"/>
          <w:sz w:val="18"/>
          <w:szCs w:val="18"/>
        </w:rPr>
        <w:t>以及波</w:t>
      </w:r>
      <w:r w:rsidR="00252A3A">
        <w:rPr>
          <w:rFonts w:hint="eastAsia"/>
          <w:sz w:val="18"/>
          <w:szCs w:val="18"/>
        </w:rPr>
        <w:t>浪能量</w:t>
      </w:r>
      <w:r w:rsidR="00577928">
        <w:rPr>
          <w:rFonts w:hint="eastAsia"/>
          <w:sz w:val="18"/>
          <w:szCs w:val="18"/>
        </w:rPr>
        <w:t>频</w:t>
      </w:r>
      <w:r w:rsidR="00252A3A">
        <w:rPr>
          <w:rFonts w:hint="eastAsia"/>
          <w:sz w:val="18"/>
          <w:szCs w:val="18"/>
        </w:rPr>
        <w:t>谱</w:t>
      </w:r>
      <w:r w:rsidR="003101F1">
        <w:rPr>
          <w:rFonts w:hint="eastAsia"/>
          <w:sz w:val="18"/>
          <w:szCs w:val="18"/>
        </w:rPr>
        <w:t>的移动</w:t>
      </w:r>
      <w:r w:rsidR="00252A3A">
        <w:rPr>
          <w:rFonts w:hint="eastAsia"/>
          <w:sz w:val="18"/>
          <w:szCs w:val="18"/>
        </w:rPr>
        <w:t>和空间差异</w:t>
      </w:r>
      <w:r w:rsidR="00577928">
        <w:rPr>
          <w:rFonts w:hint="eastAsia"/>
          <w:sz w:val="18"/>
          <w:szCs w:val="18"/>
        </w:rPr>
        <w:t>等典型水动力现象开展数值计算</w:t>
      </w:r>
      <w:r w:rsidR="00A232B4">
        <w:rPr>
          <w:rFonts w:hint="eastAsia"/>
          <w:sz w:val="18"/>
          <w:szCs w:val="18"/>
        </w:rPr>
        <w:t>。将数值结果与实验结果对比</w:t>
      </w:r>
      <w:r w:rsidR="001864B6">
        <w:rPr>
          <w:rFonts w:hint="eastAsia"/>
          <w:sz w:val="18"/>
          <w:szCs w:val="18"/>
        </w:rPr>
        <w:t>，两者吻合</w:t>
      </w:r>
      <w:r w:rsidR="00A232B4">
        <w:rPr>
          <w:rFonts w:hint="eastAsia"/>
          <w:sz w:val="18"/>
          <w:szCs w:val="18"/>
        </w:rPr>
        <w:t>情况良好，</w:t>
      </w:r>
      <w:r w:rsidR="001864B6">
        <w:rPr>
          <w:rFonts w:hint="eastAsia"/>
          <w:sz w:val="18"/>
          <w:szCs w:val="18"/>
        </w:rPr>
        <w:t>验证了模型具有良好的稳定性，具备模拟破碎波浪和</w:t>
      </w:r>
      <w:r w:rsidR="00A37ABE">
        <w:rPr>
          <w:rFonts w:hint="eastAsia"/>
          <w:sz w:val="18"/>
          <w:szCs w:val="18"/>
        </w:rPr>
        <w:t>海</w:t>
      </w:r>
      <w:r w:rsidR="00A37ABE">
        <w:rPr>
          <w:rFonts w:hint="eastAsia"/>
          <w:sz w:val="18"/>
          <w:szCs w:val="18"/>
        </w:rPr>
        <w:t>-</w:t>
      </w:r>
      <w:proofErr w:type="gramStart"/>
      <w:r w:rsidR="00A37ABE">
        <w:rPr>
          <w:rFonts w:hint="eastAsia"/>
          <w:sz w:val="18"/>
          <w:szCs w:val="18"/>
        </w:rPr>
        <w:t>岸动边界</w:t>
      </w:r>
      <w:proofErr w:type="gramEnd"/>
      <w:r w:rsidR="00A37ABE">
        <w:rPr>
          <w:rFonts w:hint="eastAsia"/>
          <w:sz w:val="18"/>
          <w:szCs w:val="18"/>
        </w:rPr>
        <w:t>的能力，</w:t>
      </w:r>
      <w:r w:rsidR="00A232B4">
        <w:rPr>
          <w:rFonts w:hint="eastAsia"/>
          <w:sz w:val="18"/>
          <w:szCs w:val="18"/>
        </w:rPr>
        <w:t>能</w:t>
      </w:r>
      <w:r w:rsidR="001864B6">
        <w:rPr>
          <w:rFonts w:hint="eastAsia"/>
          <w:sz w:val="18"/>
          <w:szCs w:val="18"/>
        </w:rPr>
        <w:t>较为准确地模拟波浪</w:t>
      </w:r>
      <w:proofErr w:type="gramStart"/>
      <w:r w:rsidR="001864B6">
        <w:rPr>
          <w:rFonts w:hint="eastAsia"/>
          <w:sz w:val="18"/>
          <w:szCs w:val="18"/>
        </w:rPr>
        <w:t>在礁坪地形</w:t>
      </w:r>
      <w:proofErr w:type="gramEnd"/>
      <w:r w:rsidR="001864B6">
        <w:rPr>
          <w:rFonts w:hint="eastAsia"/>
          <w:sz w:val="18"/>
          <w:szCs w:val="18"/>
        </w:rPr>
        <w:t>上的传播过程中发生的各种水动力现象</w:t>
      </w:r>
      <w:r w:rsidR="00232186" w:rsidRPr="00497188">
        <w:rPr>
          <w:sz w:val="18"/>
          <w:szCs w:val="18"/>
        </w:rPr>
        <w:t>。</w:t>
      </w:r>
    </w:p>
    <w:p w14:paraId="366EA7B8" w14:textId="77777777" w:rsidR="00964F71" w:rsidRPr="00497188" w:rsidRDefault="005E5AE4" w:rsidP="00425771">
      <w:pPr>
        <w:ind w:firstLine="0"/>
        <w:rPr>
          <w:sz w:val="18"/>
          <w:szCs w:val="18"/>
        </w:rPr>
      </w:pPr>
      <w:r w:rsidRPr="00497188">
        <w:rPr>
          <w:rFonts w:ascii="黑体" w:eastAsia="黑体" w:hint="eastAsia"/>
          <w:szCs w:val="21"/>
        </w:rPr>
        <w:t>关键词</w:t>
      </w:r>
      <w:r w:rsidRPr="00497188">
        <w:rPr>
          <w:sz w:val="18"/>
          <w:szCs w:val="18"/>
        </w:rPr>
        <w:t>：</w:t>
      </w:r>
      <w:proofErr w:type="spellStart"/>
      <w:r w:rsidR="00A70B74">
        <w:rPr>
          <w:rFonts w:hint="eastAsia"/>
          <w:sz w:val="18"/>
          <w:szCs w:val="18"/>
        </w:rPr>
        <w:t>Bou</w:t>
      </w:r>
      <w:r w:rsidR="00A70B74">
        <w:rPr>
          <w:sz w:val="18"/>
          <w:szCs w:val="18"/>
        </w:rPr>
        <w:t>ssinesq</w:t>
      </w:r>
      <w:proofErr w:type="spellEnd"/>
      <w:r w:rsidR="00A70B74">
        <w:rPr>
          <w:sz w:val="18"/>
          <w:szCs w:val="18"/>
        </w:rPr>
        <w:t>方程；</w:t>
      </w:r>
      <w:r w:rsidR="00EA3A9B">
        <w:rPr>
          <w:rFonts w:hint="eastAsia"/>
          <w:sz w:val="18"/>
          <w:szCs w:val="18"/>
        </w:rPr>
        <w:t>礁坪</w:t>
      </w:r>
      <w:r w:rsidR="00F84C72" w:rsidRPr="00497188">
        <w:rPr>
          <w:sz w:val="18"/>
          <w:szCs w:val="18"/>
        </w:rPr>
        <w:t>；</w:t>
      </w:r>
      <w:r w:rsidR="0091656F">
        <w:rPr>
          <w:rFonts w:hint="eastAsia"/>
          <w:sz w:val="18"/>
          <w:szCs w:val="18"/>
        </w:rPr>
        <w:t>低频波浪</w:t>
      </w:r>
      <w:r w:rsidR="00D17F16">
        <w:rPr>
          <w:rFonts w:hint="eastAsia"/>
          <w:sz w:val="18"/>
          <w:szCs w:val="18"/>
        </w:rPr>
        <w:t>；</w:t>
      </w:r>
      <w:r w:rsidR="0091656F">
        <w:rPr>
          <w:rFonts w:hint="eastAsia"/>
          <w:sz w:val="18"/>
          <w:szCs w:val="18"/>
        </w:rPr>
        <w:t>波浪破碎</w:t>
      </w:r>
      <w:r w:rsidR="00D17F16">
        <w:rPr>
          <w:rFonts w:hint="eastAsia"/>
          <w:sz w:val="18"/>
          <w:szCs w:val="18"/>
        </w:rPr>
        <w:t>；</w:t>
      </w:r>
      <w:r w:rsidR="0091656F">
        <w:rPr>
          <w:rFonts w:hint="eastAsia"/>
          <w:sz w:val="18"/>
          <w:szCs w:val="18"/>
        </w:rPr>
        <w:t>数值模拟</w:t>
      </w:r>
    </w:p>
    <w:p w14:paraId="4E250E51" w14:textId="77777777" w:rsidR="00425771" w:rsidRPr="00E201B9" w:rsidRDefault="00E201B9" w:rsidP="00425771">
      <w:pPr>
        <w:ind w:firstLine="0"/>
        <w:rPr>
          <w:rFonts w:eastAsia="黑体"/>
          <w:sz w:val="18"/>
          <w:szCs w:val="18"/>
        </w:rPr>
      </w:pPr>
      <w:r>
        <w:rPr>
          <w:rFonts w:eastAsia="黑体"/>
          <w:sz w:val="18"/>
          <w:szCs w:val="18"/>
        </w:rPr>
        <w:t>中图分类号</w:t>
      </w:r>
      <w:r>
        <w:rPr>
          <w:rFonts w:eastAsia="黑体" w:hint="eastAsia"/>
          <w:sz w:val="18"/>
          <w:szCs w:val="18"/>
        </w:rPr>
        <w:t>:</w:t>
      </w:r>
      <w:r w:rsidR="00D07743" w:rsidRPr="00E201B9">
        <w:rPr>
          <w:rFonts w:eastAsia="黑体"/>
          <w:sz w:val="18"/>
          <w:szCs w:val="18"/>
        </w:rPr>
        <w:t xml:space="preserve">O353.2         </w:t>
      </w:r>
      <w:r w:rsidR="00D07743" w:rsidRPr="00E201B9">
        <w:rPr>
          <w:rFonts w:eastAsia="黑体"/>
          <w:sz w:val="18"/>
          <w:szCs w:val="18"/>
        </w:rPr>
        <w:t>文献标识码</w:t>
      </w:r>
      <w:r>
        <w:rPr>
          <w:rFonts w:eastAsia="黑体" w:hint="eastAsia"/>
          <w:sz w:val="18"/>
          <w:szCs w:val="18"/>
        </w:rPr>
        <w:t>:</w:t>
      </w:r>
      <w:r w:rsidR="00D07743" w:rsidRPr="00E201B9">
        <w:rPr>
          <w:rFonts w:eastAsia="黑体"/>
          <w:sz w:val="18"/>
          <w:szCs w:val="18"/>
        </w:rPr>
        <w:t>A</w:t>
      </w:r>
    </w:p>
    <w:p w14:paraId="7EA31669" w14:textId="77777777" w:rsidR="00E201B9" w:rsidRPr="008D56A9" w:rsidRDefault="00E201B9" w:rsidP="00425771">
      <w:pPr>
        <w:ind w:firstLine="0"/>
        <w:rPr>
          <w:sz w:val="18"/>
          <w:szCs w:val="18"/>
        </w:rPr>
      </w:pPr>
    </w:p>
    <w:p w14:paraId="519FA3F1" w14:textId="27EB0E03" w:rsidR="00C05121" w:rsidRPr="00E91368" w:rsidRDefault="00002612" w:rsidP="00E201B9">
      <w:pPr>
        <w:spacing w:line="400" w:lineRule="exact"/>
        <w:ind w:firstLine="0"/>
        <w:jc w:val="center"/>
        <w:rPr>
          <w:sz w:val="32"/>
          <w:szCs w:val="32"/>
        </w:rPr>
      </w:pPr>
      <w:r>
        <w:rPr>
          <w:sz w:val="32"/>
          <w:szCs w:val="32"/>
        </w:rPr>
        <w:t>Simulation</w:t>
      </w:r>
      <w:r w:rsidR="00B42E6B">
        <w:rPr>
          <w:sz w:val="32"/>
          <w:szCs w:val="32"/>
        </w:rPr>
        <w:t xml:space="preserve"> of Wave Propagation over Reef Flats</w:t>
      </w:r>
    </w:p>
    <w:p w14:paraId="746140AB" w14:textId="77777777" w:rsidR="00574A11" w:rsidRPr="008D56A9" w:rsidRDefault="00574A11" w:rsidP="00574A11">
      <w:pPr>
        <w:spacing w:line="300" w:lineRule="exact"/>
        <w:ind w:firstLine="0"/>
        <w:jc w:val="center"/>
        <w:rPr>
          <w:sz w:val="32"/>
          <w:szCs w:val="32"/>
        </w:rPr>
      </w:pPr>
    </w:p>
    <w:p w14:paraId="51FAE472" w14:textId="77777777" w:rsidR="00574A11" w:rsidRPr="008D56A9" w:rsidRDefault="00B114DA" w:rsidP="00574A11">
      <w:pPr>
        <w:ind w:firstLine="0"/>
        <w:jc w:val="center"/>
        <w:rPr>
          <w:sz w:val="24"/>
          <w:szCs w:val="24"/>
        </w:rPr>
      </w:pPr>
      <w:r>
        <w:rPr>
          <w:rFonts w:hint="eastAsia"/>
          <w:sz w:val="24"/>
          <w:szCs w:val="24"/>
        </w:rPr>
        <w:t>He Dong</w:t>
      </w:r>
      <w:r w:rsidR="00F47106">
        <w:rPr>
          <w:sz w:val="24"/>
          <w:szCs w:val="24"/>
        </w:rPr>
        <w:t>-</w:t>
      </w:r>
      <w:r>
        <w:rPr>
          <w:rFonts w:hint="eastAsia"/>
          <w:sz w:val="24"/>
          <w:szCs w:val="24"/>
        </w:rPr>
        <w:t>bin</w:t>
      </w:r>
      <w:r w:rsidR="00574A11" w:rsidRPr="004A17C3">
        <w:rPr>
          <w:rFonts w:hint="eastAsia"/>
          <w:sz w:val="24"/>
          <w:szCs w:val="24"/>
          <w:vertAlign w:val="superscript"/>
        </w:rPr>
        <w:t>1</w:t>
      </w:r>
      <w:r w:rsidR="00574A11">
        <w:rPr>
          <w:rFonts w:hint="eastAsia"/>
          <w:sz w:val="24"/>
          <w:szCs w:val="24"/>
        </w:rPr>
        <w:t xml:space="preserve">, </w:t>
      </w:r>
      <w:r w:rsidR="00574A11" w:rsidRPr="008D56A9">
        <w:rPr>
          <w:rFonts w:hint="eastAsia"/>
          <w:sz w:val="24"/>
          <w:szCs w:val="24"/>
        </w:rPr>
        <w:t>FANG Ke-zhao</w:t>
      </w:r>
      <w:r w:rsidR="00574A11" w:rsidRPr="004A17C3">
        <w:rPr>
          <w:rFonts w:hint="eastAsia"/>
          <w:sz w:val="24"/>
          <w:szCs w:val="24"/>
          <w:vertAlign w:val="superscript"/>
        </w:rPr>
        <w:t>1</w:t>
      </w:r>
      <w:r w:rsidR="00574A11" w:rsidRPr="008D56A9">
        <w:rPr>
          <w:rFonts w:hint="eastAsia"/>
          <w:sz w:val="24"/>
          <w:szCs w:val="24"/>
        </w:rPr>
        <w:t xml:space="preserve">, </w:t>
      </w:r>
      <w:r w:rsidR="00574A11">
        <w:rPr>
          <w:rFonts w:hint="eastAsia"/>
          <w:sz w:val="24"/>
          <w:szCs w:val="24"/>
        </w:rPr>
        <w:t>SUN Jia-wen</w:t>
      </w:r>
      <w:r w:rsidR="00574A11" w:rsidRPr="004A17C3">
        <w:rPr>
          <w:rFonts w:hint="eastAsia"/>
          <w:sz w:val="24"/>
          <w:szCs w:val="24"/>
          <w:vertAlign w:val="superscript"/>
        </w:rPr>
        <w:t>1</w:t>
      </w:r>
      <w:r w:rsidR="00574A11">
        <w:rPr>
          <w:rFonts w:hint="eastAsia"/>
          <w:sz w:val="24"/>
          <w:szCs w:val="24"/>
          <w:vertAlign w:val="superscript"/>
        </w:rPr>
        <w:t>,</w:t>
      </w:r>
      <w:r w:rsidR="00574A11" w:rsidRPr="004A17C3">
        <w:rPr>
          <w:rFonts w:hint="eastAsia"/>
          <w:sz w:val="24"/>
          <w:szCs w:val="24"/>
          <w:vertAlign w:val="superscript"/>
        </w:rPr>
        <w:t>2</w:t>
      </w:r>
    </w:p>
    <w:p w14:paraId="211ABADD" w14:textId="77777777" w:rsidR="00574A11" w:rsidRDefault="00574A11" w:rsidP="00574A11">
      <w:pPr>
        <w:ind w:firstLine="0"/>
        <w:jc w:val="left"/>
        <w:rPr>
          <w:szCs w:val="21"/>
        </w:rPr>
      </w:pPr>
      <w:r w:rsidRPr="008D56A9">
        <w:rPr>
          <w:rFonts w:hint="eastAsia"/>
          <w:szCs w:val="21"/>
        </w:rPr>
        <w:t>(</w:t>
      </w:r>
      <w:r>
        <w:rPr>
          <w:rFonts w:hint="eastAsia"/>
          <w:szCs w:val="21"/>
        </w:rPr>
        <w:t xml:space="preserve">1. </w:t>
      </w:r>
      <w:r w:rsidRPr="008D56A9">
        <w:rPr>
          <w:rFonts w:hint="eastAsia"/>
          <w:szCs w:val="21"/>
        </w:rPr>
        <w:t>The State Key Laboratory of Coastal and Offshore Engineering, Dalian University of Technology, Dalian 116024, China</w:t>
      </w:r>
      <w:r>
        <w:rPr>
          <w:rFonts w:hint="eastAsia"/>
          <w:szCs w:val="21"/>
        </w:rPr>
        <w:t>; 2.</w:t>
      </w:r>
      <w:r w:rsidRPr="00DB4EA3">
        <w:t xml:space="preserve"> </w:t>
      </w:r>
      <w:r w:rsidRPr="00DB4EA3">
        <w:rPr>
          <w:szCs w:val="21"/>
        </w:rPr>
        <w:t>National Marine Environmental Monitoring Center, State Oceanic Administration, Dalian 116023, China</w:t>
      </w:r>
      <w:r w:rsidRPr="008D56A9">
        <w:rPr>
          <w:rFonts w:hint="eastAsia"/>
          <w:szCs w:val="21"/>
        </w:rPr>
        <w:t>)</w:t>
      </w:r>
    </w:p>
    <w:p w14:paraId="197F74C6" w14:textId="77777777" w:rsidR="00AF02D8" w:rsidRPr="00574A11" w:rsidRDefault="00AF02D8" w:rsidP="00E201B9">
      <w:pPr>
        <w:spacing w:line="300" w:lineRule="exact"/>
        <w:ind w:firstLine="0"/>
        <w:jc w:val="center"/>
        <w:rPr>
          <w:sz w:val="32"/>
          <w:szCs w:val="32"/>
        </w:rPr>
      </w:pPr>
    </w:p>
    <w:p w14:paraId="49AF8428" w14:textId="6A36FA79" w:rsidR="00223BC0" w:rsidRPr="008D56A9" w:rsidRDefault="006B1715" w:rsidP="00425771">
      <w:pPr>
        <w:ind w:firstLine="0"/>
        <w:rPr>
          <w:sz w:val="18"/>
          <w:szCs w:val="18"/>
        </w:rPr>
      </w:pPr>
      <w:r w:rsidRPr="008D56A9">
        <w:rPr>
          <w:b/>
          <w:szCs w:val="21"/>
        </w:rPr>
        <w:t>Abstract:</w:t>
      </w:r>
      <w:r w:rsidR="0042012F" w:rsidRPr="008D56A9">
        <w:rPr>
          <w:rFonts w:hint="eastAsia"/>
          <w:sz w:val="18"/>
          <w:szCs w:val="18"/>
        </w:rPr>
        <w:t xml:space="preserve"> </w:t>
      </w:r>
      <w:r w:rsidR="00A56756">
        <w:rPr>
          <w:rFonts w:hint="eastAsia"/>
          <w:sz w:val="18"/>
          <w:szCs w:val="18"/>
        </w:rPr>
        <w:t>This</w:t>
      </w:r>
      <w:r w:rsidR="00A56756">
        <w:rPr>
          <w:sz w:val="18"/>
          <w:szCs w:val="18"/>
        </w:rPr>
        <w:t xml:space="preserve"> paper describes </w:t>
      </w:r>
      <w:r w:rsidR="0088141A">
        <w:rPr>
          <w:rFonts w:hint="eastAsia"/>
          <w:sz w:val="18"/>
          <w:szCs w:val="18"/>
        </w:rPr>
        <w:t>the</w:t>
      </w:r>
      <w:r w:rsidR="00A232B4">
        <w:rPr>
          <w:rFonts w:hint="eastAsia"/>
          <w:sz w:val="18"/>
          <w:szCs w:val="18"/>
        </w:rPr>
        <w:t xml:space="preserve"> </w:t>
      </w:r>
      <w:r w:rsidR="00A56756">
        <w:rPr>
          <w:sz w:val="18"/>
          <w:szCs w:val="18"/>
        </w:rPr>
        <w:t xml:space="preserve">simulation of </w:t>
      </w:r>
      <w:r w:rsidR="00A232B4">
        <w:rPr>
          <w:sz w:val="18"/>
          <w:szCs w:val="18"/>
        </w:rPr>
        <w:t>propagation and deformation o</w:t>
      </w:r>
      <w:r w:rsidR="0088141A">
        <w:rPr>
          <w:sz w:val="18"/>
          <w:szCs w:val="18"/>
        </w:rPr>
        <w:t>f regular wave and irregular</w:t>
      </w:r>
      <w:r w:rsidR="002B0841">
        <w:rPr>
          <w:sz w:val="18"/>
          <w:szCs w:val="18"/>
        </w:rPr>
        <w:t xml:space="preserve"> wave over </w:t>
      </w:r>
      <w:r w:rsidR="00E6409C">
        <w:rPr>
          <w:sz w:val="18"/>
          <w:szCs w:val="18"/>
        </w:rPr>
        <w:t>reef flats</w:t>
      </w:r>
      <w:r w:rsidR="00A56756">
        <w:rPr>
          <w:rFonts w:hint="eastAsia"/>
          <w:sz w:val="18"/>
          <w:szCs w:val="18"/>
        </w:rPr>
        <w:t>, with</w:t>
      </w:r>
      <w:r w:rsidR="00FD5A83">
        <w:rPr>
          <w:sz w:val="18"/>
          <w:szCs w:val="18"/>
        </w:rPr>
        <w:t xml:space="preserve"> a</w:t>
      </w:r>
      <w:r w:rsidR="00CC1B40">
        <w:rPr>
          <w:sz w:val="18"/>
          <w:szCs w:val="18"/>
        </w:rPr>
        <w:t xml:space="preserve"> shock-capturing</w:t>
      </w:r>
      <w:r w:rsidR="00E6409C">
        <w:rPr>
          <w:rFonts w:hint="eastAsia"/>
          <w:sz w:val="18"/>
          <w:szCs w:val="18"/>
        </w:rPr>
        <w:t xml:space="preserve"> numerical model based </w:t>
      </w:r>
      <w:r w:rsidR="00E6409C">
        <w:rPr>
          <w:sz w:val="18"/>
          <w:szCs w:val="18"/>
        </w:rPr>
        <w:t>on</w:t>
      </w:r>
      <w:r w:rsidR="00CC1B40">
        <w:rPr>
          <w:sz w:val="18"/>
          <w:szCs w:val="18"/>
        </w:rPr>
        <w:t xml:space="preserve"> second-order</w:t>
      </w:r>
      <w:r w:rsidR="00CE3B13">
        <w:rPr>
          <w:sz w:val="18"/>
          <w:szCs w:val="18"/>
        </w:rPr>
        <w:t xml:space="preserve"> fully nonlinear</w:t>
      </w:r>
      <w:r w:rsidR="00FD5A83">
        <w:rPr>
          <w:sz w:val="18"/>
          <w:szCs w:val="18"/>
        </w:rPr>
        <w:t xml:space="preserve"> </w:t>
      </w:r>
      <w:proofErr w:type="spellStart"/>
      <w:r w:rsidR="00FD5A83">
        <w:rPr>
          <w:sz w:val="18"/>
          <w:szCs w:val="18"/>
        </w:rPr>
        <w:t>Bou</w:t>
      </w:r>
      <w:r w:rsidR="00FD5A83">
        <w:rPr>
          <w:rFonts w:hint="eastAsia"/>
          <w:sz w:val="18"/>
          <w:szCs w:val="18"/>
        </w:rPr>
        <w:t>s</w:t>
      </w:r>
      <w:r w:rsidR="00FD5A83">
        <w:rPr>
          <w:sz w:val="18"/>
          <w:szCs w:val="18"/>
        </w:rPr>
        <w:t>sinesq</w:t>
      </w:r>
      <w:proofErr w:type="spellEnd"/>
      <w:r w:rsidR="00FD5A83">
        <w:rPr>
          <w:sz w:val="18"/>
          <w:szCs w:val="18"/>
        </w:rPr>
        <w:t xml:space="preserve"> equations</w:t>
      </w:r>
      <w:r w:rsidR="00FF2006">
        <w:rPr>
          <w:rFonts w:hint="eastAsia"/>
          <w:sz w:val="18"/>
          <w:szCs w:val="18"/>
        </w:rPr>
        <w:t>.</w:t>
      </w:r>
      <w:r w:rsidR="001D01EB">
        <w:rPr>
          <w:sz w:val="18"/>
          <w:szCs w:val="18"/>
        </w:rPr>
        <w:t xml:space="preserve"> </w:t>
      </w:r>
      <w:r w:rsidR="00CC1B40">
        <w:rPr>
          <w:sz w:val="18"/>
          <w:szCs w:val="18"/>
        </w:rPr>
        <w:t>A hybrid high-order finite</w:t>
      </w:r>
      <w:r w:rsidR="00CC1B40">
        <w:rPr>
          <w:rFonts w:hint="eastAsia"/>
          <w:sz w:val="18"/>
          <w:szCs w:val="18"/>
        </w:rPr>
        <w:t>-vol</w:t>
      </w:r>
      <w:r w:rsidR="00CC1B40">
        <w:rPr>
          <w:sz w:val="18"/>
          <w:szCs w:val="18"/>
        </w:rPr>
        <w:t xml:space="preserve">ume and finite-difference method is </w:t>
      </w:r>
      <w:r w:rsidR="003E0C8D">
        <w:rPr>
          <w:sz w:val="18"/>
          <w:szCs w:val="18"/>
        </w:rPr>
        <w:t>used to solve conservative governing equations</w:t>
      </w:r>
      <w:r w:rsidR="003E0C8D">
        <w:rPr>
          <w:rFonts w:hint="eastAsia"/>
          <w:sz w:val="18"/>
          <w:szCs w:val="18"/>
        </w:rPr>
        <w:t xml:space="preserve">. </w:t>
      </w:r>
      <w:r w:rsidR="003E0C8D">
        <w:rPr>
          <w:sz w:val="18"/>
          <w:szCs w:val="18"/>
        </w:rPr>
        <w:t xml:space="preserve">Wave breaking is treated as shock </w:t>
      </w:r>
      <w:r w:rsidR="003E0C8D">
        <w:rPr>
          <w:rFonts w:hint="eastAsia"/>
          <w:sz w:val="18"/>
          <w:szCs w:val="18"/>
        </w:rPr>
        <w:t>waves</w:t>
      </w:r>
      <w:r w:rsidR="003E0C8D">
        <w:rPr>
          <w:sz w:val="18"/>
          <w:szCs w:val="18"/>
        </w:rPr>
        <w:t xml:space="preserve"> and </w:t>
      </w:r>
      <w:r w:rsidR="003A53CD">
        <w:rPr>
          <w:sz w:val="18"/>
          <w:szCs w:val="18"/>
        </w:rPr>
        <w:t xml:space="preserve">the hydrostatic construction technique is used for </w:t>
      </w:r>
      <w:r w:rsidR="003E0C8D">
        <w:rPr>
          <w:sz w:val="18"/>
          <w:szCs w:val="18"/>
        </w:rPr>
        <w:t>wet</w:t>
      </w:r>
      <w:r w:rsidR="003A53CD">
        <w:rPr>
          <w:rFonts w:hint="eastAsia"/>
          <w:sz w:val="18"/>
          <w:szCs w:val="18"/>
        </w:rPr>
        <w:t>-dry</w:t>
      </w:r>
      <w:r w:rsidR="003A53CD">
        <w:rPr>
          <w:sz w:val="18"/>
          <w:szCs w:val="18"/>
        </w:rPr>
        <w:t xml:space="preserve"> fronts</w:t>
      </w:r>
      <w:r w:rsidR="003E0C8D">
        <w:rPr>
          <w:sz w:val="18"/>
          <w:szCs w:val="18"/>
        </w:rPr>
        <w:t xml:space="preserve">. </w:t>
      </w:r>
      <w:r w:rsidR="00A56756">
        <w:rPr>
          <w:sz w:val="18"/>
          <w:szCs w:val="18"/>
        </w:rPr>
        <w:t xml:space="preserve">In this paper, research on </w:t>
      </w:r>
      <w:r w:rsidR="001D01EB">
        <w:rPr>
          <w:sz w:val="18"/>
          <w:szCs w:val="18"/>
        </w:rPr>
        <w:t>wave height</w:t>
      </w:r>
      <w:r w:rsidR="00FD5A83">
        <w:rPr>
          <w:sz w:val="18"/>
          <w:szCs w:val="18"/>
        </w:rPr>
        <w:t xml:space="preserve"> </w:t>
      </w:r>
      <w:r w:rsidR="001D01EB">
        <w:rPr>
          <w:sz w:val="18"/>
          <w:szCs w:val="18"/>
        </w:rPr>
        <w:t>spatial distribution, mean water level change</w:t>
      </w:r>
      <w:r w:rsidR="00252A3A">
        <w:rPr>
          <w:sz w:val="18"/>
          <w:szCs w:val="18"/>
        </w:rPr>
        <w:t>s</w:t>
      </w:r>
      <w:r w:rsidR="001D01EB">
        <w:rPr>
          <w:sz w:val="18"/>
          <w:szCs w:val="18"/>
        </w:rPr>
        <w:t xml:space="preserve"> </w:t>
      </w:r>
      <w:r w:rsidR="00252A3A">
        <w:rPr>
          <w:sz w:val="18"/>
          <w:szCs w:val="18"/>
        </w:rPr>
        <w:t xml:space="preserve">over reef flat and wave </w:t>
      </w:r>
      <w:r w:rsidR="00252A3A">
        <w:rPr>
          <w:rFonts w:hint="eastAsia"/>
          <w:sz w:val="18"/>
          <w:szCs w:val="18"/>
        </w:rPr>
        <w:t>ene</w:t>
      </w:r>
      <w:r w:rsidR="00252A3A">
        <w:rPr>
          <w:sz w:val="18"/>
          <w:szCs w:val="18"/>
        </w:rPr>
        <w:t xml:space="preserve">rgy spectrum </w:t>
      </w:r>
      <w:r w:rsidR="003101F1">
        <w:rPr>
          <w:rFonts w:hint="eastAsia"/>
          <w:sz w:val="18"/>
          <w:szCs w:val="18"/>
        </w:rPr>
        <w:t>shifts</w:t>
      </w:r>
      <w:r w:rsidR="00A56756">
        <w:rPr>
          <w:sz w:val="18"/>
          <w:szCs w:val="18"/>
        </w:rPr>
        <w:t xml:space="preserve"> was presented</w:t>
      </w:r>
      <w:r w:rsidR="003101F1">
        <w:rPr>
          <w:sz w:val="18"/>
          <w:szCs w:val="18"/>
        </w:rPr>
        <w:t>. The numerical results</w:t>
      </w:r>
      <w:r w:rsidR="00252A3A">
        <w:rPr>
          <w:sz w:val="18"/>
          <w:szCs w:val="18"/>
        </w:rPr>
        <w:t xml:space="preserve"> </w:t>
      </w:r>
      <w:r w:rsidR="00094A18">
        <w:rPr>
          <w:sz w:val="18"/>
          <w:szCs w:val="18"/>
        </w:rPr>
        <w:t>are in close agreement</w:t>
      </w:r>
      <w:r w:rsidR="003101F1">
        <w:rPr>
          <w:sz w:val="18"/>
          <w:szCs w:val="18"/>
        </w:rPr>
        <w:t xml:space="preserve"> with the physical model experiment</w:t>
      </w:r>
      <w:r w:rsidR="00CF42BC">
        <w:rPr>
          <w:sz w:val="18"/>
          <w:szCs w:val="18"/>
        </w:rPr>
        <w:t>al</w:t>
      </w:r>
      <w:r w:rsidR="003101F1">
        <w:rPr>
          <w:sz w:val="18"/>
          <w:szCs w:val="18"/>
        </w:rPr>
        <w:t xml:space="preserve"> results</w:t>
      </w:r>
      <w:r w:rsidR="00CF42BC">
        <w:rPr>
          <w:sz w:val="18"/>
          <w:szCs w:val="18"/>
        </w:rPr>
        <w:t xml:space="preserve">, showing that the numerical model used in this paper has good stability, excellent shock-capturing ability and can treat </w:t>
      </w:r>
      <w:r w:rsidR="00094A18">
        <w:rPr>
          <w:sz w:val="18"/>
          <w:szCs w:val="18"/>
        </w:rPr>
        <w:t xml:space="preserve">wet-dry </w:t>
      </w:r>
      <w:r w:rsidR="00094A18">
        <w:rPr>
          <w:rFonts w:hint="eastAsia"/>
          <w:sz w:val="18"/>
          <w:szCs w:val="18"/>
        </w:rPr>
        <w:t>mo</w:t>
      </w:r>
      <w:r w:rsidR="00094A18">
        <w:rPr>
          <w:sz w:val="18"/>
          <w:szCs w:val="18"/>
        </w:rPr>
        <w:t xml:space="preserve">ving boundary. </w:t>
      </w:r>
      <w:r w:rsidR="009A43AA">
        <w:rPr>
          <w:sz w:val="18"/>
          <w:szCs w:val="18"/>
        </w:rPr>
        <w:t>Therefore, this model can well simulat</w:t>
      </w:r>
      <w:r w:rsidR="004B6C84">
        <w:rPr>
          <w:sz w:val="18"/>
          <w:szCs w:val="18"/>
        </w:rPr>
        <w:t xml:space="preserve">e hydrodynamics performance in the process of </w:t>
      </w:r>
      <w:r w:rsidR="009A43AA">
        <w:rPr>
          <w:sz w:val="18"/>
          <w:szCs w:val="18"/>
        </w:rPr>
        <w:t>wave propagation over reef flats.</w:t>
      </w:r>
    </w:p>
    <w:p w14:paraId="6D6DBD28" w14:textId="77777777" w:rsidR="004864D7" w:rsidRDefault="006B1715" w:rsidP="004864D7">
      <w:pPr>
        <w:spacing w:after="60"/>
        <w:ind w:firstLine="0"/>
        <w:rPr>
          <w:sz w:val="18"/>
          <w:szCs w:val="18"/>
        </w:rPr>
      </w:pPr>
      <w:r w:rsidRPr="008D56A9">
        <w:rPr>
          <w:b/>
          <w:szCs w:val="21"/>
        </w:rPr>
        <w:t>Key words:</w:t>
      </w:r>
      <w:r w:rsidR="00035ACE" w:rsidRPr="008D56A9">
        <w:rPr>
          <w:rFonts w:hint="eastAsia"/>
          <w:sz w:val="18"/>
          <w:szCs w:val="18"/>
        </w:rPr>
        <w:t xml:space="preserve"> </w:t>
      </w:r>
      <w:proofErr w:type="spellStart"/>
      <w:r w:rsidR="00700929">
        <w:rPr>
          <w:sz w:val="18"/>
          <w:szCs w:val="18"/>
        </w:rPr>
        <w:t>Boussinesq</w:t>
      </w:r>
      <w:proofErr w:type="spellEnd"/>
      <w:r w:rsidR="0010197A" w:rsidRPr="008D56A9">
        <w:rPr>
          <w:rFonts w:hint="eastAsia"/>
          <w:sz w:val="18"/>
          <w:szCs w:val="18"/>
        </w:rPr>
        <w:t xml:space="preserve"> </w:t>
      </w:r>
      <w:r w:rsidR="00035ACE" w:rsidRPr="008D56A9">
        <w:rPr>
          <w:rFonts w:hint="eastAsia"/>
          <w:sz w:val="18"/>
          <w:szCs w:val="18"/>
        </w:rPr>
        <w:t>equations</w:t>
      </w:r>
      <w:r w:rsidR="00E4418F" w:rsidRPr="008D56A9">
        <w:rPr>
          <w:rFonts w:hint="eastAsia"/>
          <w:sz w:val="18"/>
          <w:szCs w:val="18"/>
        </w:rPr>
        <w:t>;</w:t>
      </w:r>
      <w:r w:rsidR="00700929">
        <w:rPr>
          <w:sz w:val="18"/>
          <w:szCs w:val="18"/>
        </w:rPr>
        <w:t xml:space="preserve"> reef flat</w:t>
      </w:r>
      <w:r w:rsidR="00964F71" w:rsidRPr="008D56A9">
        <w:rPr>
          <w:rFonts w:hint="eastAsia"/>
          <w:sz w:val="18"/>
          <w:szCs w:val="18"/>
        </w:rPr>
        <w:t>;</w:t>
      </w:r>
      <w:r w:rsidR="00700929">
        <w:rPr>
          <w:sz w:val="18"/>
          <w:szCs w:val="18"/>
        </w:rPr>
        <w:t xml:space="preserve"> </w:t>
      </w:r>
      <w:proofErr w:type="spellStart"/>
      <w:r w:rsidR="00700929">
        <w:rPr>
          <w:sz w:val="18"/>
          <w:szCs w:val="18"/>
        </w:rPr>
        <w:t>infragravity</w:t>
      </w:r>
      <w:proofErr w:type="spellEnd"/>
      <w:r w:rsidR="00700929">
        <w:rPr>
          <w:sz w:val="18"/>
          <w:szCs w:val="18"/>
        </w:rPr>
        <w:t xml:space="preserve"> waves</w:t>
      </w:r>
      <w:r w:rsidR="00964F71" w:rsidRPr="008D56A9">
        <w:rPr>
          <w:rFonts w:hint="eastAsia"/>
          <w:sz w:val="18"/>
          <w:szCs w:val="18"/>
        </w:rPr>
        <w:t>;</w:t>
      </w:r>
      <w:r w:rsidR="00203A24">
        <w:rPr>
          <w:rFonts w:hint="eastAsia"/>
          <w:sz w:val="18"/>
          <w:szCs w:val="18"/>
        </w:rPr>
        <w:t xml:space="preserve"> wave breaking</w:t>
      </w:r>
      <w:r w:rsidR="00700929">
        <w:rPr>
          <w:sz w:val="18"/>
          <w:szCs w:val="18"/>
        </w:rPr>
        <w:t>; numerical simulation</w:t>
      </w:r>
    </w:p>
    <w:p w14:paraId="25FEA470" w14:textId="77777777" w:rsidR="007D32FE" w:rsidRPr="008D56A9" w:rsidRDefault="007D32FE" w:rsidP="004864D7">
      <w:pPr>
        <w:spacing w:after="60"/>
        <w:ind w:firstLine="0"/>
        <w:rPr>
          <w:sz w:val="18"/>
          <w:szCs w:val="18"/>
        </w:rPr>
      </w:pPr>
    </w:p>
    <w:p w14:paraId="34F72EBC" w14:textId="62EFA1AC" w:rsidR="00223BC0" w:rsidRPr="00176B36" w:rsidRDefault="001864B6" w:rsidP="00DC05D9">
      <w:pPr>
        <w:spacing w:before="300"/>
        <w:rPr>
          <w:szCs w:val="21"/>
        </w:rPr>
      </w:pPr>
      <w:r>
        <w:rPr>
          <w:rFonts w:hint="eastAsia"/>
          <w:szCs w:val="21"/>
        </w:rPr>
        <w:t>我国海域辽阔</w:t>
      </w:r>
      <w:r w:rsidR="00BA2490">
        <w:rPr>
          <w:rFonts w:hint="eastAsia"/>
          <w:szCs w:val="21"/>
        </w:rPr>
        <w:t>，</w:t>
      </w:r>
      <w:r>
        <w:rPr>
          <w:rFonts w:hint="eastAsia"/>
          <w:szCs w:val="21"/>
        </w:rPr>
        <w:t>近海及深远海分布众多岛礁。不同于通常的海岸地形，岛礁往往突兀于水中</w:t>
      </w:r>
      <w:r w:rsidR="00BA2490">
        <w:rPr>
          <w:rFonts w:hint="eastAsia"/>
          <w:szCs w:val="21"/>
        </w:rPr>
        <w:t>，</w:t>
      </w:r>
      <w:r>
        <w:rPr>
          <w:rFonts w:hint="eastAsia"/>
          <w:szCs w:val="21"/>
        </w:rPr>
        <w:t>其周边坡度陡峭，水深变化剧烈，波浪在岛礁地形上的传播变形与近岸的波浪水动力过程</w:t>
      </w:r>
      <w:r w:rsidR="000361ED" w:rsidRPr="0014534A">
        <w:rPr>
          <w:noProof/>
          <w:szCs w:val="21"/>
          <w:highlight w:val="yellow"/>
        </w:rPr>
        <mc:AlternateContent>
          <mc:Choice Requires="wps">
            <w:drawing>
              <wp:anchor distT="0" distB="0" distL="114300" distR="114300" simplePos="0" relativeHeight="251658752" behindDoc="0" locked="0" layoutInCell="1" allowOverlap="1" wp14:anchorId="7E2F126C" wp14:editId="6EE2A91A">
                <wp:simplePos x="0" y="0"/>
                <wp:positionH relativeFrom="column">
                  <wp:posOffset>1551940</wp:posOffset>
                </wp:positionH>
                <wp:positionV relativeFrom="paragraph">
                  <wp:posOffset>101600</wp:posOffset>
                </wp:positionV>
                <wp:extent cx="2884805" cy="635"/>
                <wp:effectExtent l="5080" t="8255" r="5715" b="10160"/>
                <wp:wrapTopAndBottom/>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480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153C38F" id="_x0000_t32" coordsize="21600,21600" o:spt="32" o:oned="t" path="m,l21600,21600e" filled="f">
                <v:path arrowok="t" fillok="f" o:connecttype="none"/>
                <o:lock v:ext="edit" shapetype="t"/>
              </v:shapetype>
              <v:shape id="AutoShape 2" o:spid="_x0000_s1026" type="#_x0000_t32" style="position:absolute;left:0;text-align:left;margin-left:122.2pt;margin-top:8pt;width:227.15pt;height:.05pt;flip:x;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xqHJwIAAEcEAAAOAAAAZHJzL2Uyb0RvYy54bWysU02P2jAQvVfqf7B8h3xsoBARVqsE2sN2&#10;i7TbH2Bsh1h1bMs2BFT1v3dsWLq0l6pqDs7YnnnzZuZ5cX/sJTpw64RWFc7GKUZcUc2E2lX468t6&#10;NMPIeaIYkVrxCp+4w/fL9+8Wgyl5rjstGbcIQJQrB1PhzntTJomjHe+JG2vDFVy22vbEw9buEmbJ&#10;AOi9TPI0nSaDtsxYTblzcNqcL/Ey4rctp/5L2zrukawwcPNxtXHdhjVZLki5s8R0gl5okH9g0ROh&#10;IOkVqiGeoL0Vf0D1glrtdOvHVPeJbltBeawBqsnS36p57ojhsRZojjPXNrn/B0ufDhuLBKtwjpEi&#10;PYzoYe91zIzy0J7BuBK8arWxoUB6VM/mUdNvDildd0TteHR+ORmIzUJEchMSNs5Aku3wWTPwIYAf&#10;e3VsbY9aKcynEBjAoR/oGIdzug6HHz2icJjPZsUsnWBE4W56N4mZSBlAQqixzn/kukfBqLDzlohd&#10;52utFIhA23MCcnh0PlD8FRCClV4LKaMWpEJDheeTfBIZOS0FC5fBzdndtpYWHUhQU/wuLG7crN4r&#10;FsE6TtjqYnsi5NmG5FIFPCgN6Fyss1y+z9P5araaFaMin65GRdo0o4d1XYym6+zDpLlr6rrJfgRq&#10;WVF2gjGuArtX6WbF30nj8ojOoruK99qG5BY99gvIvv4j6TjlMNizRLaanTb2dfqg1uh8eVnhObzd&#10;g/32/S9/AgAA//8DAFBLAwQUAAYACAAAACEA1t4dVd0AAAAJAQAADwAAAGRycy9kb3ducmV2Lnht&#10;bEyPQU+DQBCF7yb9D5tp4s0ubQhFZGkaE40HQ2LV+5YdAcvOIrsF+u+dnvQ47315816+m20nRhx8&#10;60jBehWBQKqcaalW8PH+dJeC8EGT0Z0jVHBBD7ticZPrzLiJ3nA8hFpwCPlMK2hC6DMpfdWg1X7l&#10;eiT2vtxgdeBzqKUZ9MThtpObKEqk1S3xh0b3+NhgdTqcrYIf2l4+Yzmm32UZkueX15qwnJS6Xc77&#10;BxAB5/AHw7U+V4eCOx3dmYwXnYJNHMeMspHwJgaS+3QL4ngV1iCLXP5fUPwCAAD//wMAUEsBAi0A&#10;FAAGAAgAAAAhALaDOJL+AAAA4QEAABMAAAAAAAAAAAAAAAAAAAAAAFtDb250ZW50X1R5cGVzXS54&#10;bWxQSwECLQAUAAYACAAAACEAOP0h/9YAAACUAQAACwAAAAAAAAAAAAAAAAAvAQAAX3JlbHMvLnJl&#10;bHNQSwECLQAUAAYACAAAACEAsgsahycCAABHBAAADgAAAAAAAAAAAAAAAAAuAgAAZHJzL2Uyb0Rv&#10;Yy54bWxQSwECLQAUAAYACAAAACEA1t4dVd0AAAAJAQAADwAAAAAAAAAAAAAAAACBBAAAZHJzL2Rv&#10;d25yZXYueG1sUEsFBgAAAAAEAAQA8wAAAIsFAAAAAA==&#10;">
                <w10:wrap type="topAndBottom"/>
              </v:shape>
            </w:pict>
          </mc:Fallback>
        </mc:AlternateContent>
      </w:r>
      <w:r w:rsidR="00004895">
        <w:rPr>
          <w:rFonts w:hint="eastAsia"/>
          <w:szCs w:val="21"/>
        </w:rPr>
        <w:t>有明显的不同</w:t>
      </w:r>
      <w:r w:rsidR="00C31F12" w:rsidRPr="00C31F12">
        <w:rPr>
          <w:noProof/>
          <w:szCs w:val="21"/>
          <w:vertAlign w:val="superscript"/>
        </w:rPr>
        <w:t>[</w:t>
      </w:r>
      <w:r w:rsidR="00437F23" w:rsidRPr="00C31F12">
        <w:rPr>
          <w:noProof/>
          <w:szCs w:val="21"/>
          <w:vertAlign w:val="superscript"/>
        </w:rPr>
        <w:t>1</w:t>
      </w:r>
      <w:r w:rsidR="00C31F12" w:rsidRPr="00C31F12">
        <w:rPr>
          <w:noProof/>
          <w:szCs w:val="21"/>
          <w:vertAlign w:val="superscript"/>
        </w:rPr>
        <w:t>]</w:t>
      </w:r>
      <w:r w:rsidR="00223BC0" w:rsidRPr="00176B36">
        <w:rPr>
          <w:szCs w:val="21"/>
        </w:rPr>
        <w:t>。</w:t>
      </w:r>
      <w:r w:rsidR="004261C7">
        <w:rPr>
          <w:rFonts w:hint="eastAsia"/>
          <w:szCs w:val="21"/>
        </w:rPr>
        <w:t>随着岛礁开发建设和生态环境保护需求的日益增加，诸多学者针对岛礁地形上的波浪水动力开展了研究</w:t>
      </w:r>
      <w:r w:rsidR="00004895">
        <w:rPr>
          <w:rFonts w:hint="eastAsia"/>
          <w:szCs w:val="21"/>
        </w:rPr>
        <w:t>，</w:t>
      </w:r>
      <w:r w:rsidR="004261C7">
        <w:rPr>
          <w:rFonts w:hint="eastAsia"/>
          <w:szCs w:val="21"/>
        </w:rPr>
        <w:t>包括现场观测</w:t>
      </w:r>
      <w:r w:rsidR="008F17F3" w:rsidRPr="008F17F3">
        <w:rPr>
          <w:noProof/>
          <w:szCs w:val="21"/>
          <w:vertAlign w:val="superscript"/>
        </w:rPr>
        <w:t>[</w:t>
      </w:r>
      <w:r w:rsidR="00437F23" w:rsidRPr="008F17F3">
        <w:rPr>
          <w:noProof/>
          <w:szCs w:val="21"/>
          <w:vertAlign w:val="superscript"/>
        </w:rPr>
        <w:t>2</w:t>
      </w:r>
      <w:r w:rsidR="008F17F3" w:rsidRPr="008F17F3">
        <w:rPr>
          <w:noProof/>
          <w:szCs w:val="21"/>
          <w:vertAlign w:val="superscript"/>
        </w:rPr>
        <w:t>]</w:t>
      </w:r>
      <w:r w:rsidR="006C1086">
        <w:rPr>
          <w:rFonts w:hint="eastAsia"/>
          <w:szCs w:val="21"/>
        </w:rPr>
        <w:t>、开展物理模型实验</w:t>
      </w:r>
      <w:r w:rsidR="00D52526" w:rsidRPr="00D52526">
        <w:rPr>
          <w:noProof/>
          <w:szCs w:val="21"/>
          <w:vertAlign w:val="superscript"/>
        </w:rPr>
        <w:t>[</w:t>
      </w:r>
      <w:r w:rsidR="00437F23" w:rsidRPr="00D52526">
        <w:rPr>
          <w:noProof/>
          <w:szCs w:val="21"/>
          <w:vertAlign w:val="superscript"/>
        </w:rPr>
        <w:t>3-6</w:t>
      </w:r>
      <w:r w:rsidR="00D52526" w:rsidRPr="00D52526">
        <w:rPr>
          <w:noProof/>
          <w:szCs w:val="21"/>
          <w:vertAlign w:val="superscript"/>
        </w:rPr>
        <w:t>]</w:t>
      </w:r>
      <w:r w:rsidR="006C1086">
        <w:rPr>
          <w:rFonts w:hint="eastAsia"/>
          <w:szCs w:val="21"/>
        </w:rPr>
        <w:t>以及数值计算</w:t>
      </w:r>
      <w:r w:rsidR="002402AE" w:rsidRPr="002402AE">
        <w:rPr>
          <w:noProof/>
          <w:szCs w:val="21"/>
          <w:vertAlign w:val="superscript"/>
        </w:rPr>
        <w:t>[</w:t>
      </w:r>
      <w:r w:rsidR="00437F23" w:rsidRPr="002402AE">
        <w:rPr>
          <w:noProof/>
          <w:szCs w:val="21"/>
          <w:vertAlign w:val="superscript"/>
        </w:rPr>
        <w:t>7-11</w:t>
      </w:r>
      <w:r w:rsidR="002402AE" w:rsidRPr="002402AE">
        <w:rPr>
          <w:noProof/>
          <w:szCs w:val="21"/>
          <w:vertAlign w:val="superscript"/>
        </w:rPr>
        <w:t>]</w:t>
      </w:r>
      <w:r w:rsidR="00004895">
        <w:rPr>
          <w:rFonts w:hint="eastAsia"/>
          <w:szCs w:val="21"/>
        </w:rPr>
        <w:t>。</w:t>
      </w:r>
    </w:p>
    <w:p w14:paraId="09C8B82B" w14:textId="5EFF6CE2" w:rsidR="00223BC0" w:rsidRDefault="00286D61" w:rsidP="00751945">
      <w:pPr>
        <w:rPr>
          <w:szCs w:val="21"/>
        </w:rPr>
      </w:pPr>
      <w:r>
        <w:rPr>
          <w:rFonts w:hint="eastAsia"/>
          <w:szCs w:val="21"/>
        </w:rPr>
        <w:t>岛礁地形上波浪传播变形的数值计算是非常具有挑战性的工作，这是由</w:t>
      </w:r>
      <w:r w:rsidR="00DB1D36">
        <w:rPr>
          <w:rFonts w:hint="eastAsia"/>
          <w:szCs w:val="21"/>
        </w:rPr>
        <w:t>岛礁的独特地貌特征及其引起的特殊水动力现象</w:t>
      </w:r>
      <w:r>
        <w:rPr>
          <w:rFonts w:hint="eastAsia"/>
          <w:szCs w:val="21"/>
        </w:rPr>
        <w:t>所</w:t>
      </w:r>
      <w:r w:rsidR="00DB1D36">
        <w:rPr>
          <w:rFonts w:hint="eastAsia"/>
          <w:szCs w:val="21"/>
        </w:rPr>
        <w:t>决定的。</w:t>
      </w:r>
      <w:r w:rsidR="00004895">
        <w:rPr>
          <w:rFonts w:hint="eastAsia"/>
          <w:szCs w:val="21"/>
        </w:rPr>
        <w:t>外海波浪入射至岛礁海域，由于礁前斜坡比较陡峭</w:t>
      </w:r>
      <w:proofErr w:type="gramStart"/>
      <w:r w:rsidR="00004895">
        <w:rPr>
          <w:rFonts w:hint="eastAsia"/>
          <w:szCs w:val="21"/>
        </w:rPr>
        <w:t>和礁冠处</w:t>
      </w:r>
      <w:proofErr w:type="gramEnd"/>
      <w:r w:rsidR="00004895">
        <w:rPr>
          <w:rFonts w:hint="eastAsia"/>
          <w:szCs w:val="21"/>
        </w:rPr>
        <w:t>水深急剧变浅，波浪发生剧烈破碎</w:t>
      </w:r>
      <w:r w:rsidR="005B44E5">
        <w:rPr>
          <w:rFonts w:hint="eastAsia"/>
          <w:szCs w:val="21"/>
        </w:rPr>
        <w:t>，礁坪上水深很浅且粗糙度极高，</w:t>
      </w:r>
      <w:r w:rsidR="003722C3">
        <w:rPr>
          <w:rFonts w:hint="eastAsia"/>
          <w:szCs w:val="21"/>
        </w:rPr>
        <w:t>导致波浪能量在礁坪上急剧</w:t>
      </w:r>
      <w:r w:rsidR="005B44E5">
        <w:rPr>
          <w:rFonts w:hint="eastAsia"/>
          <w:szCs w:val="21"/>
        </w:rPr>
        <w:t>衰减</w:t>
      </w:r>
      <w:r w:rsidR="00A504F4" w:rsidRPr="00176B36">
        <w:rPr>
          <w:szCs w:val="21"/>
        </w:rPr>
        <w:t>。</w:t>
      </w:r>
      <w:proofErr w:type="gramStart"/>
      <w:r w:rsidR="005B44E5">
        <w:rPr>
          <w:rFonts w:hint="eastAsia"/>
          <w:szCs w:val="21"/>
        </w:rPr>
        <w:t>礁</w:t>
      </w:r>
      <w:proofErr w:type="gramEnd"/>
      <w:r w:rsidR="005B44E5">
        <w:rPr>
          <w:rFonts w:hint="eastAsia"/>
          <w:szCs w:val="21"/>
        </w:rPr>
        <w:t>坪上波高的急剧衰减，导致辐射应力梯度发生变化，引起</w:t>
      </w:r>
      <w:proofErr w:type="gramStart"/>
      <w:r w:rsidR="005B44E5">
        <w:rPr>
          <w:rFonts w:hint="eastAsia"/>
          <w:szCs w:val="21"/>
        </w:rPr>
        <w:t>礁</w:t>
      </w:r>
      <w:proofErr w:type="gramEnd"/>
      <w:r w:rsidR="005B44E5">
        <w:rPr>
          <w:rFonts w:hint="eastAsia"/>
          <w:szCs w:val="21"/>
        </w:rPr>
        <w:t>坪</w:t>
      </w:r>
      <w:r w:rsidR="00726908">
        <w:rPr>
          <w:rFonts w:hint="eastAsia"/>
          <w:szCs w:val="21"/>
        </w:rPr>
        <w:t>上</w:t>
      </w:r>
      <w:r w:rsidR="005B44E5">
        <w:rPr>
          <w:rFonts w:hint="eastAsia"/>
          <w:szCs w:val="21"/>
        </w:rPr>
        <w:t>平均水面的上升，</w:t>
      </w:r>
      <w:proofErr w:type="gramStart"/>
      <w:r w:rsidR="005B44E5">
        <w:rPr>
          <w:rFonts w:hint="eastAsia"/>
          <w:szCs w:val="21"/>
        </w:rPr>
        <w:t>即礁坪</w:t>
      </w:r>
      <w:proofErr w:type="gramEnd"/>
      <w:r w:rsidR="005B44E5">
        <w:rPr>
          <w:rFonts w:hint="eastAsia"/>
          <w:szCs w:val="21"/>
        </w:rPr>
        <w:t>增水。由于</w:t>
      </w:r>
      <w:proofErr w:type="gramStart"/>
      <w:r w:rsidR="005B44E5">
        <w:rPr>
          <w:rFonts w:hint="eastAsia"/>
          <w:szCs w:val="21"/>
        </w:rPr>
        <w:t>礁</w:t>
      </w:r>
      <w:proofErr w:type="gramEnd"/>
      <w:r w:rsidR="005B44E5">
        <w:rPr>
          <w:rFonts w:hint="eastAsia"/>
          <w:szCs w:val="21"/>
        </w:rPr>
        <w:t>坪</w:t>
      </w:r>
      <w:r w:rsidR="00726908">
        <w:rPr>
          <w:rFonts w:hint="eastAsia"/>
          <w:szCs w:val="21"/>
        </w:rPr>
        <w:t>上</w:t>
      </w:r>
      <w:r w:rsidR="005B44E5">
        <w:rPr>
          <w:rFonts w:hint="eastAsia"/>
          <w:szCs w:val="21"/>
        </w:rPr>
        <w:t>水深很浅，增</w:t>
      </w:r>
      <w:r w:rsidR="005B44E5">
        <w:rPr>
          <w:rFonts w:hint="eastAsia"/>
          <w:szCs w:val="21"/>
        </w:rPr>
        <w:lastRenderedPageBreak/>
        <w:t>水不容忽视</w:t>
      </w:r>
      <w:r w:rsidR="00E24BB5">
        <w:rPr>
          <w:rFonts w:hint="eastAsia"/>
          <w:szCs w:val="21"/>
        </w:rPr>
        <w:t>，其值甚至与水深相当</w:t>
      </w:r>
      <w:r w:rsidR="004C5103">
        <w:rPr>
          <w:rFonts w:hint="eastAsia"/>
          <w:szCs w:val="21"/>
        </w:rPr>
        <w:t>。</w:t>
      </w:r>
      <w:r w:rsidR="004C5103">
        <w:rPr>
          <w:rFonts w:hint="eastAsia"/>
          <w:szCs w:val="21"/>
        </w:rPr>
        <w:t>Musk</w:t>
      </w:r>
      <w:r w:rsidR="004C5103">
        <w:rPr>
          <w:rFonts w:hint="eastAsia"/>
          <w:szCs w:val="21"/>
        </w:rPr>
        <w:t>和</w:t>
      </w:r>
      <w:r w:rsidR="004C5103">
        <w:rPr>
          <w:rFonts w:hint="eastAsia"/>
          <w:szCs w:val="21"/>
        </w:rPr>
        <w:t>Sargent</w:t>
      </w:r>
      <w:r w:rsidR="002402AE" w:rsidRPr="002402AE">
        <w:rPr>
          <w:noProof/>
          <w:szCs w:val="21"/>
          <w:vertAlign w:val="superscript"/>
        </w:rPr>
        <w:t>[</w:t>
      </w:r>
      <w:r w:rsidR="00437F23" w:rsidRPr="002402AE">
        <w:rPr>
          <w:noProof/>
          <w:szCs w:val="21"/>
          <w:vertAlign w:val="superscript"/>
        </w:rPr>
        <w:t>12</w:t>
      </w:r>
      <w:r w:rsidR="002402AE" w:rsidRPr="002402AE">
        <w:rPr>
          <w:noProof/>
          <w:szCs w:val="21"/>
          <w:vertAlign w:val="superscript"/>
        </w:rPr>
        <w:t>]</w:t>
      </w:r>
      <w:r w:rsidR="004C5103">
        <w:rPr>
          <w:rFonts w:hint="eastAsia"/>
          <w:szCs w:val="21"/>
        </w:rPr>
        <w:t>在太平洋的</w:t>
      </w:r>
      <w:r w:rsidR="004C5103">
        <w:rPr>
          <w:rFonts w:hint="eastAsia"/>
          <w:szCs w:val="21"/>
        </w:rPr>
        <w:t>Bikini</w:t>
      </w:r>
      <w:r w:rsidR="004C5103">
        <w:rPr>
          <w:rFonts w:hint="eastAsia"/>
          <w:szCs w:val="21"/>
        </w:rPr>
        <w:t>环礁进行的野外考察显示，礁坪上的平均海面要比周围大洋的平均海面高出</w:t>
      </w:r>
      <w:r w:rsidR="004C5103">
        <w:rPr>
          <w:rFonts w:hint="eastAsia"/>
          <w:szCs w:val="21"/>
        </w:rPr>
        <w:t>0.45m</w:t>
      </w:r>
      <w:r w:rsidR="004C5103">
        <w:rPr>
          <w:rFonts w:hint="eastAsia"/>
          <w:szCs w:val="21"/>
        </w:rPr>
        <w:t>到</w:t>
      </w:r>
      <w:r w:rsidR="004C5103">
        <w:rPr>
          <w:rFonts w:hint="eastAsia"/>
          <w:szCs w:val="21"/>
        </w:rPr>
        <w:t>0.6m</w:t>
      </w:r>
      <w:r w:rsidR="004C5103">
        <w:rPr>
          <w:rFonts w:hint="eastAsia"/>
          <w:szCs w:val="21"/>
        </w:rPr>
        <w:t>。另外，</w:t>
      </w:r>
      <w:r w:rsidR="002368BC">
        <w:rPr>
          <w:rFonts w:hint="eastAsia"/>
          <w:szCs w:val="21"/>
        </w:rPr>
        <w:t>由于破碎剧烈，</w:t>
      </w:r>
      <w:r w:rsidR="004C5103">
        <w:rPr>
          <w:rFonts w:hint="eastAsia"/>
          <w:szCs w:val="21"/>
        </w:rPr>
        <w:t>波浪在礁坪上的传播过程中</w:t>
      </w:r>
      <w:r w:rsidR="00F20D12">
        <w:rPr>
          <w:rFonts w:hint="eastAsia"/>
          <w:szCs w:val="21"/>
        </w:rPr>
        <w:t>能量频率发生明显的转移，入射波谱峰频率处</w:t>
      </w:r>
      <w:r w:rsidR="002368BC">
        <w:rPr>
          <w:rFonts w:hint="eastAsia"/>
          <w:szCs w:val="21"/>
        </w:rPr>
        <w:t>能量中的绝大部分在到达礁冠时已经损失掉，礁坪上低频波浪运动明显，</w:t>
      </w:r>
      <w:r w:rsidR="003E0AE2">
        <w:rPr>
          <w:rFonts w:hint="eastAsia"/>
          <w:szCs w:val="21"/>
        </w:rPr>
        <w:t>波浪能量频率</w:t>
      </w:r>
      <w:r w:rsidR="007539D5">
        <w:rPr>
          <w:rFonts w:hint="eastAsia"/>
          <w:szCs w:val="21"/>
        </w:rPr>
        <w:t>分布</w:t>
      </w:r>
      <w:r w:rsidR="003E0AE2">
        <w:rPr>
          <w:rFonts w:hint="eastAsia"/>
          <w:szCs w:val="21"/>
        </w:rPr>
        <w:t>集中在</w:t>
      </w:r>
      <w:r w:rsidR="003E0AE2">
        <w:rPr>
          <w:rFonts w:hint="eastAsia"/>
          <w:szCs w:val="21"/>
        </w:rPr>
        <w:t>0.1Hz</w:t>
      </w:r>
      <w:r w:rsidR="003E0AE2">
        <w:rPr>
          <w:rFonts w:hint="eastAsia"/>
          <w:szCs w:val="21"/>
        </w:rPr>
        <w:t>以下。</w:t>
      </w:r>
      <w:r w:rsidR="00DE6E85">
        <w:rPr>
          <w:rFonts w:hint="eastAsia"/>
          <w:szCs w:val="21"/>
        </w:rPr>
        <w:t>此外</w:t>
      </w:r>
      <w:r w:rsidR="0081351A">
        <w:rPr>
          <w:rFonts w:hint="eastAsia"/>
          <w:szCs w:val="21"/>
        </w:rPr>
        <w:t>，在地形变化剧烈的岛礁海域，波浪</w:t>
      </w:r>
      <w:proofErr w:type="gramStart"/>
      <w:r w:rsidR="0081351A">
        <w:rPr>
          <w:rFonts w:hint="eastAsia"/>
          <w:szCs w:val="21"/>
        </w:rPr>
        <w:t>破碎和</w:t>
      </w:r>
      <w:r w:rsidR="00617951">
        <w:rPr>
          <w:rFonts w:hint="eastAsia"/>
          <w:szCs w:val="21"/>
        </w:rPr>
        <w:t>礁坪上</w:t>
      </w:r>
      <w:proofErr w:type="gramEnd"/>
      <w:r w:rsidR="00617951">
        <w:rPr>
          <w:rFonts w:hint="eastAsia"/>
          <w:szCs w:val="21"/>
        </w:rPr>
        <w:t>流动状态转化</w:t>
      </w:r>
      <w:r w:rsidR="0081351A">
        <w:rPr>
          <w:rFonts w:hint="eastAsia"/>
          <w:szCs w:val="21"/>
        </w:rPr>
        <w:t>都十分</w:t>
      </w:r>
      <w:r w:rsidR="00617951">
        <w:rPr>
          <w:rFonts w:hint="eastAsia"/>
          <w:szCs w:val="21"/>
        </w:rPr>
        <w:t>剧烈，容易形成类似水跃（或者激波）的潮涌</w:t>
      </w:r>
      <w:r w:rsidR="002402AE" w:rsidRPr="002402AE">
        <w:rPr>
          <w:noProof/>
          <w:szCs w:val="21"/>
          <w:vertAlign w:val="superscript"/>
        </w:rPr>
        <w:t>[</w:t>
      </w:r>
      <w:r w:rsidR="00437F23" w:rsidRPr="002402AE">
        <w:rPr>
          <w:noProof/>
          <w:szCs w:val="21"/>
          <w:vertAlign w:val="superscript"/>
        </w:rPr>
        <w:t>13</w:t>
      </w:r>
      <w:r w:rsidR="002402AE" w:rsidRPr="002402AE">
        <w:rPr>
          <w:noProof/>
          <w:szCs w:val="21"/>
          <w:vertAlign w:val="superscript"/>
        </w:rPr>
        <w:t>]</w:t>
      </w:r>
      <w:r w:rsidR="00617951">
        <w:rPr>
          <w:rFonts w:hint="eastAsia"/>
          <w:szCs w:val="21"/>
        </w:rPr>
        <w:t>，</w:t>
      </w:r>
      <w:r w:rsidR="003722C3">
        <w:rPr>
          <w:rFonts w:hint="eastAsia"/>
          <w:szCs w:val="21"/>
        </w:rPr>
        <w:t>具有极其陡峭的波前</w:t>
      </w:r>
      <w:r w:rsidR="00394050">
        <w:rPr>
          <w:rFonts w:hint="eastAsia"/>
          <w:szCs w:val="21"/>
        </w:rPr>
        <w:t>。</w:t>
      </w:r>
      <w:r w:rsidR="003722C3">
        <w:rPr>
          <w:rFonts w:hint="eastAsia"/>
          <w:szCs w:val="21"/>
        </w:rPr>
        <w:t>在出水岛礁或者潮位变化较大</w:t>
      </w:r>
      <w:proofErr w:type="gramStart"/>
      <w:r w:rsidR="003722C3">
        <w:rPr>
          <w:rFonts w:hint="eastAsia"/>
          <w:szCs w:val="21"/>
        </w:rPr>
        <w:t>的礁坪</w:t>
      </w:r>
      <w:proofErr w:type="gramEnd"/>
      <w:r w:rsidR="003722C3">
        <w:rPr>
          <w:rFonts w:hint="eastAsia"/>
          <w:szCs w:val="21"/>
        </w:rPr>
        <w:t>-</w:t>
      </w:r>
      <w:r w:rsidR="003722C3">
        <w:rPr>
          <w:rFonts w:hint="eastAsia"/>
          <w:szCs w:val="21"/>
        </w:rPr>
        <w:t>泻湖区域，</w:t>
      </w:r>
      <w:r w:rsidR="00617951">
        <w:rPr>
          <w:rFonts w:hint="eastAsia"/>
          <w:szCs w:val="21"/>
        </w:rPr>
        <w:t>水</w:t>
      </w:r>
      <w:r w:rsidR="00617951">
        <w:rPr>
          <w:rFonts w:hint="eastAsia"/>
          <w:szCs w:val="21"/>
        </w:rPr>
        <w:t>-</w:t>
      </w:r>
      <w:r w:rsidR="00617951">
        <w:rPr>
          <w:rFonts w:hint="eastAsia"/>
          <w:szCs w:val="21"/>
        </w:rPr>
        <w:t>陆</w:t>
      </w:r>
      <w:r w:rsidR="003722C3">
        <w:rPr>
          <w:rFonts w:hint="eastAsia"/>
          <w:szCs w:val="21"/>
        </w:rPr>
        <w:t>交界位置随时间变动，</w:t>
      </w:r>
      <w:r w:rsidR="00617951">
        <w:rPr>
          <w:rFonts w:hint="eastAsia"/>
          <w:szCs w:val="21"/>
        </w:rPr>
        <w:t>动边界问题突出</w:t>
      </w:r>
      <w:r w:rsidR="003722C3">
        <w:rPr>
          <w:rFonts w:hint="eastAsia"/>
          <w:szCs w:val="21"/>
        </w:rPr>
        <w:t>。针对上述诸多水动力现象进行数值计算，要求模型具备模拟强非线性波浪运动、波浪破碎以及高</w:t>
      </w:r>
      <w:r w:rsidR="003722C3">
        <w:rPr>
          <w:rFonts w:hint="eastAsia"/>
          <w:szCs w:val="21"/>
        </w:rPr>
        <w:t>-</w:t>
      </w:r>
      <w:r w:rsidR="003722C3">
        <w:rPr>
          <w:rFonts w:hint="eastAsia"/>
          <w:szCs w:val="21"/>
        </w:rPr>
        <w:t>低频波浪间非线性作用和水</w:t>
      </w:r>
      <w:r w:rsidR="003722C3">
        <w:rPr>
          <w:rFonts w:hint="eastAsia"/>
          <w:szCs w:val="21"/>
        </w:rPr>
        <w:t>-</w:t>
      </w:r>
      <w:proofErr w:type="gramStart"/>
      <w:r w:rsidR="003722C3">
        <w:rPr>
          <w:rFonts w:hint="eastAsia"/>
          <w:szCs w:val="21"/>
        </w:rPr>
        <w:t>陆动边界</w:t>
      </w:r>
      <w:proofErr w:type="gramEnd"/>
      <w:r w:rsidR="001B44BE">
        <w:rPr>
          <w:rFonts w:hint="eastAsia"/>
          <w:szCs w:val="21"/>
        </w:rPr>
        <w:t>等</w:t>
      </w:r>
      <w:r w:rsidR="003722C3">
        <w:rPr>
          <w:rFonts w:hint="eastAsia"/>
          <w:szCs w:val="21"/>
        </w:rPr>
        <w:t>能力</w:t>
      </w:r>
      <w:r w:rsidR="00617951">
        <w:rPr>
          <w:rFonts w:hint="eastAsia"/>
          <w:szCs w:val="21"/>
        </w:rPr>
        <w:t>，</w:t>
      </w:r>
      <w:r w:rsidR="003722C3">
        <w:rPr>
          <w:rFonts w:hint="eastAsia"/>
          <w:szCs w:val="21"/>
        </w:rPr>
        <w:t>同时也要具备较好的稳定性。</w:t>
      </w:r>
    </w:p>
    <w:p w14:paraId="744E033D" w14:textId="2C95614C" w:rsidR="001B44BE" w:rsidRDefault="00617951" w:rsidP="001B44BE">
      <w:pPr>
        <w:rPr>
          <w:szCs w:val="21"/>
        </w:rPr>
      </w:pPr>
      <w:r>
        <w:rPr>
          <w:rFonts w:hint="eastAsia"/>
          <w:szCs w:val="21"/>
        </w:rPr>
        <w:t>海岸工程常用的两类模型为相位平均模型和相位识别模型。有些学者使用波浪平均模型，如</w:t>
      </w:r>
      <w:r>
        <w:rPr>
          <w:rFonts w:hint="eastAsia"/>
          <w:szCs w:val="21"/>
        </w:rPr>
        <w:t>SWAN</w:t>
      </w:r>
      <w:r>
        <w:rPr>
          <w:rFonts w:hint="eastAsia"/>
          <w:szCs w:val="21"/>
        </w:rPr>
        <w:t>等来计算岛礁上的波浪增水</w:t>
      </w:r>
      <w:r w:rsidR="005667F2" w:rsidRPr="005667F2">
        <w:rPr>
          <w:noProof/>
          <w:szCs w:val="21"/>
          <w:vertAlign w:val="superscript"/>
        </w:rPr>
        <w:t>[</w:t>
      </w:r>
      <w:r w:rsidR="00437F23" w:rsidRPr="005667F2">
        <w:rPr>
          <w:noProof/>
          <w:szCs w:val="21"/>
          <w:vertAlign w:val="superscript"/>
        </w:rPr>
        <w:t>7</w:t>
      </w:r>
      <w:r w:rsidR="005667F2" w:rsidRPr="005667F2">
        <w:rPr>
          <w:noProof/>
          <w:szCs w:val="21"/>
          <w:vertAlign w:val="superscript"/>
        </w:rPr>
        <w:t xml:space="preserve">, </w:t>
      </w:r>
      <w:r w:rsidR="00437F23" w:rsidRPr="005667F2">
        <w:rPr>
          <w:noProof/>
          <w:szCs w:val="21"/>
          <w:vertAlign w:val="superscript"/>
        </w:rPr>
        <w:t>8</w:t>
      </w:r>
      <w:r w:rsidR="005667F2" w:rsidRPr="005667F2">
        <w:rPr>
          <w:noProof/>
          <w:szCs w:val="21"/>
          <w:vertAlign w:val="superscript"/>
        </w:rPr>
        <w:t xml:space="preserve">, </w:t>
      </w:r>
      <w:r w:rsidR="00437F23" w:rsidRPr="005667F2">
        <w:rPr>
          <w:noProof/>
          <w:szCs w:val="21"/>
          <w:vertAlign w:val="superscript"/>
        </w:rPr>
        <w:t>14-16</w:t>
      </w:r>
      <w:r w:rsidR="005667F2" w:rsidRPr="005667F2">
        <w:rPr>
          <w:noProof/>
          <w:szCs w:val="21"/>
          <w:vertAlign w:val="superscript"/>
        </w:rPr>
        <w:t>]</w:t>
      </w:r>
      <w:r>
        <w:rPr>
          <w:rFonts w:hint="eastAsia"/>
          <w:szCs w:val="21"/>
        </w:rPr>
        <w:t>，该类模型基于</w:t>
      </w:r>
      <w:r w:rsidR="00112A62">
        <w:rPr>
          <w:rFonts w:hint="eastAsia"/>
          <w:szCs w:val="21"/>
        </w:rPr>
        <w:t>带有辐射应力的空间梯度引起的强迫项的浅水方程，但无法考虑波</w:t>
      </w:r>
      <w:r w:rsidR="00112A62">
        <w:rPr>
          <w:rFonts w:hint="eastAsia"/>
          <w:szCs w:val="21"/>
        </w:rPr>
        <w:t>-</w:t>
      </w:r>
      <w:r w:rsidR="00112A62">
        <w:rPr>
          <w:rFonts w:hint="eastAsia"/>
          <w:szCs w:val="21"/>
        </w:rPr>
        <w:t>波非线性作用，不能准确地模拟</w:t>
      </w:r>
      <w:proofErr w:type="gramStart"/>
      <w:r w:rsidR="00112A62">
        <w:rPr>
          <w:rFonts w:hint="eastAsia"/>
          <w:szCs w:val="21"/>
        </w:rPr>
        <w:t>礁</w:t>
      </w:r>
      <w:proofErr w:type="gramEnd"/>
      <w:r w:rsidR="00112A62">
        <w:rPr>
          <w:rFonts w:hint="eastAsia"/>
          <w:szCs w:val="21"/>
        </w:rPr>
        <w:t>坪上低频波浪的产生和运动。</w:t>
      </w:r>
      <w:r w:rsidR="001B44BE">
        <w:rPr>
          <w:rFonts w:hint="eastAsia"/>
          <w:szCs w:val="21"/>
        </w:rPr>
        <w:t>相位识别模型以</w:t>
      </w:r>
      <w:proofErr w:type="spellStart"/>
      <w:r w:rsidR="001B44BE">
        <w:rPr>
          <w:rFonts w:hint="eastAsia"/>
          <w:szCs w:val="21"/>
        </w:rPr>
        <w:t>Boussinesq</w:t>
      </w:r>
      <w:proofErr w:type="spellEnd"/>
      <w:r w:rsidR="00533725">
        <w:rPr>
          <w:rFonts w:hint="eastAsia"/>
          <w:szCs w:val="21"/>
        </w:rPr>
        <w:t>类模型</w:t>
      </w:r>
      <w:r w:rsidR="001B44BE">
        <w:rPr>
          <w:rFonts w:hint="eastAsia"/>
          <w:szCs w:val="21"/>
        </w:rPr>
        <w:t>为代表，此类模型被广泛用于模拟波浪从外海</w:t>
      </w:r>
      <w:proofErr w:type="gramStart"/>
      <w:r w:rsidR="001B44BE">
        <w:rPr>
          <w:rFonts w:hint="eastAsia"/>
          <w:szCs w:val="21"/>
        </w:rPr>
        <w:t>到破波带</w:t>
      </w:r>
      <w:proofErr w:type="gramEnd"/>
      <w:r w:rsidR="001B44BE">
        <w:rPr>
          <w:rFonts w:hint="eastAsia"/>
          <w:szCs w:val="21"/>
        </w:rPr>
        <w:t>完整的传播演变过程</w:t>
      </w:r>
      <w:r w:rsidR="005667F2" w:rsidRPr="005667F2">
        <w:rPr>
          <w:noProof/>
          <w:szCs w:val="21"/>
          <w:vertAlign w:val="superscript"/>
        </w:rPr>
        <w:t>[</w:t>
      </w:r>
      <w:r w:rsidR="00437F23" w:rsidRPr="005667F2">
        <w:rPr>
          <w:noProof/>
          <w:szCs w:val="21"/>
          <w:vertAlign w:val="superscript"/>
        </w:rPr>
        <w:t>17-19</w:t>
      </w:r>
      <w:r w:rsidR="005667F2" w:rsidRPr="005667F2">
        <w:rPr>
          <w:noProof/>
          <w:szCs w:val="21"/>
          <w:vertAlign w:val="superscript"/>
        </w:rPr>
        <w:t>]</w:t>
      </w:r>
      <w:r w:rsidR="001B44BE">
        <w:rPr>
          <w:rFonts w:hint="eastAsia"/>
          <w:szCs w:val="21"/>
        </w:rPr>
        <w:t>，</w:t>
      </w:r>
      <w:r w:rsidR="004C2C4B">
        <w:rPr>
          <w:rFonts w:hint="eastAsia"/>
          <w:szCs w:val="21"/>
        </w:rPr>
        <w:t>一些学者将这类模型用于岛礁地形上的水动力计算。</w:t>
      </w:r>
      <w:proofErr w:type="spellStart"/>
      <w:r w:rsidR="001B44BE">
        <w:rPr>
          <w:rFonts w:hint="eastAsia"/>
          <w:szCs w:val="21"/>
        </w:rPr>
        <w:t>Skotner</w:t>
      </w:r>
      <w:proofErr w:type="spellEnd"/>
      <w:r w:rsidR="001B44BE">
        <w:rPr>
          <w:rFonts w:hint="eastAsia"/>
          <w:szCs w:val="21"/>
        </w:rPr>
        <w:t>和</w:t>
      </w:r>
      <w:proofErr w:type="spellStart"/>
      <w:r w:rsidR="001B44BE">
        <w:rPr>
          <w:rFonts w:hint="eastAsia"/>
          <w:szCs w:val="21"/>
        </w:rPr>
        <w:t>Apelt</w:t>
      </w:r>
      <w:proofErr w:type="spellEnd"/>
      <w:r w:rsidR="005667F2" w:rsidRPr="005667F2">
        <w:rPr>
          <w:noProof/>
          <w:szCs w:val="21"/>
          <w:vertAlign w:val="superscript"/>
        </w:rPr>
        <w:t>[</w:t>
      </w:r>
      <w:r w:rsidR="00437F23" w:rsidRPr="005667F2">
        <w:rPr>
          <w:noProof/>
          <w:szCs w:val="21"/>
          <w:vertAlign w:val="superscript"/>
        </w:rPr>
        <w:t>20</w:t>
      </w:r>
      <w:r w:rsidR="005667F2" w:rsidRPr="005667F2">
        <w:rPr>
          <w:noProof/>
          <w:szCs w:val="21"/>
          <w:vertAlign w:val="superscript"/>
        </w:rPr>
        <w:t>]</w:t>
      </w:r>
      <w:r w:rsidR="001B44BE">
        <w:rPr>
          <w:rFonts w:hint="eastAsia"/>
          <w:szCs w:val="21"/>
        </w:rPr>
        <w:t>研究了规则波在具有陡峭礁前斜坡的淹没珊瑚礁上传播过程中的平均水位变化，</w:t>
      </w:r>
      <w:proofErr w:type="spellStart"/>
      <w:r w:rsidR="001B44BE">
        <w:rPr>
          <w:rFonts w:hint="eastAsia"/>
          <w:szCs w:val="21"/>
        </w:rPr>
        <w:t>Nwogu</w:t>
      </w:r>
      <w:proofErr w:type="spellEnd"/>
      <w:r w:rsidR="001B44BE">
        <w:rPr>
          <w:rFonts w:hint="eastAsia"/>
          <w:szCs w:val="21"/>
        </w:rPr>
        <w:t>和</w:t>
      </w:r>
      <w:proofErr w:type="spellStart"/>
      <w:r w:rsidR="001B44BE">
        <w:rPr>
          <w:rFonts w:hint="eastAsia"/>
          <w:szCs w:val="21"/>
        </w:rPr>
        <w:t>Dem</w:t>
      </w:r>
      <w:r w:rsidR="001B44BE">
        <w:rPr>
          <w:szCs w:val="21"/>
        </w:rPr>
        <w:t>irbilek</w:t>
      </w:r>
      <w:proofErr w:type="spellEnd"/>
      <w:r w:rsidR="0081351A" w:rsidRPr="0081351A">
        <w:rPr>
          <w:noProof/>
          <w:szCs w:val="21"/>
          <w:vertAlign w:val="superscript"/>
        </w:rPr>
        <w:t>[</w:t>
      </w:r>
      <w:r w:rsidR="00437F23" w:rsidRPr="0081351A">
        <w:rPr>
          <w:noProof/>
          <w:szCs w:val="21"/>
          <w:vertAlign w:val="superscript"/>
        </w:rPr>
        <w:t>21</w:t>
      </w:r>
      <w:r w:rsidR="0081351A" w:rsidRPr="0081351A">
        <w:rPr>
          <w:noProof/>
          <w:szCs w:val="21"/>
          <w:vertAlign w:val="superscript"/>
        </w:rPr>
        <w:t>]</w:t>
      </w:r>
      <w:r w:rsidR="001B44BE">
        <w:rPr>
          <w:rFonts w:hint="eastAsia"/>
          <w:szCs w:val="21"/>
        </w:rPr>
        <w:t>使用</w:t>
      </w:r>
      <w:proofErr w:type="spellStart"/>
      <w:r w:rsidR="001B44BE">
        <w:rPr>
          <w:rFonts w:hint="eastAsia"/>
          <w:szCs w:val="21"/>
        </w:rPr>
        <w:t>Boussinesq</w:t>
      </w:r>
      <w:proofErr w:type="spellEnd"/>
      <w:r w:rsidR="001B44BE">
        <w:rPr>
          <w:rFonts w:hint="eastAsia"/>
          <w:szCs w:val="21"/>
        </w:rPr>
        <w:t>波浪模型再现了岛礁上波浪传播的复杂变化过程，提出</w:t>
      </w:r>
      <w:proofErr w:type="gramStart"/>
      <w:r w:rsidR="001B44BE">
        <w:rPr>
          <w:rFonts w:hint="eastAsia"/>
          <w:szCs w:val="21"/>
        </w:rPr>
        <w:t>礁</w:t>
      </w:r>
      <w:proofErr w:type="gramEnd"/>
      <w:r w:rsidR="001B44BE">
        <w:rPr>
          <w:rFonts w:hint="eastAsia"/>
          <w:szCs w:val="21"/>
        </w:rPr>
        <w:t>坪上破碎波高和波浪增水与一个半经验系数相关，同时分析了波浪频谱的空间变化。</w:t>
      </w:r>
      <w:r w:rsidR="001B44BE">
        <w:rPr>
          <w:rFonts w:hint="eastAsia"/>
          <w:szCs w:val="21"/>
        </w:rPr>
        <w:t>Yao</w:t>
      </w:r>
      <w:r w:rsidR="0081351A" w:rsidRPr="0081351A">
        <w:rPr>
          <w:noProof/>
          <w:szCs w:val="21"/>
          <w:vertAlign w:val="superscript"/>
        </w:rPr>
        <w:t>[</w:t>
      </w:r>
      <w:r w:rsidR="00437F23" w:rsidRPr="0081351A">
        <w:rPr>
          <w:noProof/>
          <w:szCs w:val="21"/>
          <w:vertAlign w:val="superscript"/>
        </w:rPr>
        <w:t>22</w:t>
      </w:r>
      <w:r w:rsidR="0081351A" w:rsidRPr="0081351A">
        <w:rPr>
          <w:noProof/>
          <w:szCs w:val="21"/>
          <w:vertAlign w:val="superscript"/>
        </w:rPr>
        <w:t>]</w:t>
      </w:r>
      <w:r w:rsidR="001B44BE">
        <w:rPr>
          <w:rFonts w:hint="eastAsia"/>
          <w:szCs w:val="21"/>
        </w:rPr>
        <w:t>基于一维全非线性</w:t>
      </w:r>
      <w:proofErr w:type="spellStart"/>
      <w:r w:rsidR="001B44BE">
        <w:rPr>
          <w:rFonts w:hint="eastAsia"/>
          <w:szCs w:val="21"/>
        </w:rPr>
        <w:t>Boussinesq</w:t>
      </w:r>
      <w:proofErr w:type="spellEnd"/>
      <w:r w:rsidR="001B44BE">
        <w:rPr>
          <w:rFonts w:hint="eastAsia"/>
          <w:szCs w:val="21"/>
        </w:rPr>
        <w:t>方程，分析了</w:t>
      </w:r>
      <w:proofErr w:type="gramStart"/>
      <w:r w:rsidR="001B44BE">
        <w:rPr>
          <w:rFonts w:hint="eastAsia"/>
          <w:szCs w:val="21"/>
        </w:rPr>
        <w:t>礁脊</w:t>
      </w:r>
      <w:r w:rsidR="00A75D32">
        <w:rPr>
          <w:rFonts w:hint="eastAsia"/>
          <w:szCs w:val="21"/>
        </w:rPr>
        <w:t>对</w:t>
      </w:r>
      <w:r w:rsidR="006C7740">
        <w:rPr>
          <w:rFonts w:hint="eastAsia"/>
          <w:szCs w:val="21"/>
        </w:rPr>
        <w:t>波浪</w:t>
      </w:r>
      <w:proofErr w:type="gramEnd"/>
      <w:r w:rsidR="001B44BE">
        <w:rPr>
          <w:rFonts w:hint="eastAsia"/>
          <w:szCs w:val="21"/>
        </w:rPr>
        <w:t>传播的影响，</w:t>
      </w:r>
      <w:r w:rsidR="0039696D">
        <w:rPr>
          <w:rFonts w:hint="eastAsia"/>
          <w:szCs w:val="21"/>
        </w:rPr>
        <w:t>并</w:t>
      </w:r>
      <w:r w:rsidR="001B44BE">
        <w:rPr>
          <w:rFonts w:hint="eastAsia"/>
          <w:szCs w:val="21"/>
        </w:rPr>
        <w:t>研究了礁前斜坡坡度及剖面形状对波高变化和平均水位的影响。</w:t>
      </w:r>
      <w:r w:rsidR="004C2C4B">
        <w:rPr>
          <w:rFonts w:hint="eastAsia"/>
          <w:szCs w:val="21"/>
        </w:rPr>
        <w:t>近些年兴起的具备间断捕捉能力的</w:t>
      </w:r>
      <w:proofErr w:type="spellStart"/>
      <w:r w:rsidR="004C2C4B">
        <w:rPr>
          <w:rFonts w:hint="eastAsia"/>
          <w:szCs w:val="21"/>
        </w:rPr>
        <w:t>Boussinesq</w:t>
      </w:r>
      <w:proofErr w:type="spellEnd"/>
      <w:r w:rsidR="004C2C4B">
        <w:rPr>
          <w:rFonts w:hint="eastAsia"/>
          <w:szCs w:val="21"/>
        </w:rPr>
        <w:t>类数值模型</w:t>
      </w:r>
      <w:r w:rsidR="0081351A" w:rsidRPr="0081351A">
        <w:rPr>
          <w:noProof/>
          <w:szCs w:val="21"/>
          <w:vertAlign w:val="superscript"/>
        </w:rPr>
        <w:t>[</w:t>
      </w:r>
      <w:r w:rsidR="00437F23" w:rsidRPr="0081351A">
        <w:rPr>
          <w:noProof/>
          <w:szCs w:val="21"/>
          <w:vertAlign w:val="superscript"/>
        </w:rPr>
        <w:t>10</w:t>
      </w:r>
      <w:r w:rsidR="0081351A" w:rsidRPr="0081351A">
        <w:rPr>
          <w:noProof/>
          <w:szCs w:val="21"/>
          <w:vertAlign w:val="superscript"/>
        </w:rPr>
        <w:t xml:space="preserve">, </w:t>
      </w:r>
      <w:r w:rsidR="00437F23" w:rsidRPr="0081351A">
        <w:rPr>
          <w:noProof/>
          <w:szCs w:val="21"/>
          <w:vertAlign w:val="superscript"/>
        </w:rPr>
        <w:t>13</w:t>
      </w:r>
      <w:r w:rsidR="0081351A" w:rsidRPr="0081351A">
        <w:rPr>
          <w:noProof/>
          <w:szCs w:val="21"/>
          <w:vertAlign w:val="superscript"/>
        </w:rPr>
        <w:t xml:space="preserve">, </w:t>
      </w:r>
      <w:r w:rsidR="00437F23" w:rsidRPr="0081351A">
        <w:rPr>
          <w:noProof/>
          <w:szCs w:val="21"/>
          <w:vertAlign w:val="superscript"/>
        </w:rPr>
        <w:t>23</w:t>
      </w:r>
      <w:r w:rsidR="0081351A" w:rsidRPr="0081351A">
        <w:rPr>
          <w:noProof/>
          <w:szCs w:val="21"/>
          <w:vertAlign w:val="superscript"/>
        </w:rPr>
        <w:t xml:space="preserve">, </w:t>
      </w:r>
      <w:r w:rsidR="00437F23" w:rsidRPr="0081351A">
        <w:rPr>
          <w:noProof/>
          <w:szCs w:val="21"/>
          <w:vertAlign w:val="superscript"/>
        </w:rPr>
        <w:t>24</w:t>
      </w:r>
      <w:r w:rsidR="0081351A" w:rsidRPr="0081351A">
        <w:rPr>
          <w:noProof/>
          <w:szCs w:val="21"/>
          <w:vertAlign w:val="superscript"/>
        </w:rPr>
        <w:t>]</w:t>
      </w:r>
      <w:r w:rsidR="0093014F">
        <w:rPr>
          <w:rFonts w:hint="eastAsia"/>
          <w:szCs w:val="21"/>
        </w:rPr>
        <w:t>较传统的基于有限差分方法求解的同类模型具备更好的稳定性和处理波浪破碎与海岸动边界的能力，具备计算岛礁区域水动力的潜质</w:t>
      </w:r>
      <w:r w:rsidR="004C2C4B">
        <w:rPr>
          <w:rFonts w:hint="eastAsia"/>
          <w:szCs w:val="21"/>
        </w:rPr>
        <w:t>。</w:t>
      </w:r>
    </w:p>
    <w:p w14:paraId="6FDF2F26" w14:textId="7B302E4B" w:rsidR="00531D36" w:rsidRPr="008D56A9" w:rsidRDefault="00A30435" w:rsidP="006C7740">
      <w:pPr>
        <w:rPr>
          <w:szCs w:val="21"/>
        </w:rPr>
      </w:pPr>
      <w:r>
        <w:rPr>
          <w:rFonts w:hint="eastAsia"/>
          <w:szCs w:val="21"/>
        </w:rPr>
        <w:t>Fang</w:t>
      </w:r>
      <w:r w:rsidR="00394050">
        <w:rPr>
          <w:rFonts w:hint="eastAsia"/>
          <w:szCs w:val="21"/>
        </w:rPr>
        <w:t>等</w:t>
      </w:r>
      <w:r w:rsidR="002402AE" w:rsidRPr="002402AE">
        <w:rPr>
          <w:noProof/>
          <w:szCs w:val="21"/>
          <w:vertAlign w:val="superscript"/>
        </w:rPr>
        <w:t>[</w:t>
      </w:r>
      <w:r w:rsidR="00437F23" w:rsidRPr="002402AE">
        <w:rPr>
          <w:noProof/>
          <w:szCs w:val="21"/>
          <w:vertAlign w:val="superscript"/>
        </w:rPr>
        <w:t>11</w:t>
      </w:r>
      <w:r w:rsidR="002402AE" w:rsidRPr="002402AE">
        <w:rPr>
          <w:noProof/>
          <w:szCs w:val="21"/>
          <w:vertAlign w:val="superscript"/>
        </w:rPr>
        <w:t>]</w:t>
      </w:r>
      <w:r>
        <w:rPr>
          <w:rFonts w:hint="eastAsia"/>
          <w:szCs w:val="21"/>
        </w:rPr>
        <w:t>建立的</w:t>
      </w:r>
      <w:r w:rsidR="004E491C">
        <w:rPr>
          <w:rFonts w:hint="eastAsia"/>
          <w:szCs w:val="21"/>
        </w:rPr>
        <w:t>二维</w:t>
      </w:r>
      <w:proofErr w:type="spellStart"/>
      <w:r w:rsidR="004E491C">
        <w:rPr>
          <w:rFonts w:hint="eastAsia"/>
          <w:szCs w:val="21"/>
        </w:rPr>
        <w:t>Boussineq</w:t>
      </w:r>
      <w:proofErr w:type="spellEnd"/>
      <w:r w:rsidR="004E491C">
        <w:rPr>
          <w:rFonts w:hint="eastAsia"/>
          <w:szCs w:val="21"/>
        </w:rPr>
        <w:t>数值模型</w:t>
      </w:r>
      <w:r w:rsidR="00DA6577">
        <w:rPr>
          <w:rFonts w:hint="eastAsia"/>
          <w:szCs w:val="21"/>
        </w:rPr>
        <w:t>采用有限体积和有限差分方法求解，具备间断捕捉能力，成功用于</w:t>
      </w:r>
      <w:r w:rsidR="00F20D12">
        <w:rPr>
          <w:rFonts w:hint="eastAsia"/>
          <w:szCs w:val="21"/>
        </w:rPr>
        <w:t>模拟</w:t>
      </w:r>
      <w:r w:rsidR="00DA6577">
        <w:rPr>
          <w:rFonts w:hint="eastAsia"/>
          <w:szCs w:val="21"/>
        </w:rPr>
        <w:t>孤立波在岛礁地形上</w:t>
      </w:r>
      <w:r w:rsidR="00F20D12">
        <w:rPr>
          <w:rFonts w:hint="eastAsia"/>
          <w:szCs w:val="21"/>
        </w:rPr>
        <w:t>的传播</w:t>
      </w:r>
      <w:r w:rsidR="00DA6577">
        <w:rPr>
          <w:rFonts w:hint="eastAsia"/>
          <w:szCs w:val="21"/>
        </w:rPr>
        <w:t>。</w:t>
      </w:r>
      <w:r w:rsidR="00F20D12">
        <w:rPr>
          <w:rFonts w:hint="eastAsia"/>
          <w:szCs w:val="21"/>
        </w:rPr>
        <w:t>本文使用该模型，研究了规则波和随机波浪在</w:t>
      </w:r>
      <w:proofErr w:type="gramStart"/>
      <w:r w:rsidR="00F20D12">
        <w:rPr>
          <w:rFonts w:hint="eastAsia"/>
          <w:szCs w:val="21"/>
        </w:rPr>
        <w:t>典型礁坪地形</w:t>
      </w:r>
      <w:proofErr w:type="gramEnd"/>
      <w:r w:rsidR="00F20D12">
        <w:rPr>
          <w:rFonts w:hint="eastAsia"/>
          <w:szCs w:val="21"/>
        </w:rPr>
        <w:t>上传播过程</w:t>
      </w:r>
      <w:r w:rsidR="004E491C">
        <w:rPr>
          <w:rFonts w:hint="eastAsia"/>
          <w:szCs w:val="21"/>
        </w:rPr>
        <w:t>，分析</w:t>
      </w:r>
      <w:proofErr w:type="gramStart"/>
      <w:r w:rsidR="004E491C">
        <w:rPr>
          <w:rFonts w:hint="eastAsia"/>
          <w:szCs w:val="21"/>
        </w:rPr>
        <w:t>破碎点</w:t>
      </w:r>
      <w:proofErr w:type="gramEnd"/>
      <w:r w:rsidR="004E491C">
        <w:rPr>
          <w:rFonts w:hint="eastAsia"/>
          <w:szCs w:val="21"/>
        </w:rPr>
        <w:t>前后的波高和平均水位变化，</w:t>
      </w:r>
      <w:r w:rsidR="00C5130F">
        <w:rPr>
          <w:rFonts w:hint="eastAsia"/>
          <w:szCs w:val="21"/>
        </w:rPr>
        <w:t>以及</w:t>
      </w:r>
      <w:r w:rsidR="00FD7CE0">
        <w:rPr>
          <w:rFonts w:hint="eastAsia"/>
          <w:szCs w:val="21"/>
        </w:rPr>
        <w:t>随机波在传播过程中发生的</w:t>
      </w:r>
      <w:r w:rsidR="0052589B">
        <w:rPr>
          <w:rFonts w:hint="eastAsia"/>
          <w:szCs w:val="21"/>
        </w:rPr>
        <w:t>频</w:t>
      </w:r>
      <w:r w:rsidR="00FD7CE0">
        <w:rPr>
          <w:rFonts w:hint="eastAsia"/>
          <w:szCs w:val="21"/>
        </w:rPr>
        <w:t>率转移。通过与物理模型实验和其它同类模型的结果对比，</w:t>
      </w:r>
      <w:r w:rsidR="006C7740">
        <w:rPr>
          <w:rFonts w:hint="eastAsia"/>
          <w:szCs w:val="21"/>
        </w:rPr>
        <w:t>考察</w:t>
      </w:r>
      <w:r w:rsidR="00991B98">
        <w:rPr>
          <w:rFonts w:hint="eastAsia"/>
          <w:szCs w:val="21"/>
        </w:rPr>
        <w:t>模型用于岛礁区域波浪传播</w:t>
      </w:r>
      <w:r w:rsidR="006C7740">
        <w:rPr>
          <w:rFonts w:hint="eastAsia"/>
          <w:szCs w:val="21"/>
        </w:rPr>
        <w:t>数值</w:t>
      </w:r>
      <w:r w:rsidR="00991B98">
        <w:rPr>
          <w:rFonts w:hint="eastAsia"/>
          <w:szCs w:val="21"/>
        </w:rPr>
        <w:t>模拟</w:t>
      </w:r>
      <w:r w:rsidR="006C7740">
        <w:rPr>
          <w:rFonts w:hint="eastAsia"/>
          <w:szCs w:val="21"/>
        </w:rPr>
        <w:t>能力</w:t>
      </w:r>
      <w:r w:rsidR="00A75D32">
        <w:rPr>
          <w:rFonts w:hint="eastAsia"/>
          <w:szCs w:val="21"/>
        </w:rPr>
        <w:t>，</w:t>
      </w:r>
      <w:r w:rsidR="006C7740">
        <w:rPr>
          <w:rFonts w:hint="eastAsia"/>
          <w:szCs w:val="21"/>
        </w:rPr>
        <w:t>并结合数值计算结果分析岛礁地形上的</w:t>
      </w:r>
      <w:r w:rsidR="00991B98">
        <w:rPr>
          <w:rFonts w:hint="eastAsia"/>
          <w:szCs w:val="21"/>
        </w:rPr>
        <w:t>水动力特性。</w:t>
      </w:r>
    </w:p>
    <w:p w14:paraId="6020A589" w14:textId="77777777" w:rsidR="00BE0810" w:rsidRPr="008D56A9" w:rsidRDefault="0093020F" w:rsidP="00CA07E1">
      <w:pPr>
        <w:numPr>
          <w:ilvl w:val="0"/>
          <w:numId w:val="18"/>
        </w:numPr>
        <w:spacing w:line="360" w:lineRule="auto"/>
        <w:rPr>
          <w:sz w:val="24"/>
          <w:szCs w:val="24"/>
        </w:rPr>
      </w:pPr>
      <w:r>
        <w:rPr>
          <w:rFonts w:hint="eastAsia"/>
          <w:sz w:val="24"/>
          <w:szCs w:val="24"/>
        </w:rPr>
        <w:t>基于高阶</w:t>
      </w:r>
      <w:proofErr w:type="spellStart"/>
      <w:r>
        <w:rPr>
          <w:rFonts w:hint="eastAsia"/>
          <w:sz w:val="24"/>
          <w:szCs w:val="24"/>
        </w:rPr>
        <w:t>Boussinesq</w:t>
      </w:r>
      <w:proofErr w:type="spellEnd"/>
      <w:r>
        <w:rPr>
          <w:rFonts w:hint="eastAsia"/>
          <w:sz w:val="24"/>
          <w:szCs w:val="24"/>
        </w:rPr>
        <w:t>水波方程的数值模型</w:t>
      </w:r>
    </w:p>
    <w:p w14:paraId="5F7B65CA" w14:textId="77777777" w:rsidR="005317C9" w:rsidRPr="00AA60FB" w:rsidRDefault="0093020F" w:rsidP="00CA07E1">
      <w:pPr>
        <w:numPr>
          <w:ilvl w:val="1"/>
          <w:numId w:val="18"/>
        </w:numPr>
        <w:jc w:val="left"/>
        <w:rPr>
          <w:rFonts w:eastAsia="黑体"/>
          <w:szCs w:val="21"/>
        </w:rPr>
      </w:pPr>
      <w:r>
        <w:rPr>
          <w:rFonts w:eastAsia="黑体" w:hint="eastAsia"/>
          <w:szCs w:val="21"/>
        </w:rPr>
        <w:t>守恒形式</w:t>
      </w:r>
      <w:r w:rsidR="00C01E16" w:rsidRPr="00AA60FB">
        <w:rPr>
          <w:rFonts w:eastAsia="黑体"/>
          <w:szCs w:val="21"/>
        </w:rPr>
        <w:t>控制方程</w:t>
      </w:r>
    </w:p>
    <w:p w14:paraId="1BFCDB3D" w14:textId="77777777" w:rsidR="00DA311B" w:rsidRDefault="0093020F" w:rsidP="00DA311B">
      <w:pPr>
        <w:rPr>
          <w:szCs w:val="21"/>
        </w:rPr>
      </w:pPr>
      <w:r>
        <w:rPr>
          <w:rFonts w:hint="eastAsia"/>
          <w:szCs w:val="21"/>
        </w:rPr>
        <w:t>本模型采用高阶</w:t>
      </w:r>
      <w:proofErr w:type="spellStart"/>
      <w:r>
        <w:rPr>
          <w:rFonts w:hint="eastAsia"/>
          <w:szCs w:val="21"/>
        </w:rPr>
        <w:t>Boussinesq</w:t>
      </w:r>
      <w:proofErr w:type="spellEnd"/>
      <w:r>
        <w:rPr>
          <w:rFonts w:hint="eastAsia"/>
          <w:szCs w:val="21"/>
        </w:rPr>
        <w:t>方程作为控制方程</w:t>
      </w:r>
      <w:r w:rsidR="00207C87">
        <w:rPr>
          <w:rFonts w:hint="eastAsia"/>
          <w:szCs w:val="21"/>
        </w:rPr>
        <w:t>，具有</w:t>
      </w:r>
      <w:proofErr w:type="gramStart"/>
      <w:r w:rsidR="00207C87">
        <w:rPr>
          <w:rFonts w:hint="eastAsia"/>
          <w:szCs w:val="21"/>
        </w:rPr>
        <w:t>二阶全非线性</w:t>
      </w:r>
      <w:proofErr w:type="gramEnd"/>
      <w:r w:rsidR="00207C87">
        <w:rPr>
          <w:rFonts w:hint="eastAsia"/>
          <w:szCs w:val="21"/>
        </w:rPr>
        <w:t>特征，守恒形式的控制方程可以表达成如下形式：</w:t>
      </w:r>
    </w:p>
    <w:p w14:paraId="4E73795E" w14:textId="12B61244" w:rsidR="00475272" w:rsidRPr="00F82F5B" w:rsidRDefault="00CF3F87" w:rsidP="00CF3F87">
      <w:pPr>
        <w:pStyle w:val="MTDisplayEquation"/>
      </w:pPr>
      <w:r>
        <w:tab/>
      </w:r>
      <w:r w:rsidR="004468BE" w:rsidRPr="00CF3F87">
        <w:rPr>
          <w:position w:val="-12"/>
        </w:rPr>
        <w:pict w14:anchorId="1537A4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1" type="#_x0000_t75" style="width:121.95pt;height:15.45pt">
            <v:imagedata r:id="rId8" o:title=""/>
          </v:shape>
        </w:pict>
      </w:r>
      <w:r>
        <w:t xml:space="preserve"> </w:t>
      </w:r>
      <w:r>
        <w:tab/>
        <w:t>(</w:t>
      </w:r>
      <w:r w:rsidR="00A14EA3">
        <w:rPr>
          <w:noProof/>
        </w:rPr>
        <w:t>1</w:t>
      </w:r>
      <w:r>
        <w:t>.</w:t>
      </w:r>
      <w:r w:rsidR="00A14EA3">
        <w:rPr>
          <w:noProof/>
        </w:rPr>
        <w:t>1</w:t>
      </w:r>
      <w:r>
        <w:t>)</w:t>
      </w:r>
    </w:p>
    <w:p w14:paraId="3F03EC8E" w14:textId="5C8EA789" w:rsidR="00212818" w:rsidRPr="008D56A9" w:rsidRDefault="00E41BC2" w:rsidP="002F2A1D">
      <w:pPr>
        <w:ind w:firstLineChars="200" w:firstLine="420"/>
        <w:rPr>
          <w:szCs w:val="21"/>
        </w:rPr>
      </w:pPr>
      <w:r>
        <w:rPr>
          <w:rFonts w:hint="eastAsia"/>
        </w:rPr>
        <w:t>式中，</w:t>
      </w:r>
      <w:r w:rsidR="004468BE" w:rsidRPr="00E0570A">
        <w:rPr>
          <w:position w:val="-6"/>
        </w:rPr>
        <w:pict w14:anchorId="166284D5">
          <v:shape id="_x0000_i1170" type="#_x0000_t75" style="width:11.75pt;height:11.75pt">
            <v:imagedata r:id="rId9" o:title=""/>
          </v:shape>
        </w:pict>
      </w:r>
      <w:r>
        <w:rPr>
          <w:rFonts w:hint="eastAsia"/>
          <w:szCs w:val="21"/>
        </w:rPr>
        <w:t>为变量矢量，</w:t>
      </w:r>
      <w:r w:rsidR="004468BE" w:rsidRPr="00025957">
        <w:rPr>
          <w:position w:val="-4"/>
        </w:rPr>
        <w:pict w14:anchorId="5780342C">
          <v:shape id="_x0000_i1169" type="#_x0000_t75" style="width:11.75pt;height:9.55pt">
            <v:imagedata r:id="rId10" o:title=""/>
          </v:shape>
        </w:pict>
      </w:r>
      <w:r>
        <w:rPr>
          <w:rFonts w:hint="eastAsia"/>
          <w:szCs w:val="21"/>
        </w:rPr>
        <w:t>和</w:t>
      </w:r>
      <w:r w:rsidR="004468BE" w:rsidRPr="00E0570A">
        <w:rPr>
          <w:position w:val="-6"/>
        </w:rPr>
        <w:pict w14:anchorId="61C3FD06">
          <v:shape id="_x0000_i1168" type="#_x0000_t75" style="width:9.55pt;height:11.75pt">
            <v:imagedata r:id="rId11" o:title=""/>
          </v:shape>
        </w:pict>
      </w:r>
      <w:r w:rsidR="00F20D12">
        <w:rPr>
          <w:rFonts w:hint="eastAsia"/>
          <w:szCs w:val="21"/>
        </w:rPr>
        <w:t>为通量矢量，如下所示</w:t>
      </w:r>
      <w:r w:rsidR="00193B6B" w:rsidRPr="008D56A9">
        <w:rPr>
          <w:szCs w:val="21"/>
        </w:rPr>
        <w:t>：</w:t>
      </w:r>
    </w:p>
    <w:p w14:paraId="01C90106" w14:textId="10C025DF" w:rsidR="00CF3F87" w:rsidRDefault="00CF3F87" w:rsidP="00A14EA3">
      <w:pPr>
        <w:pStyle w:val="MTDisplayEquation"/>
      </w:pPr>
      <w:r>
        <w:tab/>
      </w:r>
      <w:r w:rsidR="004468BE" w:rsidRPr="00A14EA3">
        <w:rPr>
          <w:position w:val="-44"/>
        </w:rPr>
        <w:pict w14:anchorId="6C83A0E3">
          <v:shape id="_x0000_i1167" type="#_x0000_t75" style="width:287.25pt;height:49.2pt">
            <v:imagedata r:id="rId12" o:title=""/>
          </v:shape>
        </w:pict>
      </w:r>
      <w:r>
        <w:t xml:space="preserve"> </w:t>
      </w:r>
      <w:r>
        <w:tab/>
        <w:t>(</w:t>
      </w:r>
      <w:r w:rsidR="00A14EA3">
        <w:rPr>
          <w:noProof/>
        </w:rPr>
        <w:t>1</w:t>
      </w:r>
      <w:r>
        <w:t>.</w:t>
      </w:r>
      <w:r w:rsidR="00A14EA3">
        <w:rPr>
          <w:noProof/>
        </w:rPr>
        <w:t>2</w:t>
      </w:r>
      <w:r>
        <w:t>)</w:t>
      </w:r>
    </w:p>
    <w:p w14:paraId="17390498" w14:textId="39052BF9" w:rsidR="00CF3F87" w:rsidRDefault="00CF3F87" w:rsidP="00CF3F87">
      <w:pPr>
        <w:ind w:firstLine="0"/>
        <w:rPr>
          <w:lang w:val="x-none"/>
        </w:rPr>
      </w:pPr>
      <w:r>
        <w:rPr>
          <w:rFonts w:hint="eastAsia"/>
          <w:lang w:val="x-none"/>
        </w:rPr>
        <w:t xml:space="preserve"> </w:t>
      </w:r>
      <w:r>
        <w:rPr>
          <w:lang w:val="x-none"/>
        </w:rPr>
        <w:t xml:space="preserve"> </w:t>
      </w:r>
      <w:r w:rsidR="000D0D6A">
        <w:rPr>
          <w:lang w:val="x-none"/>
        </w:rPr>
        <w:t xml:space="preserve">  </w:t>
      </w:r>
      <w:r w:rsidR="00CC31A3">
        <w:rPr>
          <w:rFonts w:hint="eastAsia"/>
          <w:lang w:val="x-none"/>
        </w:rPr>
        <w:t>式（</w:t>
      </w:r>
      <w:r w:rsidR="00CC31A3">
        <w:rPr>
          <w:rFonts w:hint="eastAsia"/>
          <w:lang w:val="x-none"/>
        </w:rPr>
        <w:t>1.2</w:t>
      </w:r>
      <w:r w:rsidR="00CC31A3">
        <w:rPr>
          <w:rFonts w:hint="eastAsia"/>
          <w:lang w:val="x-none"/>
        </w:rPr>
        <w:t>）中：</w:t>
      </w:r>
    </w:p>
    <w:p w14:paraId="017204A8" w14:textId="61644E40" w:rsidR="00CC31A3" w:rsidRDefault="00CC31A3" w:rsidP="00CC31A3">
      <w:pPr>
        <w:pStyle w:val="MTDisplayEquation"/>
      </w:pPr>
      <w:r>
        <w:tab/>
      </w:r>
      <w:r w:rsidR="004468BE" w:rsidRPr="008E091D">
        <w:rPr>
          <w:position w:val="-34"/>
        </w:rPr>
        <w:pict w14:anchorId="4C61DCE6">
          <v:shape id="_x0000_i1166" type="#_x0000_t75" style="width:306.35pt;height:38.95pt">
            <v:imagedata r:id="rId13" o:title=""/>
          </v:shape>
        </w:pict>
      </w:r>
      <w:r>
        <w:t xml:space="preserve"> </w:t>
      </w:r>
      <w:r>
        <w:tab/>
        <w:t>(</w:t>
      </w:r>
      <w:r w:rsidR="00A14EA3">
        <w:rPr>
          <w:noProof/>
        </w:rPr>
        <w:t>1</w:t>
      </w:r>
      <w:r>
        <w:t>.</w:t>
      </w:r>
      <w:r w:rsidR="00A14EA3">
        <w:rPr>
          <w:noProof/>
        </w:rPr>
        <w:t>3</w:t>
      </w:r>
      <w:r>
        <w:t>)</w:t>
      </w:r>
    </w:p>
    <w:p w14:paraId="0E294573" w14:textId="59549FAE" w:rsidR="00CC31A3" w:rsidRDefault="00CC31A3" w:rsidP="00CC31A3">
      <w:pPr>
        <w:pStyle w:val="MTDisplayEquation"/>
      </w:pPr>
      <w:r>
        <w:tab/>
      </w:r>
      <w:r w:rsidR="004468BE" w:rsidRPr="008E091D">
        <w:rPr>
          <w:position w:val="-34"/>
        </w:rPr>
        <w:pict w14:anchorId="52EC9673">
          <v:shape id="_x0000_i1165" type="#_x0000_t75" style="width:307.85pt;height:38.95pt">
            <v:imagedata r:id="rId14" o:title=""/>
          </v:shape>
        </w:pict>
      </w:r>
      <w:r>
        <w:t xml:space="preserve"> </w:t>
      </w:r>
      <w:r>
        <w:tab/>
        <w:t>(</w:t>
      </w:r>
      <w:r w:rsidR="00A14EA3">
        <w:rPr>
          <w:noProof/>
        </w:rPr>
        <w:t>1</w:t>
      </w:r>
      <w:r>
        <w:t>.</w:t>
      </w:r>
      <w:r w:rsidR="00A14EA3">
        <w:rPr>
          <w:noProof/>
        </w:rPr>
        <w:t>4</w:t>
      </w:r>
      <w:r>
        <w:t>)</w:t>
      </w:r>
    </w:p>
    <w:p w14:paraId="261DF4A3" w14:textId="56575273" w:rsidR="0032507C" w:rsidRDefault="00CC31A3" w:rsidP="00FF7743">
      <w:pPr>
        <w:ind w:firstLine="0"/>
      </w:pPr>
      <w:r>
        <w:rPr>
          <w:rFonts w:hint="eastAsia"/>
          <w:lang w:val="x-none"/>
        </w:rPr>
        <w:t xml:space="preserve"> </w:t>
      </w:r>
      <w:r>
        <w:rPr>
          <w:lang w:val="x-none"/>
        </w:rPr>
        <w:t xml:space="preserve"> </w:t>
      </w:r>
      <w:r w:rsidR="0032507C">
        <w:rPr>
          <w:lang w:val="x-none"/>
        </w:rPr>
        <w:t xml:space="preserve">  </w:t>
      </w:r>
      <w:r>
        <w:rPr>
          <w:rFonts w:hint="eastAsia"/>
          <w:lang w:val="x-none"/>
        </w:rPr>
        <w:t>其中，</w:t>
      </w:r>
      <w:r w:rsidR="004468BE" w:rsidRPr="00E0570A">
        <w:rPr>
          <w:position w:val="-6"/>
        </w:rPr>
        <w:pict w14:anchorId="3F08F978">
          <v:shape id="_x0000_i1164" type="#_x0000_t75" style="width:8.8pt;height:9.55pt">
            <v:imagedata r:id="rId15" o:title=""/>
          </v:shape>
        </w:pict>
      </w:r>
      <w:r w:rsidRPr="006119AA">
        <w:rPr>
          <w:rFonts w:hint="eastAsia"/>
        </w:rPr>
        <w:t>和</w:t>
      </w:r>
      <w:r w:rsidR="004468BE" w:rsidRPr="00E0570A">
        <w:rPr>
          <w:position w:val="-6"/>
        </w:rPr>
        <w:pict w14:anchorId="3FD45391">
          <v:shape id="_x0000_i1163" type="#_x0000_t75" style="width:8.1pt;height:9.55pt">
            <v:imagedata r:id="rId16" o:title=""/>
          </v:shape>
        </w:pict>
      </w:r>
      <w:r w:rsidRPr="006119AA">
        <w:rPr>
          <w:rFonts w:hint="eastAsia"/>
        </w:rPr>
        <w:t>分别为</w:t>
      </w:r>
      <w:r w:rsidR="004468BE" w:rsidRPr="00E0570A">
        <w:rPr>
          <w:position w:val="-6"/>
        </w:rPr>
        <w:pict w14:anchorId="2E68FE66">
          <v:shape id="_x0000_i1162" type="#_x0000_t75" style="width:8.8pt;height:9.55pt">
            <v:imagedata r:id="rId17" o:title=""/>
          </v:shape>
        </w:pict>
      </w:r>
      <w:r>
        <w:rPr>
          <w:rFonts w:hint="eastAsia"/>
        </w:rPr>
        <w:t>和</w:t>
      </w:r>
      <w:r w:rsidR="004468BE" w:rsidRPr="00E0570A">
        <w:rPr>
          <w:position w:val="-10"/>
        </w:rPr>
        <w:pict w14:anchorId="1E18BBF4">
          <v:shape id="_x0000_i1161" type="#_x0000_t75" style="width:9.55pt;height:11.75pt">
            <v:imagedata r:id="rId18" o:title=""/>
          </v:shape>
        </w:pict>
      </w:r>
      <w:r>
        <w:rPr>
          <w:rFonts w:hint="eastAsia"/>
        </w:rPr>
        <w:t>方向</w:t>
      </w:r>
      <w:r w:rsidR="00201828">
        <w:rPr>
          <w:rFonts w:hint="eastAsia"/>
        </w:rPr>
        <w:t>水深平均</w:t>
      </w:r>
      <w:r>
        <w:rPr>
          <w:rFonts w:hint="eastAsia"/>
        </w:rPr>
        <w:t>速度，</w:t>
      </w:r>
      <w:r w:rsidR="004468BE" w:rsidRPr="00E0570A">
        <w:rPr>
          <w:position w:val="-10"/>
        </w:rPr>
        <w:pict w14:anchorId="0C2B6420">
          <v:shape id="_x0000_i1160" type="#_x0000_t75" style="width:9.55pt;height:13.95pt">
            <v:imagedata r:id="rId19" o:title=""/>
          </v:shape>
        </w:pict>
      </w:r>
      <w:r w:rsidRPr="009C1332">
        <w:rPr>
          <w:rFonts w:hint="eastAsia"/>
        </w:rPr>
        <w:t>为水位，</w:t>
      </w:r>
      <w:r w:rsidR="004468BE" w:rsidRPr="00E0570A">
        <w:rPr>
          <w:position w:val="-10"/>
        </w:rPr>
        <w:pict w14:anchorId="365B541B">
          <v:shape id="_x0000_i1159" type="#_x0000_t75" style="width:9.55pt;height:14.7pt">
            <v:imagedata r:id="rId20" o:title=""/>
          </v:shape>
        </w:pict>
      </w:r>
      <w:r w:rsidRPr="009C1332">
        <w:rPr>
          <w:rFonts w:hint="eastAsia"/>
        </w:rPr>
        <w:t>为水底高程</w:t>
      </w:r>
      <w:r>
        <w:rPr>
          <w:rFonts w:hint="eastAsia"/>
        </w:rPr>
        <w:t>，</w:t>
      </w:r>
      <w:r w:rsidR="00D52251" w:rsidRPr="00D52251">
        <w:rPr>
          <w:i/>
        </w:rPr>
        <w:t>η</w:t>
      </w:r>
      <w:r w:rsidR="00D52251">
        <w:rPr>
          <w:rFonts w:hint="eastAsia"/>
        </w:rPr>
        <w:t>为波面升高，</w:t>
      </w:r>
      <w:r w:rsidR="0039696D" w:rsidRPr="0039696D">
        <w:rPr>
          <w:rFonts w:hint="eastAsia"/>
          <w:i/>
        </w:rPr>
        <w:t>h</w:t>
      </w:r>
      <w:r w:rsidR="0039696D">
        <w:rPr>
          <w:rFonts w:hint="eastAsia"/>
        </w:rPr>
        <w:t>为静水深，</w:t>
      </w:r>
      <w:r w:rsidR="004468BE" w:rsidRPr="00E0570A">
        <w:rPr>
          <w:position w:val="-6"/>
        </w:rPr>
        <w:pict w14:anchorId="267E6C86">
          <v:shape id="_x0000_i1158" type="#_x0000_t75" style="width:9.55pt;height:12.5pt">
            <v:imagedata r:id="rId21" o:title=""/>
          </v:shape>
        </w:pict>
      </w:r>
      <w:r w:rsidRPr="009C1332">
        <w:rPr>
          <w:rFonts w:hint="eastAsia"/>
        </w:rPr>
        <w:t>表示总体水深，</w:t>
      </w:r>
      <w:r w:rsidR="004468BE" w:rsidRPr="00E0570A">
        <w:rPr>
          <w:position w:val="-10"/>
        </w:rPr>
        <w:pict w14:anchorId="19BBEB3C">
          <v:shape id="_x0000_i1157" type="#_x0000_t75" style="width:60.25pt;height:14.7pt">
            <v:imagedata r:id="rId22" o:title=""/>
          </v:shape>
        </w:pict>
      </w:r>
      <w:r w:rsidRPr="009C1332">
        <w:rPr>
          <w:rFonts w:hint="eastAsia"/>
        </w:rPr>
        <w:t>。参数</w:t>
      </w:r>
      <w:r w:rsidR="004468BE" w:rsidRPr="00E0570A">
        <w:rPr>
          <w:position w:val="-10"/>
        </w:rPr>
        <w:pict w14:anchorId="74E542B0">
          <v:shape id="_x0000_i1156" type="#_x0000_t75" style="width:26.45pt;height:14.7pt">
            <v:imagedata r:id="rId23" o:title=""/>
          </v:shape>
        </w:pict>
      </w:r>
      <w:r w:rsidRPr="009C1332">
        <w:rPr>
          <w:rFonts w:hint="eastAsia"/>
        </w:rPr>
        <w:t>用于优化色散性和</w:t>
      </w:r>
      <w:r>
        <w:rPr>
          <w:rFonts w:hint="eastAsia"/>
        </w:rPr>
        <w:t>变浅作用性能，</w:t>
      </w:r>
      <w:r w:rsidR="00260EF6">
        <w:rPr>
          <w:rFonts w:hint="eastAsia"/>
        </w:rPr>
        <w:t>本文</w:t>
      </w:r>
      <w:r w:rsidRPr="009C1332">
        <w:rPr>
          <w:rFonts w:hint="eastAsia"/>
        </w:rPr>
        <w:t>取</w:t>
      </w:r>
      <w:r w:rsidR="004468BE" w:rsidRPr="00E0570A">
        <w:rPr>
          <w:position w:val="-10"/>
        </w:rPr>
        <w:pict w14:anchorId="0EBCF057">
          <v:shape id="_x0000_i1155" type="#_x0000_t75" style="width:73.45pt;height:14.7pt">
            <v:imagedata r:id="rId24" o:title=""/>
          </v:shape>
        </w:pict>
      </w:r>
      <w:r>
        <w:rPr>
          <w:rFonts w:hint="eastAsia"/>
        </w:rPr>
        <w:t>。</w:t>
      </w:r>
    </w:p>
    <w:p w14:paraId="605A0AE4" w14:textId="42B50B9E" w:rsidR="00CC31A3" w:rsidRDefault="00CC31A3" w:rsidP="0032507C">
      <w:pPr>
        <w:ind w:firstLineChars="200" w:firstLine="420"/>
        <w:rPr>
          <w:szCs w:val="21"/>
        </w:rPr>
      </w:pPr>
      <w:r>
        <w:rPr>
          <w:rFonts w:hint="eastAsia"/>
          <w:szCs w:val="21"/>
        </w:rPr>
        <w:lastRenderedPageBreak/>
        <w:t>式（</w:t>
      </w:r>
      <w:r>
        <w:rPr>
          <w:rFonts w:hint="eastAsia"/>
          <w:szCs w:val="21"/>
        </w:rPr>
        <w:t>1.1</w:t>
      </w:r>
      <w:r>
        <w:rPr>
          <w:rFonts w:hint="eastAsia"/>
          <w:szCs w:val="21"/>
        </w:rPr>
        <w:t>）中</w:t>
      </w:r>
      <w:r w:rsidR="004468BE" w:rsidRPr="00E0570A">
        <w:rPr>
          <w:position w:val="-6"/>
        </w:rPr>
        <w:pict w14:anchorId="259AE7A2">
          <v:shape id="_x0000_i1154" type="#_x0000_t75" style="width:9.55pt;height:11.75pt">
            <v:imagedata r:id="rId25" o:title=""/>
          </v:shape>
        </w:pict>
      </w:r>
      <w:r>
        <w:rPr>
          <w:rFonts w:hint="eastAsia"/>
        </w:rPr>
        <w:t>为源项，</w:t>
      </w:r>
      <w:r w:rsidR="006C7740">
        <w:rPr>
          <w:rFonts w:hint="eastAsia"/>
        </w:rPr>
        <w:t>包括</w:t>
      </w:r>
      <w:r>
        <w:rPr>
          <w:rFonts w:hint="eastAsia"/>
        </w:rPr>
        <w:t>水底坡度项</w:t>
      </w:r>
      <w:r w:rsidR="004468BE" w:rsidRPr="00E0570A">
        <w:rPr>
          <w:position w:val="-10"/>
        </w:rPr>
        <w:pict w14:anchorId="7EC7E7B2">
          <v:shape id="_x0000_i1153" type="#_x0000_t75" style="width:13.2pt;height:14.7pt">
            <v:imagedata r:id="rId26" o:title=""/>
          </v:shape>
        </w:pict>
      </w:r>
      <w:r>
        <w:rPr>
          <w:rFonts w:hint="eastAsia"/>
        </w:rPr>
        <w:t>、水底摩擦项</w:t>
      </w:r>
      <w:r w:rsidR="00FF7743" w:rsidRPr="00473EBE">
        <w:rPr>
          <w:rFonts w:hint="eastAsia"/>
          <w:b/>
          <w:i/>
        </w:rPr>
        <w:t>S</w:t>
      </w:r>
      <w:r w:rsidR="00FF7743" w:rsidRPr="00FF7743">
        <w:rPr>
          <w:i/>
          <w:vertAlign w:val="subscript"/>
        </w:rPr>
        <w:t>f</w:t>
      </w:r>
      <w:r w:rsidR="00FF7743">
        <w:rPr>
          <w:rFonts w:hint="eastAsia"/>
        </w:rPr>
        <w:t>和色散项</w:t>
      </w:r>
      <w:r w:rsidR="004468BE" w:rsidRPr="00E0570A">
        <w:rPr>
          <w:position w:val="-10"/>
        </w:rPr>
        <w:pict w14:anchorId="379D57CF">
          <v:shape id="_x0000_i1152" type="#_x0000_t75" style="width:13.2pt;height:14.7pt">
            <v:imagedata r:id="rId27" o:title=""/>
          </v:shape>
        </w:pict>
      </w:r>
      <w:r w:rsidR="00FF7743">
        <w:rPr>
          <w:rFonts w:hint="eastAsia"/>
        </w:rPr>
        <w:t>，</w:t>
      </w:r>
      <w:r w:rsidR="00A12AB7">
        <w:rPr>
          <w:rFonts w:hint="eastAsia"/>
        </w:rPr>
        <w:t>表达式</w:t>
      </w:r>
      <w:r w:rsidR="00FF7743">
        <w:rPr>
          <w:rFonts w:hint="eastAsia"/>
        </w:rPr>
        <w:t>如下</w:t>
      </w:r>
      <w:r>
        <w:rPr>
          <w:rFonts w:hint="eastAsia"/>
          <w:szCs w:val="21"/>
        </w:rPr>
        <w:t>：</w:t>
      </w:r>
    </w:p>
    <w:p w14:paraId="7960C86B" w14:textId="7FDF59B1" w:rsidR="00FF7743" w:rsidRDefault="00FF7743" w:rsidP="00FF7743">
      <w:pPr>
        <w:pStyle w:val="MTDisplayEquation"/>
      </w:pPr>
      <w:r>
        <w:tab/>
      </w:r>
      <w:r w:rsidR="004468BE" w:rsidRPr="00C501B5">
        <w:rPr>
          <w:position w:val="-44"/>
        </w:rPr>
        <w:pict w14:anchorId="37EFA6D0">
          <v:shape id="_x0000_i1151" type="#_x0000_t75" style="width:180pt;height:49.2pt">
            <v:imagedata r:id="rId28" o:title=""/>
          </v:shape>
        </w:pict>
      </w:r>
      <w:r>
        <w:t xml:space="preserve"> </w:t>
      </w:r>
      <w:r>
        <w:tab/>
        <w:t>(</w:t>
      </w:r>
      <w:r w:rsidR="00A14EA3">
        <w:rPr>
          <w:noProof/>
        </w:rPr>
        <w:t>1</w:t>
      </w:r>
      <w:r>
        <w:t>.</w:t>
      </w:r>
      <w:r w:rsidR="00A14EA3">
        <w:rPr>
          <w:noProof/>
        </w:rPr>
        <w:t>5</w:t>
      </w:r>
      <w:r>
        <w:t>)</w:t>
      </w:r>
    </w:p>
    <w:p w14:paraId="10F5B57F" w14:textId="253FF9B0" w:rsidR="00183302" w:rsidRDefault="00183302" w:rsidP="00183302">
      <w:r>
        <w:rPr>
          <w:rFonts w:hint="eastAsia"/>
          <w:lang w:val="x-none"/>
        </w:rPr>
        <w:t>上式中上标</w:t>
      </w:r>
      <w:bookmarkStart w:id="0" w:name="OLE_LINK22"/>
      <w:bookmarkStart w:id="1" w:name="OLE_LINK23"/>
      <w:r w:rsidR="004468BE" w:rsidRPr="00E0570A">
        <w:rPr>
          <w:position w:val="-6"/>
        </w:rPr>
        <w:pict w14:anchorId="007F0DC5">
          <v:shape id="_x0000_i1150" type="#_x0000_t75" style="width:8.8pt;height:9.55pt">
            <v:imagedata r:id="rId17" o:title=""/>
          </v:shape>
        </w:pict>
      </w:r>
      <w:r>
        <w:rPr>
          <w:rFonts w:hint="eastAsia"/>
        </w:rPr>
        <w:t>和</w:t>
      </w:r>
      <w:r w:rsidR="004468BE" w:rsidRPr="00E0570A">
        <w:rPr>
          <w:position w:val="-10"/>
        </w:rPr>
        <w:pict w14:anchorId="50D1993C">
          <v:shape id="_x0000_i1149" type="#_x0000_t75" style="width:9.55pt;height:11.75pt">
            <v:imagedata r:id="rId18" o:title=""/>
          </v:shape>
        </w:pict>
      </w:r>
      <w:bookmarkEnd w:id="0"/>
      <w:bookmarkEnd w:id="1"/>
      <w:r>
        <w:rPr>
          <w:rFonts w:hint="eastAsia"/>
        </w:rPr>
        <w:t>表示变量在</w:t>
      </w:r>
      <w:r w:rsidR="004468BE" w:rsidRPr="00E0570A">
        <w:rPr>
          <w:position w:val="-6"/>
        </w:rPr>
        <w:pict w14:anchorId="54FB85F4">
          <v:shape id="_x0000_i1148" type="#_x0000_t75" style="width:8.8pt;height:9.55pt">
            <v:imagedata r:id="rId17" o:title=""/>
          </v:shape>
        </w:pict>
      </w:r>
      <w:r>
        <w:rPr>
          <w:rFonts w:hint="eastAsia"/>
        </w:rPr>
        <w:t>和</w:t>
      </w:r>
      <w:r w:rsidR="004468BE" w:rsidRPr="00E0570A">
        <w:rPr>
          <w:position w:val="-10"/>
        </w:rPr>
        <w:pict w14:anchorId="46FA927E">
          <v:shape id="_x0000_i1147" type="#_x0000_t75" style="width:9.55pt;height:11.75pt">
            <v:imagedata r:id="rId18" o:title=""/>
          </v:shape>
        </w:pict>
      </w:r>
      <w:r>
        <w:rPr>
          <w:rFonts w:hint="eastAsia"/>
        </w:rPr>
        <w:t>方向的分量，其中水底摩擦项</w:t>
      </w:r>
      <w:r w:rsidR="007224B7">
        <w:rPr>
          <w:rFonts w:hint="eastAsia"/>
        </w:rPr>
        <w:t>由以下表达式计算：</w:t>
      </w:r>
    </w:p>
    <w:p w14:paraId="3D409018" w14:textId="648BC8DC" w:rsidR="007224B7" w:rsidRDefault="007224B7" w:rsidP="007224B7">
      <w:pPr>
        <w:pStyle w:val="MTDisplayEquation"/>
      </w:pPr>
      <w:r>
        <w:tab/>
      </w:r>
      <w:r w:rsidR="004468BE" w:rsidRPr="007224B7">
        <w:rPr>
          <w:position w:val="-10"/>
        </w:rPr>
        <w:pict w14:anchorId="04B666A0">
          <v:shape id="_x0000_i1146" type="#_x0000_t75" style="width:179.25pt;height:19.85pt">
            <v:imagedata r:id="rId29" o:title=""/>
          </v:shape>
        </w:pict>
      </w:r>
      <w:r>
        <w:t xml:space="preserve"> </w:t>
      </w:r>
      <w:r>
        <w:tab/>
        <w:t>(</w:t>
      </w:r>
      <w:r w:rsidR="00A14EA3">
        <w:rPr>
          <w:noProof/>
        </w:rPr>
        <w:t>1</w:t>
      </w:r>
      <w:r>
        <w:t>.</w:t>
      </w:r>
      <w:r w:rsidR="00A14EA3">
        <w:rPr>
          <w:noProof/>
        </w:rPr>
        <w:t>6</w:t>
      </w:r>
      <w:r>
        <w:t>)</w:t>
      </w:r>
    </w:p>
    <w:p w14:paraId="70E4C314" w14:textId="2960927B" w:rsidR="00B77B2B" w:rsidRDefault="002A5104" w:rsidP="00B77B2B">
      <w:r>
        <w:rPr>
          <w:rFonts w:hint="eastAsia"/>
          <w:lang w:val="x-none"/>
        </w:rPr>
        <w:t>其中</w:t>
      </w:r>
      <w:r w:rsidR="0030141F">
        <w:rPr>
          <w:rFonts w:hint="eastAsia"/>
          <w:lang w:val="x-none"/>
        </w:rPr>
        <w:t>，</w:t>
      </w:r>
      <w:r w:rsidR="004468BE" w:rsidRPr="0030141F">
        <w:rPr>
          <w:position w:val="-10"/>
        </w:rPr>
        <w:pict w14:anchorId="7261B4C3">
          <v:shape id="_x0000_i1145" type="#_x0000_t75" style="width:14.7pt;height:14.7pt">
            <v:imagedata r:id="rId30" o:title=""/>
          </v:shape>
        </w:pict>
      </w:r>
      <w:r w:rsidR="0030141F">
        <w:rPr>
          <w:rFonts w:hint="eastAsia"/>
        </w:rPr>
        <w:t>为摩阻系数，可由</w:t>
      </w:r>
      <w:proofErr w:type="gramStart"/>
      <w:r w:rsidR="0030141F">
        <w:rPr>
          <w:rFonts w:hint="eastAsia"/>
        </w:rPr>
        <w:t>曼</w:t>
      </w:r>
      <w:proofErr w:type="gramEnd"/>
      <w:r w:rsidR="0030141F">
        <w:rPr>
          <w:rFonts w:hint="eastAsia"/>
        </w:rPr>
        <w:t>宁系数</w:t>
      </w:r>
      <w:r w:rsidR="004468BE" w:rsidRPr="0030141F">
        <w:rPr>
          <w:position w:val="-6"/>
        </w:rPr>
        <w:pict w14:anchorId="1B00E438">
          <v:shape id="_x0000_i1144" type="#_x0000_t75" style="width:8.8pt;height:9.55pt">
            <v:imagedata r:id="rId31" o:title=""/>
          </v:shape>
        </w:pict>
      </w:r>
      <w:r w:rsidR="0030141F">
        <w:rPr>
          <w:rFonts w:hint="eastAsia"/>
        </w:rPr>
        <w:t>表达</w:t>
      </w:r>
      <w:r w:rsidR="00145E8C">
        <w:rPr>
          <w:rFonts w:hint="eastAsia"/>
        </w:rPr>
        <w:t>：</w:t>
      </w:r>
      <w:r w:rsidR="004468BE" w:rsidRPr="00145E8C">
        <w:rPr>
          <w:position w:val="-10"/>
        </w:rPr>
        <w:pict w14:anchorId="53CB344F">
          <v:shape id="_x0000_i1143" type="#_x0000_t75" style="width:60.25pt;height:15.45pt">
            <v:imagedata r:id="rId32" o:title=""/>
          </v:shape>
        </w:pict>
      </w:r>
      <w:r w:rsidR="00145E8C">
        <w:rPr>
          <w:rFonts w:hint="eastAsia"/>
        </w:rPr>
        <w:t>。</w:t>
      </w:r>
      <w:r w:rsidR="00EC4586">
        <w:rPr>
          <w:rFonts w:hint="eastAsia"/>
        </w:rPr>
        <w:t>式（</w:t>
      </w:r>
      <w:r w:rsidR="00EC4586">
        <w:rPr>
          <w:rFonts w:hint="eastAsia"/>
        </w:rPr>
        <w:t>1.</w:t>
      </w:r>
      <w:r w:rsidR="00A935BC">
        <w:t>5</w:t>
      </w:r>
      <w:r w:rsidR="00EC4586">
        <w:rPr>
          <w:rFonts w:hint="eastAsia"/>
        </w:rPr>
        <w:t>）中色散项</w:t>
      </w:r>
      <w:r w:rsidR="004468BE" w:rsidRPr="00E0570A">
        <w:rPr>
          <w:position w:val="-10"/>
        </w:rPr>
        <w:pict w14:anchorId="673B40A5">
          <v:shape id="_x0000_i1142" type="#_x0000_t75" style="width:36pt;height:16.15pt">
            <v:imagedata r:id="rId33" o:title=""/>
          </v:shape>
        </w:pict>
      </w:r>
      <w:r w:rsidR="00EC4586">
        <w:rPr>
          <w:rFonts w:hint="eastAsia"/>
        </w:rPr>
        <w:t>给出如下：</w:t>
      </w:r>
    </w:p>
    <w:p w14:paraId="131CD8B8" w14:textId="01FEA9C4" w:rsidR="00EC4586" w:rsidRDefault="00EC4586" w:rsidP="00EC4586">
      <w:pPr>
        <w:pStyle w:val="MTDisplayEquation"/>
      </w:pPr>
      <w:r>
        <w:tab/>
      </w:r>
      <w:r w:rsidR="004468BE" w:rsidRPr="00131E5D">
        <w:rPr>
          <w:position w:val="-78"/>
        </w:rPr>
        <w:pict w14:anchorId="204B40B9">
          <v:shape id="_x0000_i1141" type="#_x0000_t75" style="width:404.1pt;height:83pt">
            <v:imagedata r:id="rId34" o:title=""/>
          </v:shape>
        </w:pict>
      </w:r>
      <w:r>
        <w:t xml:space="preserve"> </w:t>
      </w:r>
      <w:r>
        <w:tab/>
        <w:t>(</w:t>
      </w:r>
      <w:r w:rsidR="00A14EA3">
        <w:rPr>
          <w:noProof/>
        </w:rPr>
        <w:t>1</w:t>
      </w:r>
      <w:r>
        <w:t>.</w:t>
      </w:r>
      <w:r w:rsidR="00A14EA3">
        <w:rPr>
          <w:noProof/>
        </w:rPr>
        <w:t>7</w:t>
      </w:r>
      <w:r>
        <w:t>)</w:t>
      </w:r>
    </w:p>
    <w:p w14:paraId="54B2C776" w14:textId="6DF8E243" w:rsidR="00EC4586" w:rsidRDefault="00EC4586" w:rsidP="00EC4586">
      <w:pPr>
        <w:pStyle w:val="MTDisplayEquation"/>
      </w:pPr>
      <w:r>
        <w:tab/>
      </w:r>
      <w:r w:rsidR="004468BE" w:rsidRPr="00630BA5">
        <w:rPr>
          <w:position w:val="-78"/>
        </w:rPr>
        <w:pict w14:anchorId="1EF667CD">
          <v:shape id="_x0000_i1140" type="#_x0000_t75" style="width:405.55pt;height:83pt">
            <v:imagedata r:id="rId35" o:title=""/>
          </v:shape>
        </w:pict>
      </w:r>
      <w:r>
        <w:t xml:space="preserve"> </w:t>
      </w:r>
      <w:r>
        <w:tab/>
        <w:t>(</w:t>
      </w:r>
      <w:r w:rsidR="00A14EA3">
        <w:rPr>
          <w:noProof/>
        </w:rPr>
        <w:t>1</w:t>
      </w:r>
      <w:r>
        <w:t>.</w:t>
      </w:r>
      <w:r w:rsidR="00A14EA3">
        <w:rPr>
          <w:noProof/>
        </w:rPr>
        <w:t>8</w:t>
      </w:r>
      <w:r>
        <w:t>)</w:t>
      </w:r>
    </w:p>
    <w:p w14:paraId="699AD1AE" w14:textId="00263A61" w:rsidR="00E651FD" w:rsidRPr="00E651FD" w:rsidRDefault="00E651FD" w:rsidP="00E651FD">
      <w:pPr>
        <w:rPr>
          <w:lang w:val="x-none" w:eastAsia="x-none"/>
        </w:rPr>
      </w:pPr>
      <w:r>
        <w:rPr>
          <w:rFonts w:hint="eastAsia"/>
          <w:lang w:val="x-none"/>
        </w:rPr>
        <w:t>式（</w:t>
      </w:r>
      <w:r>
        <w:rPr>
          <w:rFonts w:hint="eastAsia"/>
          <w:lang w:val="x-none"/>
        </w:rPr>
        <w:t>1.</w:t>
      </w:r>
      <w:r w:rsidR="00A935BC">
        <w:rPr>
          <w:lang w:val="x-none"/>
        </w:rPr>
        <w:t>7</w:t>
      </w:r>
      <w:r>
        <w:rPr>
          <w:rFonts w:hint="eastAsia"/>
          <w:lang w:val="x-none"/>
        </w:rPr>
        <w:t>）和（</w:t>
      </w:r>
      <w:r>
        <w:rPr>
          <w:rFonts w:hint="eastAsia"/>
          <w:lang w:val="x-none"/>
        </w:rPr>
        <w:t>1.</w:t>
      </w:r>
      <w:r w:rsidR="00A935BC">
        <w:rPr>
          <w:lang w:val="x-none"/>
        </w:rPr>
        <w:t>8</w:t>
      </w:r>
      <w:r>
        <w:rPr>
          <w:rFonts w:hint="eastAsia"/>
          <w:lang w:val="x-none"/>
        </w:rPr>
        <w:t>）中，</w:t>
      </w:r>
      <w:r w:rsidR="004468BE" w:rsidRPr="00E0570A">
        <w:rPr>
          <w:position w:val="-6"/>
        </w:rPr>
        <w:pict w14:anchorId="31BB7938">
          <v:shape id="_x0000_i1139" type="#_x0000_t75" style="width:9.55pt;height:11.75pt">
            <v:imagedata r:id="rId36" o:title=""/>
          </v:shape>
        </w:pict>
      </w:r>
      <w:r w:rsidR="006D03EF">
        <w:rPr>
          <w:rFonts w:hint="eastAsia"/>
        </w:rPr>
        <w:t>为</w:t>
      </w:r>
      <w:r>
        <w:rPr>
          <w:rFonts w:hint="eastAsia"/>
        </w:rPr>
        <w:t>水深平均速度</w:t>
      </w:r>
      <w:r w:rsidR="006D03EF">
        <w:rPr>
          <w:rFonts w:hint="eastAsia"/>
        </w:rPr>
        <w:t>矢量</w:t>
      </w:r>
      <w:r>
        <w:rPr>
          <w:rFonts w:hint="eastAsia"/>
        </w:rPr>
        <w:t>，</w:t>
      </w:r>
      <w:r w:rsidR="00CD6FFC">
        <w:rPr>
          <w:rFonts w:hint="eastAsia"/>
        </w:rPr>
        <w:t>另外有</w:t>
      </w:r>
      <w:r w:rsidR="004468BE" w:rsidRPr="00E0570A">
        <w:rPr>
          <w:position w:val="-6"/>
        </w:rPr>
        <w:pict w14:anchorId="14B4692F">
          <v:shape id="_x0000_i1138" type="#_x0000_t75" style="width:44.8pt;height:12.5pt">
            <v:imagedata r:id="rId37" o:title=""/>
          </v:shape>
        </w:pict>
      </w:r>
      <w:r>
        <w:rPr>
          <w:rFonts w:hint="eastAsia"/>
          <w:szCs w:val="21"/>
        </w:rPr>
        <w:t>，</w:t>
      </w:r>
      <w:r w:rsidR="004468BE" w:rsidRPr="00E0570A">
        <w:rPr>
          <w:position w:val="-6"/>
        </w:rPr>
        <w:pict w14:anchorId="4940BD27">
          <v:shape id="_x0000_i1137" type="#_x0000_t75" style="width:44.1pt;height:12.5pt">
            <v:imagedata r:id="rId38" o:title=""/>
          </v:shape>
        </w:pict>
      </w:r>
      <w:r>
        <w:rPr>
          <w:rFonts w:hint="eastAsia"/>
          <w:szCs w:val="21"/>
        </w:rPr>
        <w:t>，</w:t>
      </w:r>
      <w:r w:rsidR="004468BE" w:rsidRPr="00E0570A">
        <w:rPr>
          <w:position w:val="-10"/>
        </w:rPr>
        <w:pict w14:anchorId="11CA15F1">
          <v:shape id="_x0000_i1136" type="#_x0000_t75" style="width:74.95pt;height:14.7pt">
            <v:imagedata r:id="rId39" o:title=""/>
          </v:shape>
        </w:pict>
      </w:r>
      <w:r>
        <w:rPr>
          <w:rFonts w:hint="eastAsia"/>
          <w:szCs w:val="21"/>
        </w:rPr>
        <w:t>。</w:t>
      </w:r>
    </w:p>
    <w:p w14:paraId="736AFBEA" w14:textId="77777777" w:rsidR="00CF5A29" w:rsidRPr="00AA60FB" w:rsidRDefault="00FF7743" w:rsidP="00BC5D2C">
      <w:pPr>
        <w:numPr>
          <w:ilvl w:val="1"/>
          <w:numId w:val="18"/>
        </w:numPr>
        <w:rPr>
          <w:rFonts w:eastAsia="黑体"/>
        </w:rPr>
      </w:pPr>
      <w:r>
        <w:rPr>
          <w:rFonts w:eastAsia="黑体" w:hint="eastAsia"/>
          <w:szCs w:val="21"/>
        </w:rPr>
        <w:t>数值格式和边界条件</w:t>
      </w:r>
    </w:p>
    <w:p w14:paraId="6A4F3BF0" w14:textId="18E7442F" w:rsidR="006C7740" w:rsidRDefault="006C7740" w:rsidP="00B67F9C">
      <w:pPr>
        <w:snapToGrid w:val="0"/>
        <w:spacing w:line="320" w:lineRule="exact"/>
        <w:ind w:firstLineChars="200" w:firstLine="420"/>
      </w:pPr>
      <w:r w:rsidRPr="006C7740">
        <w:rPr>
          <w:rFonts w:hint="eastAsia"/>
        </w:rPr>
        <w:t>关于数值模型的具体求解过程以及边界条件和破碎波浪的处理，请参考文献</w:t>
      </w:r>
      <w:r w:rsidR="00BA51AB">
        <w:rPr>
          <w:rFonts w:hint="eastAsia"/>
        </w:rPr>
        <w:t>[</w:t>
      </w:r>
      <w:r w:rsidR="00BA51AB">
        <w:t>11</w:t>
      </w:r>
      <w:r w:rsidR="00BA51AB">
        <w:rPr>
          <w:rFonts w:hint="eastAsia"/>
        </w:rPr>
        <w:t>]</w:t>
      </w:r>
      <w:r>
        <w:rPr>
          <w:rFonts w:hint="eastAsia"/>
        </w:rPr>
        <w:t>，本文仅给出大致流程。</w:t>
      </w:r>
    </w:p>
    <w:p w14:paraId="7CBB50CF" w14:textId="5EA2FA5E" w:rsidR="00B67F9C" w:rsidRDefault="00B02DA1" w:rsidP="00B67F9C">
      <w:pPr>
        <w:snapToGrid w:val="0"/>
        <w:spacing w:line="320" w:lineRule="exact"/>
        <w:ind w:firstLineChars="200" w:firstLine="420"/>
        <w:rPr>
          <w:kern w:val="0"/>
          <w:szCs w:val="21"/>
        </w:rPr>
      </w:pPr>
      <w:r>
        <w:rPr>
          <w:rFonts w:hint="eastAsia"/>
        </w:rPr>
        <w:t>在矩形网格系统上，采用具有总变差减小</w:t>
      </w:r>
      <w:r>
        <w:rPr>
          <w:rFonts w:hint="eastAsia"/>
        </w:rPr>
        <w:t>TVD(</w:t>
      </w:r>
      <w:r>
        <w:t>Total Variation Diminishing</w:t>
      </w:r>
      <w:r>
        <w:rPr>
          <w:rFonts w:hint="eastAsia"/>
        </w:rPr>
        <w:t>)</w:t>
      </w:r>
      <w:r w:rsidR="00B67F9C" w:rsidRPr="00B67F9C">
        <w:rPr>
          <w:rFonts w:hint="eastAsia"/>
          <w:kern w:val="0"/>
          <w:szCs w:val="21"/>
        </w:rPr>
        <w:t xml:space="preserve"> </w:t>
      </w:r>
      <w:r w:rsidR="00B67F9C" w:rsidRPr="00B67F9C">
        <w:rPr>
          <w:rFonts w:hint="eastAsia"/>
          <w:kern w:val="0"/>
          <w:szCs w:val="21"/>
        </w:rPr>
        <w:t>性质的有限体积</w:t>
      </w:r>
      <w:r w:rsidR="00B67F9C" w:rsidRPr="00B67F9C">
        <w:rPr>
          <w:rFonts w:hint="eastAsia"/>
          <w:kern w:val="0"/>
          <w:szCs w:val="21"/>
        </w:rPr>
        <w:t>-</w:t>
      </w:r>
      <w:r w:rsidR="00B67F9C" w:rsidRPr="00B67F9C">
        <w:rPr>
          <w:rFonts w:hint="eastAsia"/>
          <w:kern w:val="0"/>
          <w:szCs w:val="21"/>
        </w:rPr>
        <w:t>有限差分混合格式求解</w:t>
      </w:r>
      <w:proofErr w:type="spellStart"/>
      <w:r w:rsidR="00B67F9C" w:rsidRPr="00B67F9C">
        <w:rPr>
          <w:rFonts w:hint="eastAsia"/>
          <w:kern w:val="0"/>
          <w:szCs w:val="21"/>
        </w:rPr>
        <w:t>Boussinesq</w:t>
      </w:r>
      <w:proofErr w:type="spellEnd"/>
      <w:r w:rsidR="00B67F9C" w:rsidRPr="00B67F9C">
        <w:rPr>
          <w:rFonts w:hint="eastAsia"/>
          <w:kern w:val="0"/>
          <w:szCs w:val="21"/>
        </w:rPr>
        <w:t>水波方程，利用高分辨率有限体积方法求解对流项而其它</w:t>
      </w:r>
      <w:proofErr w:type="gramStart"/>
      <w:r w:rsidR="00B67F9C" w:rsidRPr="00B67F9C">
        <w:rPr>
          <w:rFonts w:hint="eastAsia"/>
          <w:kern w:val="0"/>
          <w:szCs w:val="21"/>
        </w:rPr>
        <w:t>项仍然</w:t>
      </w:r>
      <w:proofErr w:type="gramEnd"/>
      <w:r w:rsidR="00B67F9C" w:rsidRPr="00B67F9C">
        <w:rPr>
          <w:rFonts w:hint="eastAsia"/>
          <w:kern w:val="0"/>
          <w:szCs w:val="21"/>
        </w:rPr>
        <w:t>通过有限差分方法计算。数值通量的计算采用兼具中心格式简单性和迎风格式准确性的新型数值格式——</w:t>
      </w:r>
      <w:r w:rsidR="00B67F9C" w:rsidRPr="00B67F9C">
        <w:rPr>
          <w:rFonts w:hint="eastAsia"/>
          <w:kern w:val="0"/>
          <w:szCs w:val="21"/>
        </w:rPr>
        <w:t>MUSTA</w:t>
      </w:r>
      <w:r w:rsidR="006F1C33">
        <w:rPr>
          <w:rFonts w:hint="eastAsia"/>
          <w:kern w:val="0"/>
          <w:szCs w:val="21"/>
        </w:rPr>
        <w:t>（</w:t>
      </w:r>
      <w:r w:rsidR="006F1C33">
        <w:rPr>
          <w:rFonts w:hint="eastAsia"/>
          <w:kern w:val="0"/>
          <w:szCs w:val="21"/>
        </w:rPr>
        <w:t>Multi-Stage</w:t>
      </w:r>
      <w:r w:rsidR="006F1C33">
        <w:rPr>
          <w:rFonts w:hint="eastAsia"/>
          <w:kern w:val="0"/>
          <w:szCs w:val="21"/>
        </w:rPr>
        <w:t>）</w:t>
      </w:r>
      <w:r w:rsidR="00B67F9C" w:rsidRPr="00B67F9C">
        <w:rPr>
          <w:rFonts w:hint="eastAsia"/>
          <w:kern w:val="0"/>
          <w:szCs w:val="21"/>
        </w:rPr>
        <w:t>格式。时间积分通过三阶</w:t>
      </w:r>
      <w:proofErr w:type="spellStart"/>
      <w:r w:rsidR="00B67F9C" w:rsidRPr="00B67F9C">
        <w:rPr>
          <w:rFonts w:hint="eastAsia"/>
          <w:kern w:val="0"/>
          <w:szCs w:val="21"/>
        </w:rPr>
        <w:t>Runge-Kutta</w:t>
      </w:r>
      <w:proofErr w:type="spellEnd"/>
      <w:r w:rsidR="00B67F9C" w:rsidRPr="00B67F9C">
        <w:rPr>
          <w:rFonts w:hint="eastAsia"/>
          <w:kern w:val="0"/>
          <w:szCs w:val="21"/>
        </w:rPr>
        <w:t>方法进行，时间步长满足</w:t>
      </w:r>
      <w:r w:rsidR="00B67F9C" w:rsidRPr="00B67F9C">
        <w:rPr>
          <w:rFonts w:hint="eastAsia"/>
          <w:kern w:val="0"/>
          <w:szCs w:val="21"/>
        </w:rPr>
        <w:t>CFL</w:t>
      </w:r>
      <w:r w:rsidR="00B67F9C" w:rsidRPr="00B67F9C">
        <w:rPr>
          <w:rFonts w:hint="eastAsia"/>
          <w:kern w:val="0"/>
          <w:szCs w:val="21"/>
        </w:rPr>
        <w:t>稳定性条件限制。</w:t>
      </w:r>
    </w:p>
    <w:p w14:paraId="3918013F" w14:textId="74902F65" w:rsidR="00A2720A" w:rsidRDefault="0000503C" w:rsidP="00A630B5">
      <w:pPr>
        <w:snapToGrid w:val="0"/>
        <w:spacing w:line="320" w:lineRule="exact"/>
        <w:ind w:firstLineChars="200" w:firstLine="420"/>
        <w:rPr>
          <w:kern w:val="0"/>
          <w:szCs w:val="21"/>
        </w:rPr>
      </w:pPr>
      <w:r>
        <w:rPr>
          <w:rFonts w:hint="eastAsia"/>
          <w:kern w:val="0"/>
          <w:szCs w:val="21"/>
        </w:rPr>
        <w:t>本文计算涉及</w:t>
      </w:r>
      <w:r w:rsidR="00A630B5">
        <w:rPr>
          <w:rFonts w:hint="eastAsia"/>
          <w:kern w:val="0"/>
          <w:szCs w:val="21"/>
        </w:rPr>
        <w:t>规则波和随机波，全部</w:t>
      </w:r>
      <w:r w:rsidR="004E773A">
        <w:rPr>
          <w:rFonts w:hint="eastAsia"/>
          <w:kern w:val="0"/>
          <w:szCs w:val="21"/>
        </w:rPr>
        <w:t>采用</w:t>
      </w:r>
      <w:proofErr w:type="gramStart"/>
      <w:r w:rsidR="004E773A">
        <w:rPr>
          <w:rFonts w:hint="eastAsia"/>
          <w:kern w:val="0"/>
          <w:szCs w:val="21"/>
        </w:rPr>
        <w:t>域内造波方式</w:t>
      </w:r>
      <w:proofErr w:type="gramEnd"/>
      <w:r w:rsidR="004E773A">
        <w:rPr>
          <w:rFonts w:hint="eastAsia"/>
          <w:kern w:val="0"/>
          <w:szCs w:val="21"/>
        </w:rPr>
        <w:t>，通过在质量方程中</w:t>
      </w:r>
      <w:proofErr w:type="gramStart"/>
      <w:r w:rsidR="004E773A">
        <w:rPr>
          <w:rFonts w:hint="eastAsia"/>
          <w:kern w:val="0"/>
          <w:szCs w:val="21"/>
        </w:rPr>
        <w:t>添加源项实现</w:t>
      </w:r>
      <w:proofErr w:type="gramEnd"/>
      <w:r w:rsidR="004E773A">
        <w:rPr>
          <w:rFonts w:hint="eastAsia"/>
          <w:kern w:val="0"/>
          <w:szCs w:val="21"/>
        </w:rPr>
        <w:t>。对于水</w:t>
      </w:r>
      <w:r w:rsidR="004E773A">
        <w:rPr>
          <w:rFonts w:hint="eastAsia"/>
          <w:kern w:val="0"/>
          <w:szCs w:val="21"/>
        </w:rPr>
        <w:t>-</w:t>
      </w:r>
      <w:proofErr w:type="gramStart"/>
      <w:r w:rsidR="004E773A">
        <w:rPr>
          <w:rFonts w:hint="eastAsia"/>
          <w:kern w:val="0"/>
          <w:szCs w:val="21"/>
        </w:rPr>
        <w:t>陆动边界</w:t>
      </w:r>
      <w:proofErr w:type="gramEnd"/>
      <w:r w:rsidR="00CF192B">
        <w:rPr>
          <w:rFonts w:hint="eastAsia"/>
          <w:kern w:val="0"/>
          <w:szCs w:val="21"/>
        </w:rPr>
        <w:t>的处理，通过在状态重构过程中采用</w:t>
      </w:r>
      <w:r w:rsidR="000C2DBC">
        <w:rPr>
          <w:rFonts w:hint="eastAsia"/>
          <w:kern w:val="0"/>
          <w:szCs w:val="21"/>
        </w:rPr>
        <w:t>S</w:t>
      </w:r>
      <w:r w:rsidR="000C2DBC">
        <w:rPr>
          <w:kern w:val="0"/>
          <w:szCs w:val="21"/>
        </w:rPr>
        <w:t>ampson</w:t>
      </w:r>
      <w:r w:rsidR="0081351A" w:rsidRPr="0081351A">
        <w:rPr>
          <w:noProof/>
          <w:kern w:val="0"/>
          <w:szCs w:val="21"/>
          <w:vertAlign w:val="superscript"/>
        </w:rPr>
        <w:t>[</w:t>
      </w:r>
      <w:r w:rsidR="00437F23" w:rsidRPr="0081351A">
        <w:rPr>
          <w:noProof/>
          <w:kern w:val="0"/>
          <w:szCs w:val="21"/>
          <w:vertAlign w:val="superscript"/>
        </w:rPr>
        <w:t>25</w:t>
      </w:r>
      <w:r w:rsidR="0081351A" w:rsidRPr="0081351A">
        <w:rPr>
          <w:noProof/>
          <w:kern w:val="0"/>
          <w:szCs w:val="21"/>
          <w:vertAlign w:val="superscript"/>
        </w:rPr>
        <w:t>]</w:t>
      </w:r>
      <w:r w:rsidR="00CF192B">
        <w:rPr>
          <w:rFonts w:hint="eastAsia"/>
          <w:kern w:val="0"/>
          <w:szCs w:val="21"/>
        </w:rPr>
        <w:t>提出的静压重构技术实现</w:t>
      </w:r>
      <w:r w:rsidR="007A45F7">
        <w:rPr>
          <w:rFonts w:hint="eastAsia"/>
          <w:kern w:val="0"/>
          <w:szCs w:val="21"/>
        </w:rPr>
        <w:t>，将水</w:t>
      </w:r>
      <w:r w:rsidR="007A45F7">
        <w:rPr>
          <w:rFonts w:hint="eastAsia"/>
          <w:kern w:val="0"/>
          <w:szCs w:val="21"/>
        </w:rPr>
        <w:t>-</w:t>
      </w:r>
      <w:proofErr w:type="gramStart"/>
      <w:r w:rsidR="007A45F7">
        <w:rPr>
          <w:rFonts w:hint="eastAsia"/>
          <w:kern w:val="0"/>
          <w:szCs w:val="21"/>
        </w:rPr>
        <w:t>陆动边界</w:t>
      </w:r>
      <w:proofErr w:type="gramEnd"/>
      <w:r w:rsidR="007A45F7">
        <w:rPr>
          <w:rFonts w:hint="eastAsia"/>
          <w:kern w:val="0"/>
          <w:szCs w:val="21"/>
        </w:rPr>
        <w:t>附近的海床视为随时间做微小变动的，通过在计算过程中对海床的调整达到较准确地捕捉水</w:t>
      </w:r>
      <w:r w:rsidR="007A45F7">
        <w:rPr>
          <w:rFonts w:hint="eastAsia"/>
          <w:kern w:val="0"/>
          <w:szCs w:val="21"/>
        </w:rPr>
        <w:t>-</w:t>
      </w:r>
      <w:proofErr w:type="gramStart"/>
      <w:r w:rsidR="007A45F7">
        <w:rPr>
          <w:rFonts w:hint="eastAsia"/>
          <w:kern w:val="0"/>
          <w:szCs w:val="21"/>
        </w:rPr>
        <w:t>陆动边界</w:t>
      </w:r>
      <w:proofErr w:type="gramEnd"/>
      <w:r w:rsidR="007A45F7">
        <w:rPr>
          <w:rFonts w:hint="eastAsia"/>
          <w:kern w:val="0"/>
          <w:szCs w:val="21"/>
        </w:rPr>
        <w:t>的目的</w:t>
      </w:r>
      <w:r w:rsidR="00CF192B">
        <w:rPr>
          <w:rFonts w:hint="eastAsia"/>
          <w:kern w:val="0"/>
          <w:szCs w:val="21"/>
        </w:rPr>
        <w:t>。</w:t>
      </w:r>
      <w:r w:rsidR="00117FE9">
        <w:rPr>
          <w:rFonts w:hint="eastAsia"/>
          <w:kern w:val="0"/>
          <w:szCs w:val="21"/>
        </w:rPr>
        <w:t>与常用的薄层水体法相比，该方法具有更高的精度，且保证了重构水深的非负性和水</w:t>
      </w:r>
      <w:r w:rsidR="00117FE9">
        <w:rPr>
          <w:rFonts w:hint="eastAsia"/>
          <w:kern w:val="0"/>
          <w:szCs w:val="21"/>
        </w:rPr>
        <w:t>-</w:t>
      </w:r>
      <w:proofErr w:type="gramStart"/>
      <w:r w:rsidR="00117FE9">
        <w:rPr>
          <w:rFonts w:hint="eastAsia"/>
          <w:kern w:val="0"/>
          <w:szCs w:val="21"/>
        </w:rPr>
        <w:t>陆动边界</w:t>
      </w:r>
      <w:proofErr w:type="gramEnd"/>
      <w:r w:rsidR="00117FE9">
        <w:rPr>
          <w:rFonts w:hint="eastAsia"/>
          <w:kern w:val="0"/>
          <w:szCs w:val="21"/>
        </w:rPr>
        <w:t>处的和谐性，这对计算的稳定性和精度非常重要。</w:t>
      </w:r>
    </w:p>
    <w:p w14:paraId="68F4A507" w14:textId="735EE7E1" w:rsidR="009B08E7" w:rsidRDefault="00166730" w:rsidP="00117FE9">
      <w:pPr>
        <w:snapToGrid w:val="0"/>
        <w:spacing w:line="320" w:lineRule="exact"/>
        <w:ind w:firstLineChars="200" w:firstLine="420"/>
        <w:rPr>
          <w:kern w:val="0"/>
          <w:szCs w:val="21"/>
        </w:rPr>
      </w:pPr>
      <w:r>
        <w:rPr>
          <w:rFonts w:hint="eastAsia"/>
          <w:kern w:val="0"/>
          <w:szCs w:val="21"/>
        </w:rPr>
        <w:t>模型将破碎波作为间断波（或水跃）处理，对于任意网格单元，当波高和水深比</w:t>
      </w:r>
      <w:r w:rsidR="004468BE" w:rsidRPr="00166730">
        <w:rPr>
          <w:kern w:val="0"/>
          <w:position w:val="-6"/>
          <w:szCs w:val="21"/>
        </w:rPr>
        <w:pict w14:anchorId="35C5767A">
          <v:shape id="_x0000_i1135" type="#_x0000_t75" style="width:32.35pt;height:11.75pt">
            <v:imagedata r:id="rId40" o:title=""/>
          </v:shape>
        </w:pict>
      </w:r>
      <w:r w:rsidR="003528EC">
        <w:rPr>
          <w:rFonts w:hint="eastAsia"/>
          <w:kern w:val="0"/>
          <w:szCs w:val="21"/>
        </w:rPr>
        <w:t>时或者波面倾斜角</w:t>
      </w:r>
      <w:r w:rsidR="004468BE" w:rsidRPr="003528EC">
        <w:rPr>
          <w:kern w:val="0"/>
          <w:position w:val="-12"/>
          <w:szCs w:val="21"/>
        </w:rPr>
        <w:pict w14:anchorId="750DC34A">
          <v:shape id="_x0000_i1134" type="#_x0000_t75" style="width:67.6pt;height:16.9pt">
            <v:imagedata r:id="rId41" o:title=""/>
          </v:shape>
        </w:pict>
      </w:r>
      <w:r w:rsidR="003528EC">
        <w:rPr>
          <w:rFonts w:hint="eastAsia"/>
          <w:kern w:val="0"/>
          <w:szCs w:val="21"/>
        </w:rPr>
        <w:t>（</w:t>
      </w:r>
      <w:r w:rsidR="004468BE" w:rsidRPr="003528EC">
        <w:rPr>
          <w:kern w:val="0"/>
          <w:position w:val="-10"/>
          <w:szCs w:val="21"/>
        </w:rPr>
        <w:pict w14:anchorId="31BAB872">
          <v:shape id="_x0000_i1133" type="#_x0000_t75" style="width:36.75pt;height:14.7pt">
            <v:imagedata r:id="rId42" o:title=""/>
          </v:shape>
        </w:pict>
      </w:r>
      <w:r w:rsidR="004C048D">
        <w:rPr>
          <w:rFonts w:hint="eastAsia"/>
          <w:kern w:val="0"/>
          <w:szCs w:val="21"/>
        </w:rPr>
        <w:t>，为</w:t>
      </w:r>
      <w:r w:rsidR="003528EC">
        <w:rPr>
          <w:rFonts w:hint="eastAsia"/>
          <w:kern w:val="0"/>
          <w:szCs w:val="21"/>
        </w:rPr>
        <w:t>临界波面坡度）时认为波浪发生破碎，此时，控制方程中的色散项不参加运算，控制方程退化为</w:t>
      </w:r>
      <w:r w:rsidR="00117FE9">
        <w:rPr>
          <w:rFonts w:hint="eastAsia"/>
          <w:kern w:val="0"/>
          <w:szCs w:val="21"/>
        </w:rPr>
        <w:t>完全非线性</w:t>
      </w:r>
      <w:r w:rsidR="003528EC">
        <w:rPr>
          <w:rFonts w:hint="eastAsia"/>
          <w:kern w:val="0"/>
          <w:szCs w:val="21"/>
        </w:rPr>
        <w:t>浅水方程</w:t>
      </w:r>
      <w:r w:rsidR="0052471F">
        <w:rPr>
          <w:rFonts w:hint="eastAsia"/>
          <w:kern w:val="0"/>
          <w:szCs w:val="21"/>
        </w:rPr>
        <w:t>，破碎波浪自动通过浅水方程捕捉为间断波（或者水跃）</w:t>
      </w:r>
      <w:r w:rsidR="003528EC">
        <w:rPr>
          <w:rFonts w:hint="eastAsia"/>
          <w:kern w:val="0"/>
          <w:szCs w:val="21"/>
        </w:rPr>
        <w:t>。</w:t>
      </w:r>
      <w:r w:rsidR="004D5F2C">
        <w:rPr>
          <w:rFonts w:hint="eastAsia"/>
          <w:kern w:val="0"/>
          <w:szCs w:val="21"/>
        </w:rPr>
        <w:t>当</w:t>
      </w:r>
      <w:r w:rsidR="004468BE" w:rsidRPr="00166730">
        <w:rPr>
          <w:kern w:val="0"/>
          <w:position w:val="-6"/>
          <w:szCs w:val="21"/>
        </w:rPr>
        <w:pict w14:anchorId="16418306">
          <v:shape id="_x0000_i1132" type="#_x0000_t75" style="width:8.8pt;height:9.55pt">
            <v:imagedata r:id="rId43" o:title=""/>
          </v:shape>
        </w:pict>
      </w:r>
      <w:r w:rsidR="004D5F2C">
        <w:rPr>
          <w:rFonts w:hint="eastAsia"/>
          <w:kern w:val="0"/>
          <w:szCs w:val="21"/>
        </w:rPr>
        <w:t>减少到</w:t>
      </w:r>
      <w:r w:rsidR="009301E7">
        <w:rPr>
          <w:rFonts w:hint="eastAsia"/>
          <w:kern w:val="0"/>
          <w:szCs w:val="21"/>
        </w:rPr>
        <w:t>满足</w:t>
      </w:r>
      <w:r w:rsidR="004468BE" w:rsidRPr="00166730">
        <w:rPr>
          <w:kern w:val="0"/>
          <w:position w:val="-6"/>
          <w:szCs w:val="21"/>
        </w:rPr>
        <w:pict w14:anchorId="0118C818">
          <v:shape id="_x0000_i1131" type="#_x0000_t75" style="width:37.45pt;height:11.75pt">
            <v:imagedata r:id="rId44" o:title=""/>
          </v:shape>
        </w:pict>
      </w:r>
      <w:r w:rsidR="00117FE9">
        <w:rPr>
          <w:rFonts w:hint="eastAsia"/>
          <w:kern w:val="0"/>
          <w:szCs w:val="21"/>
        </w:rPr>
        <w:t>时，色散项才能重新被激活。</w:t>
      </w:r>
    </w:p>
    <w:p w14:paraId="3BB5B0F9" w14:textId="77777777" w:rsidR="00656955" w:rsidRDefault="00656955" w:rsidP="00117FE9">
      <w:pPr>
        <w:snapToGrid w:val="0"/>
        <w:spacing w:line="320" w:lineRule="exact"/>
        <w:ind w:firstLineChars="200" w:firstLine="420"/>
        <w:rPr>
          <w:kern w:val="0"/>
          <w:szCs w:val="21"/>
        </w:rPr>
      </w:pPr>
    </w:p>
    <w:p w14:paraId="219FABDA" w14:textId="77777777" w:rsidR="00213F7F" w:rsidRDefault="003E56F4" w:rsidP="00875BB3">
      <w:pPr>
        <w:numPr>
          <w:ilvl w:val="0"/>
          <w:numId w:val="18"/>
        </w:numPr>
        <w:spacing w:line="360" w:lineRule="auto"/>
        <w:rPr>
          <w:sz w:val="24"/>
          <w:szCs w:val="24"/>
        </w:rPr>
      </w:pPr>
      <w:proofErr w:type="gramStart"/>
      <w:r>
        <w:rPr>
          <w:rFonts w:hint="eastAsia"/>
          <w:sz w:val="24"/>
          <w:szCs w:val="24"/>
        </w:rPr>
        <w:t>礁</w:t>
      </w:r>
      <w:proofErr w:type="gramEnd"/>
      <w:r>
        <w:rPr>
          <w:rFonts w:hint="eastAsia"/>
          <w:sz w:val="24"/>
          <w:szCs w:val="24"/>
        </w:rPr>
        <w:t>坪上波浪传播的数值模拟</w:t>
      </w:r>
    </w:p>
    <w:p w14:paraId="05908AF0" w14:textId="77777777" w:rsidR="00875BB3" w:rsidRPr="00AA60FB" w:rsidRDefault="00224817" w:rsidP="00875BB3">
      <w:pPr>
        <w:numPr>
          <w:ilvl w:val="1"/>
          <w:numId w:val="18"/>
        </w:numPr>
        <w:rPr>
          <w:rFonts w:eastAsia="黑体"/>
        </w:rPr>
      </w:pPr>
      <w:r>
        <w:rPr>
          <w:rFonts w:eastAsia="黑体"/>
        </w:rPr>
        <w:t>规则波在</w:t>
      </w:r>
      <w:r>
        <w:rPr>
          <w:rFonts w:eastAsia="黑体" w:hint="eastAsia"/>
        </w:rPr>
        <w:t>简单</w:t>
      </w:r>
      <w:proofErr w:type="gramStart"/>
      <w:r w:rsidR="00875BB3">
        <w:rPr>
          <w:rFonts w:eastAsia="黑体"/>
        </w:rPr>
        <w:t>礁</w:t>
      </w:r>
      <w:proofErr w:type="gramEnd"/>
      <w:r w:rsidR="00875BB3">
        <w:rPr>
          <w:rFonts w:eastAsia="黑体"/>
        </w:rPr>
        <w:t>坪上的</w:t>
      </w:r>
      <w:r w:rsidR="00875BB3" w:rsidRPr="00AA60FB">
        <w:rPr>
          <w:rFonts w:eastAsia="黑体"/>
        </w:rPr>
        <w:t>传播</w:t>
      </w:r>
    </w:p>
    <w:p w14:paraId="152ECA45" w14:textId="7C7B5820" w:rsidR="00875BB3" w:rsidRPr="00875BB3" w:rsidRDefault="00875BB3" w:rsidP="00875BB3">
      <w:r>
        <w:rPr>
          <w:rFonts w:hint="eastAsia"/>
        </w:rPr>
        <w:t>参考</w:t>
      </w:r>
      <w:r>
        <w:rPr>
          <w:rFonts w:hint="eastAsia"/>
        </w:rPr>
        <w:t>Yao</w:t>
      </w:r>
      <w:r>
        <w:rPr>
          <w:rFonts w:hint="eastAsia"/>
        </w:rPr>
        <w:t>的物理模型实验</w:t>
      </w:r>
      <w:r w:rsidR="0081351A" w:rsidRPr="0081351A">
        <w:rPr>
          <w:noProof/>
          <w:vertAlign w:val="superscript"/>
        </w:rPr>
        <w:t>[</w:t>
      </w:r>
      <w:r w:rsidR="00437F23" w:rsidRPr="0081351A">
        <w:rPr>
          <w:noProof/>
          <w:vertAlign w:val="superscript"/>
        </w:rPr>
        <w:t>22</w:t>
      </w:r>
      <w:r w:rsidR="0081351A" w:rsidRPr="0081351A">
        <w:rPr>
          <w:noProof/>
          <w:vertAlign w:val="superscript"/>
        </w:rPr>
        <w:t>]</w:t>
      </w:r>
      <w:r>
        <w:rPr>
          <w:rFonts w:hint="eastAsia"/>
        </w:rPr>
        <w:t>，本文模拟了规则波在一维简单</w:t>
      </w:r>
      <w:proofErr w:type="gramStart"/>
      <w:r>
        <w:rPr>
          <w:rFonts w:hint="eastAsia"/>
        </w:rPr>
        <w:t>礁</w:t>
      </w:r>
      <w:proofErr w:type="gramEnd"/>
      <w:r>
        <w:rPr>
          <w:rFonts w:hint="eastAsia"/>
        </w:rPr>
        <w:t>坪上的传播，数值实验设置如</w:t>
      </w:r>
      <w:r w:rsidR="00A14EA3" w:rsidRPr="007807E0">
        <w:rPr>
          <w:rFonts w:hint="eastAsia"/>
        </w:rPr>
        <w:t>图</w:t>
      </w:r>
      <w:r w:rsidR="00A14EA3" w:rsidRPr="007807E0">
        <w:rPr>
          <w:rFonts w:hint="eastAsia"/>
        </w:rPr>
        <w:t xml:space="preserve"> </w:t>
      </w:r>
      <w:r w:rsidR="00A14EA3" w:rsidRPr="007807E0">
        <w:t>1</w:t>
      </w:r>
      <w:r>
        <w:rPr>
          <w:rFonts w:hint="eastAsia"/>
        </w:rPr>
        <w:t>所示。</w:t>
      </w:r>
      <w:r w:rsidR="0009381E">
        <w:rPr>
          <w:rFonts w:hint="eastAsia"/>
        </w:rPr>
        <w:t>这里地形区分为两种，即无礁</w:t>
      </w:r>
      <w:proofErr w:type="gramStart"/>
      <w:r w:rsidR="0009381E">
        <w:rPr>
          <w:rFonts w:hint="eastAsia"/>
        </w:rPr>
        <w:t>冠情况</w:t>
      </w:r>
      <w:proofErr w:type="gramEnd"/>
      <w:r w:rsidR="0009381E">
        <w:rPr>
          <w:rFonts w:hint="eastAsia"/>
        </w:rPr>
        <w:t>和有礁冠情况，其余设置相同。</w:t>
      </w:r>
      <w:proofErr w:type="gramStart"/>
      <w:r>
        <w:rPr>
          <w:rFonts w:hint="eastAsia"/>
        </w:rPr>
        <w:t>礁坪前</w:t>
      </w:r>
      <w:proofErr w:type="gramEnd"/>
      <w:r>
        <w:rPr>
          <w:rFonts w:hint="eastAsia"/>
        </w:rPr>
        <w:t>水深</w:t>
      </w:r>
      <w:r w:rsidRPr="00656955">
        <w:rPr>
          <w:i/>
        </w:rPr>
        <w:t>h</w:t>
      </w:r>
      <w:r>
        <w:rPr>
          <w:vertAlign w:val="subscript"/>
        </w:rPr>
        <w:t>0</w:t>
      </w:r>
      <w:r>
        <w:t>=</w:t>
      </w:r>
      <w:r>
        <w:rPr>
          <w:rFonts w:hint="eastAsia"/>
        </w:rPr>
        <w:t>0.45</w:t>
      </w:r>
      <w:r w:rsidRPr="00010B04">
        <w:rPr>
          <w:rFonts w:hint="eastAsia"/>
          <w:i/>
        </w:rPr>
        <w:t>m</w:t>
      </w:r>
      <w:r>
        <w:rPr>
          <w:rFonts w:hint="eastAsia"/>
        </w:rPr>
        <w:t>，礁坪上水</w:t>
      </w:r>
      <w:r>
        <w:rPr>
          <w:rFonts w:hint="eastAsia"/>
        </w:rPr>
        <w:lastRenderedPageBreak/>
        <w:t>深</w:t>
      </w:r>
      <w:proofErr w:type="spellStart"/>
      <w:r w:rsidRPr="00010B04">
        <w:rPr>
          <w:i/>
        </w:rPr>
        <w:t>h</w:t>
      </w:r>
      <w:r w:rsidRPr="00A973EC">
        <w:rPr>
          <w:i/>
          <w:vertAlign w:val="subscript"/>
        </w:rPr>
        <w:t>r</w:t>
      </w:r>
      <w:proofErr w:type="spellEnd"/>
      <w:r>
        <w:t>=</w:t>
      </w:r>
      <w:r>
        <w:rPr>
          <w:rFonts w:hint="eastAsia"/>
        </w:rPr>
        <w:t>0.1</w:t>
      </w:r>
      <w:r w:rsidRPr="00010B04">
        <w:rPr>
          <w:rFonts w:hint="eastAsia"/>
          <w:i/>
        </w:rPr>
        <w:t>m</w:t>
      </w:r>
      <w:r>
        <w:rPr>
          <w:rFonts w:hint="eastAsia"/>
        </w:rPr>
        <w:t>。计算域全长</w:t>
      </w:r>
      <w:r>
        <w:rPr>
          <w:rFonts w:hint="eastAsia"/>
        </w:rPr>
        <w:t>45</w:t>
      </w:r>
      <w:r w:rsidRPr="00010B04">
        <w:rPr>
          <w:rFonts w:hint="eastAsia"/>
          <w:i/>
        </w:rPr>
        <w:t>m</w:t>
      </w:r>
      <w:r>
        <w:rPr>
          <w:rFonts w:hint="eastAsia"/>
        </w:rPr>
        <w:t>，礁前斜坡投影长度</w:t>
      </w:r>
      <w:r w:rsidRPr="00010B04">
        <w:rPr>
          <w:rFonts w:hint="eastAsia"/>
          <w:i/>
        </w:rPr>
        <w:t>b</w:t>
      </w:r>
      <w:r>
        <w:rPr>
          <w:rFonts w:hint="eastAsia"/>
        </w:rPr>
        <w:t>=2.1</w:t>
      </w:r>
      <w:r w:rsidRPr="00010B04">
        <w:rPr>
          <w:rFonts w:hint="eastAsia"/>
          <w:i/>
        </w:rPr>
        <w:t>m</w:t>
      </w:r>
      <w:r>
        <w:rPr>
          <w:rFonts w:hint="eastAsia"/>
        </w:rPr>
        <w:t>，</w:t>
      </w:r>
      <w:r w:rsidRPr="00010B04">
        <w:rPr>
          <w:rFonts w:hint="eastAsia"/>
          <w:i/>
        </w:rPr>
        <w:t>L</w:t>
      </w:r>
      <w:r w:rsidRPr="00010B04">
        <w:rPr>
          <w:i/>
          <w:vertAlign w:val="subscript"/>
        </w:rPr>
        <w:t>3</w:t>
      </w:r>
      <w:r>
        <w:rPr>
          <w:rFonts w:hint="eastAsia"/>
        </w:rPr>
        <w:t>=</w:t>
      </w:r>
      <w:r>
        <w:t>9</w:t>
      </w:r>
      <w:r>
        <w:rPr>
          <w:rFonts w:hint="eastAsia"/>
        </w:rPr>
        <w:t>.8</w:t>
      </w:r>
      <w:r w:rsidRPr="00010B04">
        <w:rPr>
          <w:rFonts w:hint="eastAsia"/>
          <w:i/>
        </w:rPr>
        <w:t>m</w:t>
      </w:r>
      <w:r>
        <w:rPr>
          <w:rFonts w:hint="eastAsia"/>
        </w:rPr>
        <w:t>，造波源位置距离坡脚</w:t>
      </w:r>
      <w:r>
        <w:rPr>
          <w:rFonts w:hint="eastAsia"/>
        </w:rPr>
        <w:t>16.35</w:t>
      </w:r>
      <w:r w:rsidRPr="00010B04">
        <w:rPr>
          <w:rFonts w:hint="eastAsia"/>
          <w:i/>
        </w:rPr>
        <w:t>m</w:t>
      </w:r>
      <w:r>
        <w:rPr>
          <w:rFonts w:hint="eastAsia"/>
        </w:rPr>
        <w:t>。两端设置海绵层，其中</w:t>
      </w:r>
      <w:r w:rsidRPr="00010B04">
        <w:rPr>
          <w:rFonts w:hint="eastAsia"/>
          <w:i/>
        </w:rPr>
        <w:t>W</w:t>
      </w:r>
      <w:r w:rsidRPr="00010B04">
        <w:rPr>
          <w:i/>
          <w:vertAlign w:val="subscript"/>
        </w:rPr>
        <w:t>1</w:t>
      </w:r>
      <w:r>
        <w:rPr>
          <w:rFonts w:hint="eastAsia"/>
        </w:rPr>
        <w:t>=</w:t>
      </w:r>
      <w:r>
        <w:t>6.</w:t>
      </w:r>
      <w:r>
        <w:rPr>
          <w:rFonts w:hint="eastAsia"/>
        </w:rPr>
        <w:t>0</w:t>
      </w:r>
      <w:r w:rsidRPr="00010B04">
        <w:rPr>
          <w:i/>
        </w:rPr>
        <w:t>m</w:t>
      </w:r>
      <w:r>
        <w:rPr>
          <w:rFonts w:hint="eastAsia"/>
        </w:rPr>
        <w:t>，</w:t>
      </w:r>
      <w:r w:rsidRPr="00010B04">
        <w:rPr>
          <w:rFonts w:hint="eastAsia"/>
          <w:i/>
        </w:rPr>
        <w:t>W</w:t>
      </w:r>
      <w:r w:rsidRPr="00010B04">
        <w:rPr>
          <w:i/>
          <w:vertAlign w:val="subscript"/>
        </w:rPr>
        <w:t>2</w:t>
      </w:r>
      <w:r>
        <w:t>=6.75</w:t>
      </w:r>
      <w:r w:rsidRPr="00010B04">
        <w:rPr>
          <w:i/>
        </w:rPr>
        <w:t>m</w:t>
      </w:r>
      <w:r>
        <w:rPr>
          <w:rFonts w:hint="eastAsia"/>
        </w:rPr>
        <w:t>。规则波波高</w:t>
      </w:r>
      <w:r w:rsidRPr="00010B04">
        <w:rPr>
          <w:rFonts w:hint="eastAsia"/>
          <w:i/>
        </w:rPr>
        <w:t>H</w:t>
      </w:r>
      <w:r>
        <w:t>=0.095</w:t>
      </w:r>
      <w:r w:rsidRPr="00010B04">
        <w:rPr>
          <w:i/>
        </w:rPr>
        <w:t>m</w:t>
      </w:r>
      <w:r>
        <w:rPr>
          <w:rFonts w:hint="eastAsia"/>
        </w:rPr>
        <w:t>，周期</w:t>
      </w:r>
      <w:r w:rsidRPr="00010B04">
        <w:rPr>
          <w:rFonts w:hint="eastAsia"/>
          <w:i/>
        </w:rPr>
        <w:t>T</w:t>
      </w:r>
      <w:r>
        <w:t>=1.25s</w:t>
      </w:r>
      <w:r>
        <w:rPr>
          <w:rFonts w:hint="eastAsia"/>
        </w:rPr>
        <w:t>。空间步长</w:t>
      </w:r>
      <w:r>
        <w:rPr>
          <w:rFonts w:hint="eastAsia"/>
        </w:rPr>
        <w:t>0.03</w:t>
      </w:r>
      <w:r w:rsidRPr="00010B04">
        <w:rPr>
          <w:rFonts w:hint="eastAsia"/>
          <w:i/>
        </w:rPr>
        <w:t>m</w:t>
      </w:r>
      <w:r w:rsidR="00010B04">
        <w:rPr>
          <w:rFonts w:hint="eastAsia"/>
        </w:rPr>
        <w:t>，</w:t>
      </w:r>
      <w:r w:rsidR="00010B04" w:rsidRPr="00010B04">
        <w:rPr>
          <w:rFonts w:hint="eastAsia"/>
          <w:i/>
        </w:rPr>
        <w:t>CFL</w:t>
      </w:r>
      <w:proofErr w:type="gramStart"/>
      <w:r w:rsidR="00010B04">
        <w:rPr>
          <w:rFonts w:hint="eastAsia"/>
        </w:rPr>
        <w:t>数取</w:t>
      </w:r>
      <w:proofErr w:type="gramEnd"/>
      <w:r w:rsidR="00010B04">
        <w:rPr>
          <w:rFonts w:hint="eastAsia"/>
        </w:rPr>
        <w:t>0.25</w:t>
      </w:r>
      <w:r>
        <w:rPr>
          <w:rFonts w:hint="eastAsia"/>
        </w:rPr>
        <w:t>，</w:t>
      </w:r>
      <w:proofErr w:type="gramStart"/>
      <w:r>
        <w:rPr>
          <w:rFonts w:hint="eastAsia"/>
        </w:rPr>
        <w:t>曼</w:t>
      </w:r>
      <w:proofErr w:type="gramEnd"/>
      <w:r>
        <w:rPr>
          <w:rFonts w:hint="eastAsia"/>
        </w:rPr>
        <w:t>宁系数取</w:t>
      </w:r>
      <w:r>
        <w:rPr>
          <w:rFonts w:hint="eastAsia"/>
        </w:rPr>
        <w:t>0.033</w:t>
      </w:r>
      <w:r>
        <w:rPr>
          <w:rFonts w:hint="eastAsia"/>
        </w:rPr>
        <w:t>。</w:t>
      </w:r>
    </w:p>
    <w:p w14:paraId="3F126B92" w14:textId="77777777" w:rsidR="00FB37C0" w:rsidRDefault="00A8524A" w:rsidP="00FB37C0">
      <w:pPr>
        <w:keepNext/>
        <w:ind w:firstLine="0"/>
        <w:jc w:val="center"/>
      </w:pPr>
      <w:r>
        <w:rPr>
          <w:noProof/>
        </w:rPr>
        <w:drawing>
          <wp:inline distT="0" distB="0" distL="0" distR="0" wp14:anchorId="583EEC53" wp14:editId="00FD1834">
            <wp:extent cx="6120130" cy="117792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1177925"/>
                    </a:xfrm>
                    <a:prstGeom prst="rect">
                      <a:avLst/>
                    </a:prstGeom>
                  </pic:spPr>
                </pic:pic>
              </a:graphicData>
            </a:graphic>
          </wp:inline>
        </w:drawing>
      </w:r>
    </w:p>
    <w:p w14:paraId="40B583D9" w14:textId="76102C2E" w:rsidR="00FB37C0" w:rsidRDefault="00FB37C0" w:rsidP="002C7034">
      <w:pPr>
        <w:jc w:val="center"/>
        <w:rPr>
          <w:sz w:val="18"/>
          <w:szCs w:val="18"/>
        </w:rPr>
      </w:pPr>
      <w:bookmarkStart w:id="2" w:name="_Ref468911197"/>
      <w:r w:rsidRPr="002C7034">
        <w:rPr>
          <w:rFonts w:hint="eastAsia"/>
          <w:sz w:val="18"/>
          <w:szCs w:val="18"/>
        </w:rPr>
        <w:t>图</w:t>
      </w:r>
      <w:r w:rsidRPr="002C7034">
        <w:rPr>
          <w:rFonts w:hint="eastAsia"/>
          <w:sz w:val="18"/>
          <w:szCs w:val="18"/>
        </w:rPr>
        <w:t xml:space="preserve"> </w:t>
      </w:r>
      <w:r w:rsidR="00A14EA3">
        <w:rPr>
          <w:noProof/>
          <w:sz w:val="18"/>
          <w:szCs w:val="18"/>
        </w:rPr>
        <w:t>1</w:t>
      </w:r>
      <w:r w:rsidR="00D81021">
        <w:rPr>
          <w:rFonts w:hint="eastAsia"/>
          <w:sz w:val="18"/>
          <w:szCs w:val="18"/>
        </w:rPr>
        <w:t>规则波实验布置</w:t>
      </w:r>
      <w:r w:rsidRPr="002C7034">
        <w:rPr>
          <w:rFonts w:hint="eastAsia"/>
          <w:sz w:val="18"/>
          <w:szCs w:val="18"/>
        </w:rPr>
        <w:t>示意图</w:t>
      </w:r>
      <w:bookmarkEnd w:id="2"/>
    </w:p>
    <w:p w14:paraId="0E90046F" w14:textId="77777777" w:rsidR="00D81021" w:rsidRPr="002C7034" w:rsidRDefault="00D81021" w:rsidP="00CD5705">
      <w:pPr>
        <w:spacing w:after="120"/>
        <w:jc w:val="center"/>
        <w:rPr>
          <w:sz w:val="18"/>
          <w:szCs w:val="18"/>
        </w:rPr>
      </w:pPr>
      <w:bookmarkStart w:id="3" w:name="OLE_LINK2"/>
      <w:bookmarkStart w:id="4" w:name="OLE_LINK3"/>
      <w:bookmarkStart w:id="5" w:name="OLE_LINK4"/>
      <w:r>
        <w:rPr>
          <w:rFonts w:hint="eastAsia"/>
          <w:sz w:val="18"/>
          <w:szCs w:val="18"/>
        </w:rPr>
        <w:t>Fig. 1. Schematic</w:t>
      </w:r>
      <w:r w:rsidR="00105751">
        <w:rPr>
          <w:sz w:val="18"/>
          <w:szCs w:val="18"/>
        </w:rPr>
        <w:t xml:space="preserve"> view of computation domain setup</w:t>
      </w:r>
      <w:r w:rsidR="00CD5705">
        <w:rPr>
          <w:sz w:val="18"/>
          <w:szCs w:val="18"/>
        </w:rPr>
        <w:t xml:space="preserve"> for regular wave</w:t>
      </w:r>
      <w:r w:rsidR="007D6296">
        <w:rPr>
          <w:sz w:val="18"/>
          <w:szCs w:val="18"/>
        </w:rPr>
        <w:t>.</w:t>
      </w:r>
    </w:p>
    <w:bookmarkEnd w:id="3"/>
    <w:bookmarkEnd w:id="4"/>
    <w:bookmarkEnd w:id="5"/>
    <w:p w14:paraId="4606DFAE" w14:textId="54AE296E" w:rsidR="001063F2" w:rsidRDefault="004468BE" w:rsidP="001063F2">
      <w:pPr>
        <w:keepNext/>
        <w:ind w:firstLine="0"/>
        <w:jc w:val="center"/>
      </w:pPr>
      <w:r>
        <w:pict w14:anchorId="7C0486A4">
          <v:shape id="_x0000_i1130" type="#_x0000_t75" style="width:351.9pt;height:241.7pt">
            <v:imagedata r:id="rId46" o:title=""/>
          </v:shape>
        </w:pict>
      </w:r>
    </w:p>
    <w:p w14:paraId="10BFE962" w14:textId="040751E0" w:rsidR="009D4467" w:rsidRDefault="001063F2" w:rsidP="002C7034">
      <w:pPr>
        <w:jc w:val="center"/>
        <w:rPr>
          <w:sz w:val="18"/>
          <w:szCs w:val="18"/>
        </w:rPr>
      </w:pPr>
      <w:bookmarkStart w:id="6" w:name="_Ref468911255"/>
      <w:r w:rsidRPr="002C7034">
        <w:rPr>
          <w:rFonts w:hint="eastAsia"/>
          <w:sz w:val="18"/>
          <w:szCs w:val="18"/>
        </w:rPr>
        <w:t>图</w:t>
      </w:r>
      <w:r w:rsidRPr="002C7034">
        <w:rPr>
          <w:rFonts w:hint="eastAsia"/>
          <w:sz w:val="18"/>
          <w:szCs w:val="18"/>
        </w:rPr>
        <w:t xml:space="preserve"> </w:t>
      </w:r>
      <w:r w:rsidR="00A14EA3">
        <w:rPr>
          <w:noProof/>
          <w:sz w:val="18"/>
          <w:szCs w:val="18"/>
        </w:rPr>
        <w:t>2</w:t>
      </w:r>
      <w:r w:rsidR="00CD5705">
        <w:rPr>
          <w:rFonts w:hint="eastAsia"/>
          <w:sz w:val="18"/>
          <w:szCs w:val="18"/>
        </w:rPr>
        <w:t xml:space="preserve"> </w:t>
      </w:r>
      <w:r w:rsidR="00CD5705">
        <w:rPr>
          <w:rFonts w:hint="eastAsia"/>
          <w:sz w:val="18"/>
          <w:szCs w:val="18"/>
        </w:rPr>
        <w:t>规则波实验</w:t>
      </w:r>
      <w:r w:rsidR="00050B40">
        <w:rPr>
          <w:rFonts w:hint="eastAsia"/>
          <w:sz w:val="18"/>
          <w:szCs w:val="18"/>
        </w:rPr>
        <w:t>波高和平均水位</w:t>
      </w:r>
      <w:r>
        <w:rPr>
          <w:rFonts w:hint="eastAsia"/>
          <w:sz w:val="18"/>
          <w:szCs w:val="18"/>
        </w:rPr>
        <w:t>空间</w:t>
      </w:r>
      <w:r w:rsidRPr="009D4467">
        <w:rPr>
          <w:rFonts w:hint="eastAsia"/>
          <w:sz w:val="18"/>
          <w:szCs w:val="18"/>
        </w:rPr>
        <w:t>分布</w:t>
      </w:r>
      <w:bookmarkEnd w:id="6"/>
      <w:r w:rsidR="00042BD4">
        <w:rPr>
          <w:rFonts w:hint="eastAsia"/>
          <w:sz w:val="18"/>
          <w:szCs w:val="18"/>
        </w:rPr>
        <w:t>（无礁冠）</w:t>
      </w:r>
    </w:p>
    <w:p w14:paraId="2D691FE8" w14:textId="1286DC90" w:rsidR="00CD5705" w:rsidRPr="002C7034" w:rsidRDefault="00CD5705" w:rsidP="00CD5705">
      <w:pPr>
        <w:spacing w:after="120"/>
        <w:jc w:val="center"/>
        <w:rPr>
          <w:sz w:val="18"/>
          <w:szCs w:val="18"/>
        </w:rPr>
      </w:pPr>
      <w:r>
        <w:rPr>
          <w:rFonts w:hint="eastAsia"/>
          <w:sz w:val="18"/>
          <w:szCs w:val="18"/>
        </w:rPr>
        <w:t xml:space="preserve">Fig. 2. </w:t>
      </w:r>
      <w:r w:rsidR="00050B40">
        <w:rPr>
          <w:rFonts w:hint="eastAsia"/>
          <w:sz w:val="18"/>
          <w:szCs w:val="18"/>
        </w:rPr>
        <w:t>Spa</w:t>
      </w:r>
      <w:r w:rsidR="00050B40">
        <w:rPr>
          <w:sz w:val="18"/>
          <w:szCs w:val="18"/>
        </w:rPr>
        <w:t>tial distribution of</w:t>
      </w:r>
      <w:r w:rsidR="00050B40" w:rsidRPr="00050B40">
        <w:rPr>
          <w:sz w:val="18"/>
          <w:szCs w:val="18"/>
        </w:rPr>
        <w:t xml:space="preserve"> </w:t>
      </w:r>
      <w:r w:rsidR="00050B40">
        <w:rPr>
          <w:sz w:val="18"/>
          <w:szCs w:val="18"/>
        </w:rPr>
        <w:t>wave height and m</w:t>
      </w:r>
      <w:r>
        <w:rPr>
          <w:rFonts w:hint="eastAsia"/>
          <w:sz w:val="18"/>
          <w:szCs w:val="18"/>
        </w:rPr>
        <w:t>ean</w:t>
      </w:r>
      <w:r>
        <w:rPr>
          <w:sz w:val="18"/>
          <w:szCs w:val="18"/>
        </w:rPr>
        <w:t xml:space="preserve"> water level</w:t>
      </w:r>
      <w:r w:rsidR="00CE0DC4">
        <w:rPr>
          <w:sz w:val="18"/>
          <w:szCs w:val="18"/>
        </w:rPr>
        <w:t xml:space="preserve"> </w:t>
      </w:r>
      <w:r w:rsidR="00CE0DC4">
        <w:rPr>
          <w:rFonts w:hint="eastAsia"/>
          <w:sz w:val="18"/>
          <w:szCs w:val="18"/>
        </w:rPr>
        <w:t>for</w:t>
      </w:r>
      <w:r w:rsidR="00CE0DC4">
        <w:rPr>
          <w:sz w:val="18"/>
          <w:szCs w:val="18"/>
        </w:rPr>
        <w:t xml:space="preserve"> regular wave</w:t>
      </w:r>
      <w:r w:rsidR="00003FDF">
        <w:rPr>
          <w:sz w:val="18"/>
          <w:szCs w:val="18"/>
        </w:rPr>
        <w:t xml:space="preserve"> (without reef crest)</w:t>
      </w:r>
      <w:r w:rsidR="007D6296">
        <w:rPr>
          <w:sz w:val="18"/>
          <w:szCs w:val="18"/>
        </w:rPr>
        <w:t>.</w:t>
      </w:r>
    </w:p>
    <w:p w14:paraId="34F9CFD0" w14:textId="6993842D" w:rsidR="00276CED" w:rsidRDefault="00A14EA3" w:rsidP="00276CED">
      <w:pPr>
        <w:jc w:val="left"/>
      </w:pPr>
      <w:r w:rsidRPr="001552B6">
        <w:rPr>
          <w:rFonts w:hint="eastAsia"/>
        </w:rPr>
        <w:t>图</w:t>
      </w:r>
      <w:r w:rsidRPr="001552B6">
        <w:rPr>
          <w:rFonts w:hint="eastAsia"/>
        </w:rPr>
        <w:t xml:space="preserve"> </w:t>
      </w:r>
      <w:r w:rsidRPr="001552B6">
        <w:t>2</w:t>
      </w:r>
      <w:r w:rsidR="002660F3">
        <w:rPr>
          <w:rFonts w:hint="eastAsia"/>
        </w:rPr>
        <w:t>为规则波在</w:t>
      </w:r>
      <w:proofErr w:type="gramStart"/>
      <w:r w:rsidR="002660F3">
        <w:rPr>
          <w:rFonts w:hint="eastAsia"/>
        </w:rPr>
        <w:t>无礁冠礁坪上</w:t>
      </w:r>
      <w:proofErr w:type="gramEnd"/>
      <w:r w:rsidR="00CE0DC4">
        <w:rPr>
          <w:rFonts w:hint="eastAsia"/>
        </w:rPr>
        <w:t>的</w:t>
      </w:r>
      <w:r w:rsidR="00C8740C">
        <w:rPr>
          <w:rFonts w:hint="eastAsia"/>
        </w:rPr>
        <w:t>波高及平均水位</w:t>
      </w:r>
      <w:r w:rsidR="00E737B3">
        <w:rPr>
          <w:rFonts w:hint="eastAsia"/>
        </w:rPr>
        <w:t>空间分布。</w:t>
      </w:r>
      <w:r w:rsidR="00151D16">
        <w:rPr>
          <w:rFonts w:hint="eastAsia"/>
        </w:rPr>
        <w:t>将本文的</w:t>
      </w:r>
      <w:r w:rsidR="00E60496">
        <w:rPr>
          <w:rFonts w:hint="eastAsia"/>
        </w:rPr>
        <w:t>计算</w:t>
      </w:r>
      <w:r w:rsidR="00151D16">
        <w:rPr>
          <w:rFonts w:hint="eastAsia"/>
        </w:rPr>
        <w:t>结果与物理实验结果</w:t>
      </w:r>
      <w:r w:rsidR="003C6C70">
        <w:rPr>
          <w:rFonts w:hint="eastAsia"/>
        </w:rPr>
        <w:t>进行对比，同时给出</w:t>
      </w:r>
      <w:r w:rsidR="003C6C70">
        <w:rPr>
          <w:rFonts w:hint="eastAsia"/>
        </w:rPr>
        <w:t>Yao</w:t>
      </w:r>
      <w:r w:rsidR="003C6C70">
        <w:rPr>
          <w:rFonts w:hint="eastAsia"/>
        </w:rPr>
        <w:t>等采用一维全非线性</w:t>
      </w:r>
      <w:proofErr w:type="spellStart"/>
      <w:r w:rsidR="003C6C70">
        <w:rPr>
          <w:rFonts w:hint="eastAsia"/>
        </w:rPr>
        <w:t>Bou</w:t>
      </w:r>
      <w:r w:rsidR="003C6C70">
        <w:t>ssinesq</w:t>
      </w:r>
      <w:proofErr w:type="spellEnd"/>
      <w:r w:rsidR="003C6C70">
        <w:rPr>
          <w:rFonts w:hint="eastAsia"/>
        </w:rPr>
        <w:t>方程的计算结果</w:t>
      </w:r>
      <w:r w:rsidR="00305E56">
        <w:rPr>
          <w:rFonts w:hint="eastAsia"/>
        </w:rPr>
        <w:t>。</w:t>
      </w:r>
      <w:r w:rsidR="003C6C70">
        <w:rPr>
          <w:rFonts w:hint="eastAsia"/>
        </w:rPr>
        <w:t>从图中可以看出</w:t>
      </w:r>
      <w:r w:rsidR="00C8740C">
        <w:rPr>
          <w:rFonts w:hint="eastAsia"/>
        </w:rPr>
        <w:t>，</w:t>
      </w:r>
      <w:proofErr w:type="gramStart"/>
      <w:r w:rsidR="00305E56">
        <w:rPr>
          <w:rFonts w:hint="eastAsia"/>
        </w:rPr>
        <w:t>礁坪前方</w:t>
      </w:r>
      <w:proofErr w:type="gramEnd"/>
      <w:r w:rsidR="00305E56">
        <w:rPr>
          <w:rFonts w:hint="eastAsia"/>
        </w:rPr>
        <w:t>存在</w:t>
      </w:r>
      <w:r w:rsidR="00AD2D92">
        <w:rPr>
          <w:rFonts w:hint="eastAsia"/>
        </w:rPr>
        <w:t>明显的驻波现象</w:t>
      </w:r>
      <w:r w:rsidR="00636A0F">
        <w:rPr>
          <w:rFonts w:hint="eastAsia"/>
        </w:rPr>
        <w:t>，波幅略大于</w:t>
      </w:r>
      <w:r w:rsidR="00CE0DC4">
        <w:rPr>
          <w:rFonts w:hint="eastAsia"/>
        </w:rPr>
        <w:t>入射波波幅</w:t>
      </w:r>
      <w:r w:rsidR="00636A0F">
        <w:rPr>
          <w:rFonts w:hint="eastAsia"/>
        </w:rPr>
        <w:t>，为不完全立波，说明波浪</w:t>
      </w:r>
      <w:r w:rsidR="002660F3">
        <w:rPr>
          <w:rFonts w:hint="eastAsia"/>
        </w:rPr>
        <w:t>在坡度为</w:t>
      </w:r>
      <w:r w:rsidR="002660F3">
        <w:rPr>
          <w:rFonts w:hint="eastAsia"/>
        </w:rPr>
        <w:t>1:6</w:t>
      </w:r>
      <w:r w:rsidR="002660F3">
        <w:rPr>
          <w:rFonts w:hint="eastAsia"/>
        </w:rPr>
        <w:t>的礁前斜坡上发生了比较明显的反射</w:t>
      </w:r>
      <w:r w:rsidR="00CE0DC4">
        <w:rPr>
          <w:rFonts w:hint="eastAsia"/>
        </w:rPr>
        <w:t>。</w:t>
      </w:r>
      <w:r w:rsidR="004C048D">
        <w:rPr>
          <w:rFonts w:hint="eastAsia"/>
        </w:rPr>
        <w:t>随着水深在礁前斜坡处骤然减小，波浪浅化效应</w:t>
      </w:r>
      <w:proofErr w:type="gramStart"/>
      <w:r w:rsidR="004C048D">
        <w:rPr>
          <w:rFonts w:hint="eastAsia"/>
        </w:rPr>
        <w:t>导致</w:t>
      </w:r>
      <w:r w:rsidR="00CE0DC4">
        <w:rPr>
          <w:rFonts w:hint="eastAsia"/>
        </w:rPr>
        <w:t>礁坪边缘</w:t>
      </w:r>
      <w:proofErr w:type="gramEnd"/>
      <w:r w:rsidR="00CE0DC4">
        <w:rPr>
          <w:rFonts w:hint="eastAsia"/>
        </w:rPr>
        <w:t>处</w:t>
      </w:r>
      <w:r w:rsidR="004C048D">
        <w:rPr>
          <w:rFonts w:hint="eastAsia"/>
        </w:rPr>
        <w:t>的</w:t>
      </w:r>
      <w:r w:rsidR="00D524A0">
        <w:rPr>
          <w:rFonts w:hint="eastAsia"/>
        </w:rPr>
        <w:t>波高明显增大，随后发生破碎</w:t>
      </w:r>
      <w:r w:rsidR="00A07208">
        <w:rPr>
          <w:rFonts w:hint="eastAsia"/>
        </w:rPr>
        <w:t>，波高在</w:t>
      </w:r>
      <w:proofErr w:type="gramStart"/>
      <w:r w:rsidR="00D17C6E">
        <w:rPr>
          <w:rFonts w:hint="eastAsia"/>
        </w:rPr>
        <w:t>破碎点</w:t>
      </w:r>
      <w:proofErr w:type="gramEnd"/>
      <w:r w:rsidR="00D17C6E">
        <w:rPr>
          <w:rFonts w:hint="eastAsia"/>
        </w:rPr>
        <w:t>之后</w:t>
      </w:r>
      <w:r w:rsidR="00A07208">
        <w:rPr>
          <w:rFonts w:hint="eastAsia"/>
        </w:rPr>
        <w:t>一个波长的距离内下降幅度达到</w:t>
      </w:r>
      <w:r w:rsidR="0020438C">
        <w:rPr>
          <w:rFonts w:hint="eastAsia"/>
        </w:rPr>
        <w:t>6</w:t>
      </w:r>
      <w:r w:rsidR="00A07208">
        <w:rPr>
          <w:rFonts w:hint="eastAsia"/>
        </w:rPr>
        <w:t>0%</w:t>
      </w:r>
      <w:r w:rsidR="002660F3">
        <w:rPr>
          <w:rFonts w:hint="eastAsia"/>
        </w:rPr>
        <w:t>，在随后</w:t>
      </w:r>
      <w:proofErr w:type="gramStart"/>
      <w:r w:rsidR="002660F3">
        <w:rPr>
          <w:rFonts w:hint="eastAsia"/>
        </w:rPr>
        <w:t>的礁坪段上</w:t>
      </w:r>
      <w:proofErr w:type="gramEnd"/>
      <w:r w:rsidR="002660F3">
        <w:rPr>
          <w:rFonts w:hint="eastAsia"/>
        </w:rPr>
        <w:t>波高仍保持了下降的趋势，但逐渐趋于平缓</w:t>
      </w:r>
      <w:r w:rsidR="00A07208">
        <w:rPr>
          <w:rFonts w:hint="eastAsia"/>
        </w:rPr>
        <w:t>。</w:t>
      </w:r>
      <w:r w:rsidR="00A546D8">
        <w:rPr>
          <w:rFonts w:hint="eastAsia"/>
        </w:rPr>
        <w:t>与</w:t>
      </w:r>
      <w:r w:rsidR="00A546D8">
        <w:rPr>
          <w:rFonts w:hint="eastAsia"/>
        </w:rPr>
        <w:t>Yao</w:t>
      </w:r>
      <w:r w:rsidR="003C6C70">
        <w:rPr>
          <w:rFonts w:hint="eastAsia"/>
        </w:rPr>
        <w:t>等</w:t>
      </w:r>
      <w:r w:rsidR="00A546D8">
        <w:rPr>
          <w:rFonts w:hint="eastAsia"/>
        </w:rPr>
        <w:t>给出的数值结果相比，本文结果在</w:t>
      </w:r>
      <w:proofErr w:type="gramStart"/>
      <w:r w:rsidR="00A546D8">
        <w:rPr>
          <w:rFonts w:hint="eastAsia"/>
        </w:rPr>
        <w:t>礁坪前</w:t>
      </w:r>
      <w:proofErr w:type="gramEnd"/>
      <w:r w:rsidR="00A546D8">
        <w:rPr>
          <w:rFonts w:hint="eastAsia"/>
        </w:rPr>
        <w:t>的波高与之吻合的比较好，在礁前斜坡上存在轻微的相位差，在礁坪上本文模型得到的波高要高于</w:t>
      </w:r>
      <w:r w:rsidR="00A546D8">
        <w:rPr>
          <w:rFonts w:hint="eastAsia"/>
        </w:rPr>
        <w:t>Yao</w:t>
      </w:r>
      <w:r w:rsidR="00A546D8">
        <w:rPr>
          <w:rFonts w:hint="eastAsia"/>
        </w:rPr>
        <w:t>，与实验结果更为接近。</w:t>
      </w:r>
      <w:r w:rsidR="003C6C70">
        <w:rPr>
          <w:rFonts w:hint="eastAsia"/>
        </w:rPr>
        <w:t>对于平均水位</w:t>
      </w:r>
      <w:r w:rsidR="00D17C6E">
        <w:rPr>
          <w:rFonts w:hint="eastAsia"/>
        </w:rPr>
        <w:t>，</w:t>
      </w:r>
      <w:proofErr w:type="gramStart"/>
      <w:r w:rsidR="003C6C70">
        <w:rPr>
          <w:rFonts w:hint="eastAsia"/>
        </w:rPr>
        <w:t>礁坪前方</w:t>
      </w:r>
      <w:proofErr w:type="gramEnd"/>
      <w:r w:rsidR="003C6C70">
        <w:rPr>
          <w:rFonts w:hint="eastAsia"/>
        </w:rPr>
        <w:t>存在</w:t>
      </w:r>
      <w:r w:rsidR="00076491" w:rsidRPr="00076491">
        <w:rPr>
          <w:rFonts w:hint="eastAsia"/>
        </w:rPr>
        <w:t>平均水位</w:t>
      </w:r>
      <w:r w:rsidR="00C8740C">
        <w:rPr>
          <w:rFonts w:hint="eastAsia"/>
        </w:rPr>
        <w:t>下降</w:t>
      </w:r>
      <w:r w:rsidR="003C6C70">
        <w:rPr>
          <w:rFonts w:hint="eastAsia"/>
        </w:rPr>
        <w:t>，</w:t>
      </w:r>
      <w:proofErr w:type="gramStart"/>
      <w:r w:rsidR="003C6C70">
        <w:rPr>
          <w:rFonts w:hint="eastAsia"/>
        </w:rPr>
        <w:t>礁坪上方</w:t>
      </w:r>
      <w:proofErr w:type="gramEnd"/>
      <w:r w:rsidR="003C6C70">
        <w:rPr>
          <w:rFonts w:hint="eastAsia"/>
        </w:rPr>
        <w:t>出现</w:t>
      </w:r>
      <w:r w:rsidR="00076491" w:rsidRPr="00076491">
        <w:rPr>
          <w:rFonts w:hint="eastAsia"/>
        </w:rPr>
        <w:t>增水</w:t>
      </w:r>
      <w:r w:rsidR="003C6C70">
        <w:rPr>
          <w:rFonts w:hint="eastAsia"/>
        </w:rPr>
        <w:t>，</w:t>
      </w:r>
      <w:r w:rsidR="00A546D8">
        <w:rPr>
          <w:rFonts w:hint="eastAsia"/>
        </w:rPr>
        <w:t>同时在礁坪上的增水</w:t>
      </w:r>
      <w:r w:rsidR="003C6C70">
        <w:rPr>
          <w:rFonts w:hint="eastAsia"/>
        </w:rPr>
        <w:t>幅度</w:t>
      </w:r>
      <w:r w:rsidR="002965FD">
        <w:rPr>
          <w:rFonts w:hint="eastAsia"/>
        </w:rPr>
        <w:t>本文结果</w:t>
      </w:r>
      <w:r w:rsidR="00A546D8">
        <w:rPr>
          <w:rFonts w:hint="eastAsia"/>
        </w:rPr>
        <w:t>要</w:t>
      </w:r>
      <w:r w:rsidR="002965FD">
        <w:rPr>
          <w:rFonts w:hint="eastAsia"/>
        </w:rPr>
        <w:t>略大于</w:t>
      </w:r>
      <w:r w:rsidR="00A546D8">
        <w:rPr>
          <w:rFonts w:hint="eastAsia"/>
        </w:rPr>
        <w:t>Yao</w:t>
      </w:r>
      <w:r w:rsidR="003C6C70">
        <w:rPr>
          <w:rFonts w:hint="eastAsia"/>
        </w:rPr>
        <w:t>等的数值结果，与实验数据更加吻合</w:t>
      </w:r>
      <w:r w:rsidR="00076491">
        <w:rPr>
          <w:rFonts w:hint="eastAsia"/>
        </w:rPr>
        <w:t>。</w:t>
      </w:r>
    </w:p>
    <w:p w14:paraId="6EA631CE" w14:textId="56BD868D" w:rsidR="00CF633A" w:rsidRDefault="004468BE" w:rsidP="00CF633A">
      <w:pPr>
        <w:keepNext/>
        <w:ind w:firstLine="0"/>
        <w:jc w:val="center"/>
      </w:pPr>
      <w:r>
        <w:lastRenderedPageBreak/>
        <w:pict w14:anchorId="2B181A81">
          <v:shape id="_x0000_i1129" type="#_x0000_t75" style="width:351.9pt;height:240.25pt" o:preferrelative="f">
            <v:imagedata r:id="rId47" o:title=""/>
            <o:lock v:ext="edit" aspectratio="f"/>
          </v:shape>
        </w:pict>
      </w:r>
    </w:p>
    <w:p w14:paraId="78D1A478" w14:textId="46D28CEF" w:rsidR="00CF633A" w:rsidRPr="002965FD" w:rsidRDefault="00CF633A" w:rsidP="00CF633A">
      <w:pPr>
        <w:pStyle w:val="af1"/>
        <w:jc w:val="center"/>
        <w:rPr>
          <w:rFonts w:ascii="Times New Roman" w:eastAsia="宋体" w:hAnsi="Times New Roman"/>
          <w:sz w:val="18"/>
          <w:szCs w:val="18"/>
        </w:rPr>
      </w:pPr>
      <w:r w:rsidRPr="002965FD">
        <w:rPr>
          <w:rFonts w:ascii="Times New Roman" w:eastAsia="宋体" w:hAnsi="Times New Roman" w:hint="eastAsia"/>
          <w:sz w:val="18"/>
          <w:szCs w:val="18"/>
        </w:rPr>
        <w:t>图</w:t>
      </w:r>
      <w:r w:rsidRPr="002965FD">
        <w:rPr>
          <w:rFonts w:ascii="Times New Roman" w:eastAsia="宋体" w:hAnsi="Times New Roman" w:hint="eastAsia"/>
          <w:sz w:val="18"/>
          <w:szCs w:val="18"/>
        </w:rPr>
        <w:t xml:space="preserve"> </w:t>
      </w:r>
      <w:r w:rsidR="00A14EA3">
        <w:rPr>
          <w:rFonts w:ascii="Times New Roman" w:eastAsia="宋体" w:hAnsi="Times New Roman"/>
          <w:noProof/>
          <w:sz w:val="18"/>
          <w:szCs w:val="18"/>
        </w:rPr>
        <w:t>3</w:t>
      </w:r>
      <w:r w:rsidRPr="002965FD">
        <w:rPr>
          <w:rFonts w:ascii="Times New Roman" w:eastAsia="宋体" w:hAnsi="Times New Roman"/>
          <w:sz w:val="18"/>
          <w:szCs w:val="18"/>
        </w:rPr>
        <w:t xml:space="preserve"> </w:t>
      </w:r>
      <w:r w:rsidRPr="002965FD">
        <w:rPr>
          <w:rFonts w:ascii="Times New Roman" w:eastAsia="宋体" w:hAnsi="Times New Roman" w:hint="eastAsia"/>
          <w:sz w:val="18"/>
          <w:szCs w:val="18"/>
        </w:rPr>
        <w:t>规则波实验平均水位和波高空间分布（有礁冠）</w:t>
      </w:r>
    </w:p>
    <w:p w14:paraId="1D9F7A85" w14:textId="454104A0" w:rsidR="00003FDF" w:rsidRDefault="00003FDF" w:rsidP="002965FD">
      <w:pPr>
        <w:spacing w:after="120"/>
        <w:jc w:val="center"/>
        <w:rPr>
          <w:sz w:val="18"/>
          <w:szCs w:val="18"/>
        </w:rPr>
      </w:pPr>
      <w:r w:rsidRPr="00E60496">
        <w:rPr>
          <w:rFonts w:hint="eastAsia"/>
          <w:sz w:val="18"/>
          <w:szCs w:val="18"/>
        </w:rPr>
        <w:t xml:space="preserve">Fig. 3. </w:t>
      </w:r>
      <w:r w:rsidR="00050B40">
        <w:rPr>
          <w:sz w:val="18"/>
          <w:szCs w:val="18"/>
        </w:rPr>
        <w:t>Spatial distribution of wave height and m</w:t>
      </w:r>
      <w:r w:rsidRPr="00E60496">
        <w:rPr>
          <w:sz w:val="18"/>
          <w:szCs w:val="18"/>
        </w:rPr>
        <w:t>ean water level for irregular wave (with reef crest).</w:t>
      </w:r>
    </w:p>
    <w:p w14:paraId="0A2BFB97" w14:textId="078E0C38" w:rsidR="00616568" w:rsidRPr="00E60496" w:rsidRDefault="00616568" w:rsidP="00616568">
      <w:pPr>
        <w:spacing w:after="100"/>
        <w:jc w:val="left"/>
        <w:rPr>
          <w:sz w:val="18"/>
          <w:szCs w:val="18"/>
        </w:rPr>
      </w:pPr>
      <w:proofErr w:type="gramStart"/>
      <w:r w:rsidRPr="00616568">
        <w:rPr>
          <w:rFonts w:hint="eastAsia"/>
        </w:rPr>
        <w:t>在礁坪边缘</w:t>
      </w:r>
      <w:proofErr w:type="gramEnd"/>
      <w:r w:rsidRPr="00616568">
        <w:rPr>
          <w:rFonts w:hint="eastAsia"/>
        </w:rPr>
        <w:t>设置长</w:t>
      </w:r>
      <w:r w:rsidRPr="00616568">
        <w:rPr>
          <w:rFonts w:hint="eastAsia"/>
        </w:rPr>
        <w:t>0.55m</w:t>
      </w:r>
      <w:r w:rsidRPr="00616568">
        <w:rPr>
          <w:rFonts w:hint="eastAsia"/>
        </w:rPr>
        <w:t>，高</w:t>
      </w:r>
      <w:r w:rsidRPr="00616568">
        <w:rPr>
          <w:rFonts w:hint="eastAsia"/>
        </w:rPr>
        <w:t>0.05m</w:t>
      </w:r>
      <w:r w:rsidR="00B20DF3">
        <w:rPr>
          <w:rFonts w:hint="eastAsia"/>
        </w:rPr>
        <w:t>的礁冠，并保持其余地形参数和波浪要素不变，数值模拟结果</w:t>
      </w:r>
      <w:r w:rsidRPr="00616568">
        <w:rPr>
          <w:rFonts w:hint="eastAsia"/>
        </w:rPr>
        <w:t>如图</w:t>
      </w:r>
      <w:r w:rsidRPr="00616568">
        <w:rPr>
          <w:rFonts w:hint="eastAsia"/>
        </w:rPr>
        <w:t>3</w:t>
      </w:r>
      <w:r w:rsidRPr="00616568">
        <w:rPr>
          <w:rFonts w:hint="eastAsia"/>
        </w:rPr>
        <w:t>所示。</w:t>
      </w:r>
      <w:r>
        <w:rPr>
          <w:rFonts w:hint="eastAsia"/>
        </w:rPr>
        <w:t>相比于无礁冠地形，</w:t>
      </w:r>
      <w:r w:rsidR="00F648CD">
        <w:rPr>
          <w:rFonts w:hint="eastAsia"/>
        </w:rPr>
        <w:t>随着水深的减小，波高同样出现了增大，同时</w:t>
      </w:r>
      <w:proofErr w:type="gramStart"/>
      <w:r>
        <w:rPr>
          <w:rFonts w:hint="eastAsia"/>
        </w:rPr>
        <w:t>在礁坪边缘</w:t>
      </w:r>
      <w:proofErr w:type="gramEnd"/>
      <w:r>
        <w:rPr>
          <w:rFonts w:hint="eastAsia"/>
        </w:rPr>
        <w:t>处的波高基本一致，说明波浪的浅化效应主要还是受礁前斜坡的控制，</w:t>
      </w:r>
      <w:r w:rsidR="00AC58DA">
        <w:rPr>
          <w:rFonts w:hint="eastAsia"/>
        </w:rPr>
        <w:t>但</w:t>
      </w:r>
      <w:r w:rsidR="00F648CD">
        <w:rPr>
          <w:rFonts w:hint="eastAsia"/>
        </w:rPr>
        <w:t>波浪的破碎位置出现了向</w:t>
      </w:r>
      <w:proofErr w:type="gramStart"/>
      <w:r w:rsidR="00F648CD">
        <w:rPr>
          <w:rFonts w:hint="eastAsia"/>
        </w:rPr>
        <w:t>海方向</w:t>
      </w:r>
      <w:proofErr w:type="gramEnd"/>
      <w:r w:rsidR="00F648CD">
        <w:rPr>
          <w:rFonts w:hint="eastAsia"/>
        </w:rPr>
        <w:t>的移动，显然礁冠的存在</w:t>
      </w:r>
      <w:proofErr w:type="gramStart"/>
      <w:r w:rsidR="00F648CD">
        <w:rPr>
          <w:rFonts w:hint="eastAsia"/>
        </w:rPr>
        <w:t>使得礁坪边缘</w:t>
      </w:r>
      <w:proofErr w:type="gramEnd"/>
      <w:r w:rsidR="00F648CD">
        <w:rPr>
          <w:rFonts w:hint="eastAsia"/>
        </w:rPr>
        <w:t>处水深更小，迫使波浪提前发生破碎。另外，</w:t>
      </w:r>
      <w:proofErr w:type="gramStart"/>
      <w:r w:rsidR="00F648CD">
        <w:rPr>
          <w:rFonts w:hint="eastAsia"/>
        </w:rPr>
        <w:t>破碎点</w:t>
      </w:r>
      <w:proofErr w:type="gramEnd"/>
      <w:r w:rsidR="00F648CD">
        <w:rPr>
          <w:rFonts w:hint="eastAsia"/>
        </w:rPr>
        <w:t>之后，波高下降更为迅速，在大约半个波长的距离内</w:t>
      </w:r>
      <w:r w:rsidR="0020438C">
        <w:rPr>
          <w:rFonts w:hint="eastAsia"/>
        </w:rPr>
        <w:t>波</w:t>
      </w:r>
      <w:proofErr w:type="gramStart"/>
      <w:r w:rsidR="0020438C">
        <w:rPr>
          <w:rFonts w:hint="eastAsia"/>
        </w:rPr>
        <w:t>高下降</w:t>
      </w:r>
      <w:proofErr w:type="gramEnd"/>
      <w:r w:rsidR="0020438C">
        <w:rPr>
          <w:rFonts w:hint="eastAsia"/>
        </w:rPr>
        <w:t>幅度可达到</w:t>
      </w:r>
      <w:r w:rsidR="0020438C">
        <w:rPr>
          <w:rFonts w:hint="eastAsia"/>
        </w:rPr>
        <w:t>70%</w:t>
      </w:r>
      <w:r w:rsidR="00991F64">
        <w:rPr>
          <w:rFonts w:hint="eastAsia"/>
        </w:rPr>
        <w:t>。对于平均水位的变化，</w:t>
      </w:r>
      <w:r w:rsidR="00B20DF3">
        <w:rPr>
          <w:rFonts w:hint="eastAsia"/>
        </w:rPr>
        <w:t>本文模型结果</w:t>
      </w:r>
      <w:r w:rsidR="00655CD5">
        <w:rPr>
          <w:rFonts w:hint="eastAsia"/>
        </w:rPr>
        <w:t>在</w:t>
      </w:r>
      <w:proofErr w:type="gramStart"/>
      <w:r w:rsidR="00655CD5">
        <w:rPr>
          <w:rFonts w:hint="eastAsia"/>
        </w:rPr>
        <w:t>礁坪前及礁</w:t>
      </w:r>
      <w:proofErr w:type="gramEnd"/>
      <w:r w:rsidR="00655CD5">
        <w:rPr>
          <w:rFonts w:hint="eastAsia"/>
        </w:rPr>
        <w:t>坪上与</w:t>
      </w:r>
      <w:r w:rsidR="0020438C">
        <w:rPr>
          <w:rFonts w:hint="eastAsia"/>
        </w:rPr>
        <w:t>Yao</w:t>
      </w:r>
      <w:r w:rsidR="00B20DF3">
        <w:rPr>
          <w:rFonts w:hint="eastAsia"/>
        </w:rPr>
        <w:t>等的结果基本一致</w:t>
      </w:r>
      <w:r w:rsidR="00D01ED3">
        <w:rPr>
          <w:rFonts w:hint="eastAsia"/>
        </w:rPr>
        <w:t>，在礁</w:t>
      </w:r>
      <w:proofErr w:type="gramStart"/>
      <w:r w:rsidR="00D01ED3">
        <w:rPr>
          <w:rFonts w:hint="eastAsia"/>
        </w:rPr>
        <w:t>冠位置</w:t>
      </w:r>
      <w:proofErr w:type="gramEnd"/>
      <w:r w:rsidR="00D01ED3">
        <w:rPr>
          <w:rFonts w:hint="eastAsia"/>
        </w:rPr>
        <w:t>的增水</w:t>
      </w:r>
      <w:r w:rsidR="0020438C">
        <w:rPr>
          <w:rFonts w:hint="eastAsia"/>
        </w:rPr>
        <w:t>要小于</w:t>
      </w:r>
      <w:r w:rsidR="0020438C">
        <w:rPr>
          <w:rFonts w:hint="eastAsia"/>
        </w:rPr>
        <w:t>Yao</w:t>
      </w:r>
      <w:r w:rsidR="00D01ED3">
        <w:rPr>
          <w:rFonts w:hint="eastAsia"/>
        </w:rPr>
        <w:t>等</w:t>
      </w:r>
      <w:r w:rsidR="0020438C">
        <w:rPr>
          <w:rFonts w:hint="eastAsia"/>
        </w:rPr>
        <w:t>。</w:t>
      </w:r>
      <w:r w:rsidR="00B20DF3">
        <w:rPr>
          <w:rFonts w:hint="eastAsia"/>
        </w:rPr>
        <w:t>与无礁冠地形相比，有礁冠时的</w:t>
      </w:r>
      <w:r w:rsidR="00973EF2">
        <w:rPr>
          <w:rFonts w:hint="eastAsia"/>
        </w:rPr>
        <w:t>平均水位变化幅值</w:t>
      </w:r>
      <w:r w:rsidR="00B20DF3">
        <w:rPr>
          <w:rFonts w:hint="eastAsia"/>
        </w:rPr>
        <w:t>要更大</w:t>
      </w:r>
      <w:r w:rsidR="00973EF2">
        <w:rPr>
          <w:rFonts w:hint="eastAsia"/>
        </w:rPr>
        <w:t>，原因</w:t>
      </w:r>
      <w:r w:rsidR="00D01ED3">
        <w:rPr>
          <w:rFonts w:hint="eastAsia"/>
        </w:rPr>
        <w:t>在于</w:t>
      </w:r>
      <w:r w:rsidR="00973EF2">
        <w:rPr>
          <w:rFonts w:hint="eastAsia"/>
        </w:rPr>
        <w:t>礁冠</w:t>
      </w:r>
      <w:r w:rsidR="00B20DF3">
        <w:rPr>
          <w:rFonts w:hint="eastAsia"/>
        </w:rPr>
        <w:t>的存在</w:t>
      </w:r>
      <w:r w:rsidR="00973EF2">
        <w:rPr>
          <w:rFonts w:hint="eastAsia"/>
        </w:rPr>
        <w:t>对礁坪上水体的回流造成了阻碍，</w:t>
      </w:r>
      <w:proofErr w:type="gramStart"/>
      <w:r w:rsidR="00973EF2">
        <w:rPr>
          <w:rFonts w:hint="eastAsia"/>
        </w:rPr>
        <w:t>即使得礁坪上</w:t>
      </w:r>
      <w:proofErr w:type="gramEnd"/>
      <w:r w:rsidR="00973EF2">
        <w:rPr>
          <w:rFonts w:hint="eastAsia"/>
        </w:rPr>
        <w:t>增水更为明显。</w:t>
      </w:r>
    </w:p>
    <w:p w14:paraId="545F76F8" w14:textId="77777777" w:rsidR="00D75394" w:rsidRPr="00AA60FB" w:rsidRDefault="003D4C4B" w:rsidP="00FE4ECA">
      <w:pPr>
        <w:numPr>
          <w:ilvl w:val="1"/>
          <w:numId w:val="18"/>
        </w:numPr>
        <w:spacing w:before="60"/>
        <w:rPr>
          <w:rFonts w:eastAsia="黑体"/>
        </w:rPr>
      </w:pPr>
      <w:r>
        <w:rPr>
          <w:rFonts w:eastAsia="黑体" w:hint="eastAsia"/>
        </w:rPr>
        <w:t>随机波浪在复合</w:t>
      </w:r>
      <w:proofErr w:type="gramStart"/>
      <w:r>
        <w:rPr>
          <w:rFonts w:eastAsia="黑体" w:hint="eastAsia"/>
        </w:rPr>
        <w:t>斜坡礁坪地形</w:t>
      </w:r>
      <w:proofErr w:type="gramEnd"/>
      <w:r>
        <w:rPr>
          <w:rFonts w:eastAsia="黑体" w:hint="eastAsia"/>
        </w:rPr>
        <w:t>上的传播</w:t>
      </w:r>
    </w:p>
    <w:p w14:paraId="6D63DAE3" w14:textId="353E0932" w:rsidR="00C5262C" w:rsidRDefault="00B54CA2" w:rsidP="00AD2D92">
      <w:proofErr w:type="spellStart"/>
      <w:r>
        <w:t>Demirbilek</w:t>
      </w:r>
      <w:proofErr w:type="spellEnd"/>
      <w:r>
        <w:rPr>
          <w:rFonts w:hint="eastAsia"/>
        </w:rPr>
        <w:t>和</w:t>
      </w:r>
      <w:proofErr w:type="spellStart"/>
      <w:r>
        <w:rPr>
          <w:rFonts w:hint="eastAsia"/>
        </w:rPr>
        <w:t>Nwogu</w:t>
      </w:r>
      <w:proofErr w:type="spellEnd"/>
      <w:r w:rsidR="0081351A" w:rsidRPr="0081351A">
        <w:rPr>
          <w:noProof/>
          <w:vertAlign w:val="superscript"/>
        </w:rPr>
        <w:t>[</w:t>
      </w:r>
      <w:r w:rsidR="00437F23" w:rsidRPr="0081351A">
        <w:rPr>
          <w:noProof/>
          <w:vertAlign w:val="superscript"/>
        </w:rPr>
        <w:t>21</w:t>
      </w:r>
      <w:r w:rsidR="0081351A" w:rsidRPr="0081351A">
        <w:rPr>
          <w:noProof/>
          <w:vertAlign w:val="superscript"/>
        </w:rPr>
        <w:t>]</w:t>
      </w:r>
      <w:r>
        <w:rPr>
          <w:rFonts w:hint="eastAsia"/>
        </w:rPr>
        <w:t>参考</w:t>
      </w:r>
      <w:r w:rsidR="00692778">
        <w:rPr>
          <w:rFonts w:hint="eastAsia"/>
        </w:rPr>
        <w:t>太平洋</w:t>
      </w:r>
      <w:r w:rsidR="00692778">
        <w:rPr>
          <w:rFonts w:hint="eastAsia"/>
        </w:rPr>
        <w:t>Guam</w:t>
      </w:r>
      <w:r w:rsidR="00692778">
        <w:rPr>
          <w:rFonts w:hint="eastAsia"/>
        </w:rPr>
        <w:t>岛</w:t>
      </w:r>
      <w:r>
        <w:rPr>
          <w:rFonts w:hint="eastAsia"/>
        </w:rPr>
        <w:t>地形设计了物理实验并给出了数值计算结果</w:t>
      </w:r>
      <w:r w:rsidR="00AD2D92">
        <w:rPr>
          <w:rFonts w:hint="eastAsia"/>
        </w:rPr>
        <w:t>，</w:t>
      </w:r>
      <w:r>
        <w:rPr>
          <w:rFonts w:hint="eastAsia"/>
        </w:rPr>
        <w:t>本节选取其中的两个工况进行数值模拟</w:t>
      </w:r>
      <w:r w:rsidR="00D75394">
        <w:rPr>
          <w:rFonts w:hint="eastAsia"/>
        </w:rPr>
        <w:t>。</w:t>
      </w:r>
      <w:r w:rsidR="00F20BC7">
        <w:rPr>
          <w:rFonts w:hint="eastAsia"/>
        </w:rPr>
        <w:t>数值计算域</w:t>
      </w:r>
      <w:r w:rsidR="00AF2F23">
        <w:rPr>
          <w:rFonts w:hint="eastAsia"/>
        </w:rPr>
        <w:t>地形如图</w:t>
      </w:r>
      <w:r w:rsidR="00F20BC7">
        <w:t>4</w:t>
      </w:r>
      <w:r w:rsidR="00AF2F23">
        <w:rPr>
          <w:rFonts w:hint="eastAsia"/>
        </w:rPr>
        <w:t>所示</w:t>
      </w:r>
      <w:r w:rsidR="00AD2D92">
        <w:rPr>
          <w:rFonts w:hint="eastAsia"/>
        </w:rPr>
        <w:t>，计算域全长</w:t>
      </w:r>
      <w:r w:rsidR="00AD2D92">
        <w:rPr>
          <w:rFonts w:hint="eastAsia"/>
        </w:rPr>
        <w:t>25</w:t>
      </w:r>
      <w:r w:rsidR="00AD2D92">
        <w:t>.0</w:t>
      </w:r>
      <w:r w:rsidR="00AD2D92" w:rsidRPr="00991F64">
        <w:rPr>
          <w:i/>
        </w:rPr>
        <w:t>m</w:t>
      </w:r>
      <w:r w:rsidR="00AD2D92">
        <w:rPr>
          <w:rFonts w:hint="eastAsia"/>
        </w:rPr>
        <w:t>，</w:t>
      </w:r>
      <w:r w:rsidR="005976F0">
        <w:rPr>
          <w:rFonts w:hint="eastAsia"/>
        </w:rPr>
        <w:t>左端设置海绵层，</w:t>
      </w:r>
      <w:r w:rsidR="00AD2D92">
        <w:rPr>
          <w:rFonts w:hint="eastAsia"/>
        </w:rPr>
        <w:t>从左到右依次布置</w:t>
      </w:r>
      <w:r w:rsidR="00AD2D92">
        <w:rPr>
          <w:rFonts w:hint="eastAsia"/>
        </w:rPr>
        <w:t>9</w:t>
      </w:r>
      <w:r w:rsidR="00AD2D92">
        <w:rPr>
          <w:rFonts w:hint="eastAsia"/>
        </w:rPr>
        <w:t>个测点，其中一号测点</w:t>
      </w:r>
      <w:proofErr w:type="gramStart"/>
      <w:r w:rsidR="00AD2D92">
        <w:rPr>
          <w:rFonts w:hint="eastAsia"/>
        </w:rPr>
        <w:t>与造波位置</w:t>
      </w:r>
      <w:proofErr w:type="gramEnd"/>
      <w:r w:rsidR="00AD2D92">
        <w:rPr>
          <w:rFonts w:hint="eastAsia"/>
        </w:rPr>
        <w:t>重合</w:t>
      </w:r>
      <w:r w:rsidR="00FC3A57">
        <w:rPr>
          <w:rFonts w:hint="eastAsia"/>
        </w:rPr>
        <w:t>。</w:t>
      </w:r>
      <w:r w:rsidR="007A0078">
        <w:rPr>
          <w:rFonts w:hint="eastAsia"/>
        </w:rPr>
        <w:t>由于采用实测波面时间序列来计算内部</w:t>
      </w:r>
      <w:proofErr w:type="gramStart"/>
      <w:r w:rsidR="007A0078">
        <w:rPr>
          <w:rFonts w:hint="eastAsia"/>
        </w:rPr>
        <w:t>造波的源项</w:t>
      </w:r>
      <w:proofErr w:type="gramEnd"/>
      <w:r w:rsidR="007A0078">
        <w:rPr>
          <w:rFonts w:hint="eastAsia"/>
        </w:rPr>
        <w:t>从而实现造波，故模型</w:t>
      </w:r>
      <w:r w:rsidR="003F6D57">
        <w:rPr>
          <w:rFonts w:hint="eastAsia"/>
        </w:rPr>
        <w:t>计算</w:t>
      </w:r>
      <w:r w:rsidR="00DE6C27">
        <w:rPr>
          <w:rFonts w:hint="eastAsia"/>
        </w:rPr>
        <w:t>时间步长</w:t>
      </w:r>
      <w:r w:rsidR="00AD2D92">
        <w:rPr>
          <w:rFonts w:hint="eastAsia"/>
        </w:rPr>
        <w:t>应</w:t>
      </w:r>
      <w:r w:rsidR="00DE6C27">
        <w:rPr>
          <w:rFonts w:hint="eastAsia"/>
        </w:rPr>
        <w:t>与之</w:t>
      </w:r>
      <w:r w:rsidR="00AD2D92">
        <w:rPr>
          <w:rFonts w:hint="eastAsia"/>
        </w:rPr>
        <w:t>保持一致，取</w:t>
      </w:r>
      <w:r w:rsidR="007A0078">
        <w:rPr>
          <w:rFonts w:hint="eastAsia"/>
        </w:rPr>
        <w:t>为</w:t>
      </w:r>
      <w:r w:rsidR="00AD2D92">
        <w:rPr>
          <w:rFonts w:hint="eastAsia"/>
        </w:rPr>
        <w:t>0.01</w:t>
      </w:r>
      <w:r w:rsidR="00AD2D92" w:rsidRPr="00991F64">
        <w:rPr>
          <w:rFonts w:hint="eastAsia"/>
          <w:i/>
        </w:rPr>
        <w:t>s</w:t>
      </w:r>
      <w:r w:rsidR="007A0078">
        <w:rPr>
          <w:rFonts w:hint="eastAsia"/>
        </w:rPr>
        <w:t>，空间步长</w:t>
      </w:r>
      <w:r w:rsidR="00AD2D92">
        <w:rPr>
          <w:rFonts w:hint="eastAsia"/>
        </w:rPr>
        <w:t>为</w:t>
      </w:r>
      <w:r w:rsidR="00AD2D92">
        <w:rPr>
          <w:rFonts w:hint="eastAsia"/>
        </w:rPr>
        <w:t>0</w:t>
      </w:r>
      <w:r w:rsidR="00AD2D92">
        <w:t>.04</w:t>
      </w:r>
      <w:r w:rsidR="00AD2D92" w:rsidRPr="00991F64">
        <w:rPr>
          <w:i/>
        </w:rPr>
        <w:t>m</w:t>
      </w:r>
      <w:r w:rsidR="00145E8C">
        <w:rPr>
          <w:rFonts w:hint="eastAsia"/>
        </w:rPr>
        <w:t>，</w:t>
      </w:r>
      <w:proofErr w:type="gramStart"/>
      <w:r w:rsidR="00145E8C">
        <w:rPr>
          <w:rFonts w:hint="eastAsia"/>
        </w:rPr>
        <w:t>曼</w:t>
      </w:r>
      <w:proofErr w:type="gramEnd"/>
      <w:r w:rsidR="00145E8C">
        <w:rPr>
          <w:rFonts w:hint="eastAsia"/>
        </w:rPr>
        <w:t>宁系数取</w:t>
      </w:r>
      <w:r w:rsidR="00145E8C">
        <w:rPr>
          <w:rFonts w:hint="eastAsia"/>
        </w:rPr>
        <w:t>0.02</w:t>
      </w:r>
      <w:r w:rsidR="00AD2D92">
        <w:rPr>
          <w:rFonts w:hint="eastAsia"/>
        </w:rPr>
        <w:t>。</w:t>
      </w:r>
    </w:p>
    <w:p w14:paraId="2AD12BA8" w14:textId="77777777" w:rsidR="00C13E5E" w:rsidRDefault="00477BA6" w:rsidP="00C13E5E">
      <w:pPr>
        <w:keepNext/>
        <w:ind w:firstLine="0"/>
        <w:jc w:val="center"/>
      </w:pPr>
      <w:r>
        <w:rPr>
          <w:noProof/>
        </w:rPr>
        <w:drawing>
          <wp:inline distT="0" distB="0" distL="0" distR="0" wp14:anchorId="0196F657" wp14:editId="17750FE2">
            <wp:extent cx="6120130" cy="137033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1370330"/>
                    </a:xfrm>
                    <a:prstGeom prst="rect">
                      <a:avLst/>
                    </a:prstGeom>
                  </pic:spPr>
                </pic:pic>
              </a:graphicData>
            </a:graphic>
          </wp:inline>
        </w:drawing>
      </w:r>
    </w:p>
    <w:p w14:paraId="358482CE" w14:textId="0DEAFB8F" w:rsidR="00010EE2" w:rsidRPr="003F6D57" w:rsidRDefault="00C13E5E" w:rsidP="003F6D57">
      <w:pPr>
        <w:jc w:val="center"/>
        <w:rPr>
          <w:sz w:val="18"/>
          <w:szCs w:val="18"/>
        </w:rPr>
      </w:pPr>
      <w:r w:rsidRPr="003F6D57">
        <w:rPr>
          <w:rFonts w:hint="eastAsia"/>
          <w:sz w:val="18"/>
          <w:szCs w:val="18"/>
        </w:rPr>
        <w:t>图</w:t>
      </w:r>
      <w:r w:rsidRPr="003F6D57">
        <w:rPr>
          <w:rFonts w:hint="eastAsia"/>
          <w:sz w:val="18"/>
          <w:szCs w:val="18"/>
        </w:rPr>
        <w:t xml:space="preserve"> </w:t>
      </w:r>
      <w:r w:rsidR="00A14EA3">
        <w:rPr>
          <w:noProof/>
          <w:sz w:val="18"/>
          <w:szCs w:val="18"/>
        </w:rPr>
        <w:t>4</w:t>
      </w:r>
      <w:r w:rsidRPr="003F6D57">
        <w:rPr>
          <w:sz w:val="18"/>
          <w:szCs w:val="18"/>
        </w:rPr>
        <w:t xml:space="preserve"> </w:t>
      </w:r>
      <w:r w:rsidRPr="003F6D57">
        <w:rPr>
          <w:rFonts w:hint="eastAsia"/>
          <w:sz w:val="18"/>
          <w:szCs w:val="18"/>
        </w:rPr>
        <w:t>复合</w:t>
      </w:r>
      <w:proofErr w:type="gramStart"/>
      <w:r w:rsidRPr="003F6D57">
        <w:rPr>
          <w:rFonts w:hint="eastAsia"/>
          <w:sz w:val="18"/>
          <w:szCs w:val="18"/>
        </w:rPr>
        <w:t>礁</w:t>
      </w:r>
      <w:proofErr w:type="gramEnd"/>
      <w:r w:rsidRPr="003F6D57">
        <w:rPr>
          <w:rFonts w:hint="eastAsia"/>
          <w:sz w:val="18"/>
          <w:szCs w:val="18"/>
        </w:rPr>
        <w:t>坪上随机波实验布置示意图</w:t>
      </w:r>
      <w:r w:rsidR="00991F64">
        <w:rPr>
          <w:rFonts w:hint="eastAsia"/>
          <w:sz w:val="18"/>
          <w:szCs w:val="18"/>
        </w:rPr>
        <w:t>（单位：</w:t>
      </w:r>
      <w:r w:rsidR="00991F64" w:rsidRPr="00991F64">
        <w:rPr>
          <w:rFonts w:hint="eastAsia"/>
          <w:i/>
          <w:sz w:val="18"/>
          <w:szCs w:val="18"/>
        </w:rPr>
        <w:t>m</w:t>
      </w:r>
      <w:r w:rsidR="00991F64">
        <w:rPr>
          <w:rFonts w:hint="eastAsia"/>
          <w:sz w:val="18"/>
          <w:szCs w:val="18"/>
        </w:rPr>
        <w:t>）</w:t>
      </w:r>
    </w:p>
    <w:p w14:paraId="379AEA35" w14:textId="299455DC" w:rsidR="007D6296" w:rsidRPr="002C7034" w:rsidRDefault="00892601" w:rsidP="007D6296">
      <w:pPr>
        <w:spacing w:after="120"/>
        <w:jc w:val="center"/>
        <w:rPr>
          <w:sz w:val="18"/>
          <w:szCs w:val="18"/>
        </w:rPr>
      </w:pPr>
      <w:r>
        <w:rPr>
          <w:rFonts w:hint="eastAsia"/>
          <w:sz w:val="18"/>
          <w:szCs w:val="18"/>
        </w:rPr>
        <w:t xml:space="preserve">Fig. </w:t>
      </w:r>
      <w:r w:rsidR="00B33B50">
        <w:rPr>
          <w:rFonts w:hint="eastAsia"/>
          <w:sz w:val="18"/>
          <w:szCs w:val="18"/>
        </w:rPr>
        <w:t>4</w:t>
      </w:r>
      <w:r w:rsidR="007D6296">
        <w:rPr>
          <w:rFonts w:hint="eastAsia"/>
          <w:sz w:val="18"/>
          <w:szCs w:val="18"/>
        </w:rPr>
        <w:t xml:space="preserve">. </w:t>
      </w:r>
      <w:r w:rsidR="007D6296">
        <w:rPr>
          <w:sz w:val="18"/>
          <w:szCs w:val="18"/>
        </w:rPr>
        <w:t xml:space="preserve">Schematic view of the </w:t>
      </w:r>
      <w:r w:rsidR="007D6296">
        <w:rPr>
          <w:rFonts w:hint="eastAsia"/>
          <w:sz w:val="18"/>
          <w:szCs w:val="18"/>
        </w:rPr>
        <w:t>computation</w:t>
      </w:r>
      <w:r>
        <w:rPr>
          <w:sz w:val="18"/>
          <w:szCs w:val="18"/>
        </w:rPr>
        <w:t xml:space="preserve"> domain</w:t>
      </w:r>
      <w:r w:rsidR="007D6296">
        <w:rPr>
          <w:rFonts w:hint="eastAsia"/>
          <w:sz w:val="18"/>
          <w:szCs w:val="18"/>
        </w:rPr>
        <w:t xml:space="preserve"> setup for irregular wave</w:t>
      </w:r>
      <w:r w:rsidR="00CD4C02">
        <w:rPr>
          <w:sz w:val="18"/>
          <w:szCs w:val="18"/>
        </w:rPr>
        <w:t xml:space="preserve"> (unit</w:t>
      </w:r>
      <w:r w:rsidR="00EF5872">
        <w:rPr>
          <w:sz w:val="18"/>
          <w:szCs w:val="18"/>
        </w:rPr>
        <w:t>:</w:t>
      </w:r>
      <w:r w:rsidR="00CD4C02" w:rsidRPr="00CD4C02">
        <w:rPr>
          <w:i/>
          <w:sz w:val="18"/>
          <w:szCs w:val="18"/>
        </w:rPr>
        <w:t xml:space="preserve"> m</w:t>
      </w:r>
      <w:r w:rsidR="00CD4C02">
        <w:rPr>
          <w:sz w:val="18"/>
          <w:szCs w:val="18"/>
        </w:rPr>
        <w:t>)</w:t>
      </w:r>
      <w:r w:rsidR="00D55F9A">
        <w:rPr>
          <w:sz w:val="18"/>
          <w:szCs w:val="18"/>
        </w:rPr>
        <w:t>.</w:t>
      </w:r>
    </w:p>
    <w:p w14:paraId="4D17D722" w14:textId="59E28E42" w:rsidR="006A5D68" w:rsidRDefault="00AD2D92" w:rsidP="00F7624A">
      <w:pPr>
        <w:pStyle w:val="af1"/>
        <w:rPr>
          <w:rFonts w:ascii="Times New Roman" w:eastAsia="宋体" w:hAnsi="Times New Roman"/>
          <w:sz w:val="21"/>
          <w:szCs w:val="22"/>
        </w:rPr>
      </w:pPr>
      <w:r w:rsidRPr="00F67EA5">
        <w:rPr>
          <w:rFonts w:ascii="Times New Roman" w:eastAsia="宋体" w:hAnsi="Times New Roman" w:hint="eastAsia"/>
          <w:sz w:val="21"/>
          <w:szCs w:val="22"/>
        </w:rPr>
        <w:t>所选取的两个工况详细参数见表</w:t>
      </w:r>
      <w:r w:rsidRPr="00F67EA5">
        <w:rPr>
          <w:rFonts w:ascii="Times New Roman" w:eastAsia="宋体" w:hAnsi="Times New Roman" w:hint="eastAsia"/>
          <w:sz w:val="21"/>
          <w:szCs w:val="22"/>
        </w:rPr>
        <w:t>1</w:t>
      </w:r>
      <w:r w:rsidR="004037FC">
        <w:rPr>
          <w:rFonts w:hint="eastAsia"/>
        </w:rPr>
        <w:t>。</w:t>
      </w:r>
      <w:r w:rsidR="00F67EA5" w:rsidRPr="00F67EA5">
        <w:rPr>
          <w:rFonts w:ascii="Times New Roman" w:eastAsia="宋体" w:hAnsi="Times New Roman" w:hint="eastAsia"/>
          <w:sz w:val="21"/>
          <w:szCs w:val="22"/>
        </w:rPr>
        <w:t>选取的两个工况具有相同</w:t>
      </w:r>
      <w:proofErr w:type="gramStart"/>
      <w:r w:rsidR="00F67EA5" w:rsidRPr="00F67EA5">
        <w:rPr>
          <w:rFonts w:ascii="Times New Roman" w:eastAsia="宋体" w:hAnsi="Times New Roman" w:hint="eastAsia"/>
          <w:sz w:val="21"/>
          <w:szCs w:val="22"/>
        </w:rPr>
        <w:t>的谱峰周期</w:t>
      </w:r>
      <w:proofErr w:type="gramEnd"/>
      <w:r w:rsidR="00F67EA5" w:rsidRPr="00F67EA5">
        <w:rPr>
          <w:rFonts w:ascii="Times New Roman" w:eastAsia="宋体" w:hAnsi="Times New Roman" w:hint="eastAsia"/>
          <w:sz w:val="21"/>
          <w:szCs w:val="22"/>
        </w:rPr>
        <w:t>，</w:t>
      </w:r>
      <w:r w:rsidR="00477BA6">
        <w:rPr>
          <w:rFonts w:ascii="Times New Roman" w:eastAsia="宋体" w:hAnsi="Times New Roman" w:hint="eastAsia"/>
          <w:sz w:val="21"/>
          <w:szCs w:val="22"/>
        </w:rPr>
        <w:t>都满足</w:t>
      </w:r>
      <w:proofErr w:type="spellStart"/>
      <w:r w:rsidR="00477BA6" w:rsidRPr="00477BA6">
        <w:rPr>
          <w:rFonts w:ascii="Times New Roman" w:eastAsia="宋体" w:hAnsi="Times New Roman"/>
          <w:i/>
          <w:sz w:val="21"/>
          <w:szCs w:val="22"/>
        </w:rPr>
        <w:t>kh</w:t>
      </w:r>
      <w:proofErr w:type="spellEnd"/>
      <w:r w:rsidR="00477BA6">
        <w:rPr>
          <w:rFonts w:ascii="Times New Roman" w:eastAsia="宋体" w:hAnsi="Times New Roman"/>
          <w:i/>
          <w:sz w:val="21"/>
          <w:szCs w:val="22"/>
        </w:rPr>
        <w:t xml:space="preserve"> </w:t>
      </w:r>
      <w:r w:rsidR="00477BA6">
        <w:rPr>
          <w:rFonts w:ascii="Times New Roman" w:eastAsia="宋体" w:hAnsi="Times New Roman" w:hint="eastAsia"/>
          <w:i/>
          <w:sz w:val="21"/>
          <w:szCs w:val="22"/>
        </w:rPr>
        <w:t>&gt;</w:t>
      </w:r>
      <w:r w:rsidR="00477BA6">
        <w:rPr>
          <w:rFonts w:ascii="Times New Roman" w:eastAsia="宋体" w:hAnsi="Times New Roman"/>
          <w:sz w:val="21"/>
          <w:szCs w:val="22"/>
        </w:rPr>
        <w:t xml:space="preserve"> 1</w:t>
      </w:r>
      <w:r w:rsidR="00477BA6">
        <w:rPr>
          <w:rFonts w:ascii="Times New Roman" w:eastAsia="宋体" w:hAnsi="Times New Roman" w:hint="eastAsia"/>
          <w:sz w:val="21"/>
          <w:szCs w:val="22"/>
        </w:rPr>
        <w:t>，属于短波。</w:t>
      </w:r>
      <w:r w:rsidR="00F67EA5" w:rsidRPr="00F67EA5">
        <w:rPr>
          <w:rFonts w:ascii="Times New Roman" w:eastAsia="宋体" w:hAnsi="Times New Roman" w:hint="eastAsia"/>
          <w:sz w:val="21"/>
          <w:szCs w:val="22"/>
        </w:rPr>
        <w:t>其中</w:t>
      </w:r>
      <w:r w:rsidR="00F67EA5" w:rsidRPr="00F67EA5">
        <w:rPr>
          <w:rFonts w:ascii="Times New Roman" w:eastAsia="宋体" w:hAnsi="Times New Roman" w:hint="eastAsia"/>
          <w:sz w:val="21"/>
          <w:szCs w:val="22"/>
        </w:rPr>
        <w:t>Test</w:t>
      </w:r>
      <w:r w:rsidR="00F67EA5" w:rsidRPr="00F67EA5">
        <w:rPr>
          <w:rFonts w:ascii="Times New Roman" w:eastAsia="宋体" w:hAnsi="Times New Roman"/>
          <w:sz w:val="21"/>
          <w:szCs w:val="22"/>
        </w:rPr>
        <w:t xml:space="preserve"> </w:t>
      </w:r>
      <w:r w:rsidR="00F67EA5" w:rsidRPr="00F67EA5">
        <w:rPr>
          <w:rFonts w:ascii="Times New Roman" w:eastAsia="宋体" w:hAnsi="Times New Roman" w:hint="eastAsia"/>
          <w:sz w:val="21"/>
          <w:szCs w:val="22"/>
        </w:rPr>
        <w:t>36</w:t>
      </w:r>
      <w:r w:rsidR="00F67EA5" w:rsidRPr="00F67EA5">
        <w:rPr>
          <w:rFonts w:ascii="Times New Roman" w:eastAsia="宋体" w:hAnsi="Times New Roman" w:hint="eastAsia"/>
          <w:sz w:val="21"/>
          <w:szCs w:val="22"/>
        </w:rPr>
        <w:t>对应</w:t>
      </w:r>
      <w:proofErr w:type="gramStart"/>
      <w:r w:rsidR="00F67EA5" w:rsidRPr="00F67EA5">
        <w:rPr>
          <w:rFonts w:ascii="Times New Roman" w:eastAsia="宋体" w:hAnsi="Times New Roman" w:hint="eastAsia"/>
          <w:sz w:val="21"/>
          <w:szCs w:val="22"/>
        </w:rPr>
        <w:t>的礁坪上水</w:t>
      </w:r>
      <w:proofErr w:type="gramEnd"/>
      <w:r w:rsidR="00F67EA5" w:rsidRPr="00F67EA5">
        <w:rPr>
          <w:rFonts w:ascii="Times New Roman" w:eastAsia="宋体" w:hAnsi="Times New Roman" w:hint="eastAsia"/>
          <w:sz w:val="21"/>
          <w:szCs w:val="22"/>
        </w:rPr>
        <w:t>深为</w:t>
      </w:r>
      <w:r w:rsidR="00D453C4">
        <w:rPr>
          <w:rFonts w:ascii="Times New Roman" w:eastAsia="宋体" w:hAnsi="Times New Roman" w:hint="eastAsia"/>
          <w:sz w:val="21"/>
          <w:szCs w:val="22"/>
        </w:rPr>
        <w:t>零</w:t>
      </w:r>
      <w:r w:rsidR="00F67EA5" w:rsidRPr="00F67EA5">
        <w:rPr>
          <w:rFonts w:ascii="Times New Roman" w:eastAsia="宋体" w:hAnsi="Times New Roman" w:hint="eastAsia"/>
          <w:sz w:val="21"/>
          <w:szCs w:val="22"/>
        </w:rPr>
        <w:t>，可以考察模型处理海岸水</w:t>
      </w:r>
      <w:r w:rsidR="00F67EA5" w:rsidRPr="00F67EA5">
        <w:rPr>
          <w:rFonts w:ascii="Times New Roman" w:eastAsia="宋体" w:hAnsi="Times New Roman" w:hint="eastAsia"/>
          <w:sz w:val="21"/>
          <w:szCs w:val="22"/>
        </w:rPr>
        <w:t>-</w:t>
      </w:r>
      <w:proofErr w:type="gramStart"/>
      <w:r w:rsidR="00F67EA5" w:rsidRPr="00F67EA5">
        <w:rPr>
          <w:rFonts w:ascii="Times New Roman" w:eastAsia="宋体" w:hAnsi="Times New Roman" w:hint="eastAsia"/>
          <w:sz w:val="21"/>
          <w:szCs w:val="22"/>
        </w:rPr>
        <w:t>陆动边界</w:t>
      </w:r>
      <w:proofErr w:type="gramEnd"/>
      <w:r w:rsidR="00F67EA5" w:rsidRPr="00F67EA5">
        <w:rPr>
          <w:rFonts w:ascii="Times New Roman" w:eastAsia="宋体" w:hAnsi="Times New Roman" w:hint="eastAsia"/>
          <w:sz w:val="21"/>
          <w:szCs w:val="22"/>
        </w:rPr>
        <w:t>的能力。</w:t>
      </w:r>
    </w:p>
    <w:p w14:paraId="63785743" w14:textId="4AEA7841" w:rsidR="00CD4C02" w:rsidRDefault="00CD4C02" w:rsidP="00CD4C02"/>
    <w:p w14:paraId="201435C0" w14:textId="77777777" w:rsidR="007A0078" w:rsidRPr="00CD4C02" w:rsidRDefault="007A0078" w:rsidP="00CD4C02"/>
    <w:p w14:paraId="26A51210" w14:textId="41FB9002" w:rsidR="006A5D68" w:rsidRDefault="006A5D68" w:rsidP="006A5D68">
      <w:pPr>
        <w:jc w:val="center"/>
        <w:rPr>
          <w:sz w:val="18"/>
          <w:szCs w:val="18"/>
        </w:rPr>
      </w:pPr>
      <w:r w:rsidRPr="004E0947">
        <w:rPr>
          <w:rFonts w:hint="eastAsia"/>
          <w:sz w:val="18"/>
          <w:szCs w:val="18"/>
        </w:rPr>
        <w:lastRenderedPageBreak/>
        <w:t>表</w:t>
      </w:r>
      <w:r w:rsidRPr="004E0947">
        <w:rPr>
          <w:rFonts w:hint="eastAsia"/>
          <w:sz w:val="18"/>
          <w:szCs w:val="18"/>
        </w:rPr>
        <w:t>1</w:t>
      </w:r>
      <w:r w:rsidRPr="004E0947">
        <w:rPr>
          <w:sz w:val="18"/>
          <w:szCs w:val="18"/>
        </w:rPr>
        <w:t xml:space="preserve"> </w:t>
      </w:r>
      <w:r w:rsidR="00616568">
        <w:rPr>
          <w:rFonts w:hint="eastAsia"/>
          <w:sz w:val="18"/>
          <w:szCs w:val="18"/>
        </w:rPr>
        <w:t>随机波</w:t>
      </w:r>
      <w:r w:rsidRPr="004E0947">
        <w:rPr>
          <w:rFonts w:hint="eastAsia"/>
          <w:sz w:val="18"/>
          <w:szCs w:val="18"/>
        </w:rPr>
        <w:t>对应水位、波浪参数</w:t>
      </w:r>
    </w:p>
    <w:p w14:paraId="6AD0864C" w14:textId="455EB3AB" w:rsidR="00CD4C02" w:rsidRPr="004E0947" w:rsidRDefault="00CD4C02" w:rsidP="006A5D68">
      <w:pPr>
        <w:jc w:val="center"/>
        <w:rPr>
          <w:sz w:val="18"/>
          <w:szCs w:val="18"/>
        </w:rPr>
      </w:pPr>
      <w:r>
        <w:rPr>
          <w:rFonts w:hint="eastAsia"/>
          <w:sz w:val="18"/>
          <w:szCs w:val="18"/>
        </w:rPr>
        <w:t xml:space="preserve">Table 1. </w:t>
      </w:r>
      <w:r w:rsidR="00D53915">
        <w:rPr>
          <w:sz w:val="18"/>
          <w:szCs w:val="18"/>
        </w:rPr>
        <w:t>Depth and wave parameters for irregular wave.</w:t>
      </w:r>
    </w:p>
    <w:tbl>
      <w:tblPr>
        <w:tblW w:w="0" w:type="auto"/>
        <w:jc w:val="center"/>
        <w:tblBorders>
          <w:top w:val="single" w:sz="8" w:space="0" w:color="000000"/>
          <w:bottom w:val="single" w:sz="4" w:space="0" w:color="auto"/>
          <w:insideH w:val="single" w:sz="6" w:space="0" w:color="000000"/>
        </w:tblBorders>
        <w:tblLayout w:type="fixed"/>
        <w:tblLook w:val="04A0" w:firstRow="1" w:lastRow="0" w:firstColumn="1" w:lastColumn="0" w:noHBand="0" w:noVBand="1"/>
      </w:tblPr>
      <w:tblGrid>
        <w:gridCol w:w="1418"/>
        <w:gridCol w:w="1418"/>
        <w:gridCol w:w="1701"/>
        <w:gridCol w:w="1701"/>
        <w:gridCol w:w="1701"/>
      </w:tblGrid>
      <w:tr w:rsidR="000C13FA" w14:paraId="3362EC12" w14:textId="77777777" w:rsidTr="001D5DE1">
        <w:trPr>
          <w:jc w:val="center"/>
        </w:trPr>
        <w:tc>
          <w:tcPr>
            <w:tcW w:w="1418" w:type="dxa"/>
            <w:tcBorders>
              <w:top w:val="single" w:sz="12" w:space="0" w:color="000000"/>
              <w:bottom w:val="single" w:sz="12" w:space="0" w:color="000000"/>
            </w:tcBorders>
            <w:shd w:val="clear" w:color="auto" w:fill="auto"/>
          </w:tcPr>
          <w:p w14:paraId="25B2BA12" w14:textId="77777777" w:rsidR="000C13FA" w:rsidRPr="00A92BEE" w:rsidRDefault="000C13FA" w:rsidP="00A92BEE">
            <w:pPr>
              <w:ind w:firstLine="0"/>
              <w:jc w:val="center"/>
              <w:rPr>
                <w:sz w:val="18"/>
                <w:szCs w:val="18"/>
              </w:rPr>
            </w:pPr>
            <w:r w:rsidRPr="00A92BEE">
              <w:rPr>
                <w:rFonts w:hint="eastAsia"/>
                <w:sz w:val="18"/>
                <w:szCs w:val="18"/>
              </w:rPr>
              <w:t>实验序号</w:t>
            </w:r>
          </w:p>
        </w:tc>
        <w:tc>
          <w:tcPr>
            <w:tcW w:w="1418" w:type="dxa"/>
            <w:tcBorders>
              <w:top w:val="single" w:sz="12" w:space="0" w:color="000000"/>
              <w:bottom w:val="single" w:sz="12" w:space="0" w:color="000000"/>
            </w:tcBorders>
            <w:shd w:val="clear" w:color="auto" w:fill="auto"/>
          </w:tcPr>
          <w:p w14:paraId="5498F83D" w14:textId="77777777" w:rsidR="000C13FA" w:rsidRPr="00A92BEE" w:rsidRDefault="000C13FA" w:rsidP="00A92BEE">
            <w:pPr>
              <w:ind w:firstLine="0"/>
              <w:jc w:val="center"/>
              <w:rPr>
                <w:sz w:val="18"/>
                <w:szCs w:val="18"/>
              </w:rPr>
            </w:pPr>
            <w:r w:rsidRPr="00A92BEE">
              <w:rPr>
                <w:rFonts w:hint="eastAsia"/>
                <w:sz w:val="18"/>
                <w:szCs w:val="18"/>
              </w:rPr>
              <w:t>波高</w:t>
            </w:r>
            <w:r w:rsidRPr="00F20BC7">
              <w:rPr>
                <w:rFonts w:hint="eastAsia"/>
                <w:i/>
                <w:sz w:val="18"/>
                <w:szCs w:val="18"/>
              </w:rPr>
              <w:t>Hs</w:t>
            </w:r>
            <w:r w:rsidRPr="00A92BEE">
              <w:rPr>
                <w:rFonts w:hint="eastAsia"/>
                <w:sz w:val="18"/>
                <w:szCs w:val="18"/>
              </w:rPr>
              <w:t>(</w:t>
            </w:r>
            <w:r w:rsidRPr="00F20BC7">
              <w:rPr>
                <w:i/>
                <w:sz w:val="18"/>
                <w:szCs w:val="18"/>
              </w:rPr>
              <w:t>cm</w:t>
            </w:r>
            <w:r w:rsidRPr="00A92BEE">
              <w:rPr>
                <w:rFonts w:hint="eastAsia"/>
                <w:sz w:val="18"/>
                <w:szCs w:val="18"/>
              </w:rPr>
              <w:t>)</w:t>
            </w:r>
          </w:p>
        </w:tc>
        <w:tc>
          <w:tcPr>
            <w:tcW w:w="1701" w:type="dxa"/>
            <w:tcBorders>
              <w:top w:val="single" w:sz="12" w:space="0" w:color="000000"/>
              <w:bottom w:val="single" w:sz="12" w:space="0" w:color="000000"/>
            </w:tcBorders>
            <w:shd w:val="clear" w:color="auto" w:fill="auto"/>
          </w:tcPr>
          <w:p w14:paraId="0B7822BE" w14:textId="77777777" w:rsidR="000C13FA" w:rsidRPr="00A92BEE" w:rsidRDefault="000C13FA" w:rsidP="00A92BEE">
            <w:pPr>
              <w:ind w:firstLine="0"/>
              <w:jc w:val="center"/>
              <w:rPr>
                <w:sz w:val="18"/>
                <w:szCs w:val="18"/>
              </w:rPr>
            </w:pPr>
            <w:proofErr w:type="gramStart"/>
            <w:r w:rsidRPr="00A92BEE">
              <w:rPr>
                <w:rFonts w:hint="eastAsia"/>
                <w:sz w:val="18"/>
                <w:szCs w:val="18"/>
              </w:rPr>
              <w:t>谱峰周期</w:t>
            </w:r>
            <w:proofErr w:type="spellStart"/>
            <w:proofErr w:type="gramEnd"/>
            <w:r w:rsidRPr="00F20BC7">
              <w:rPr>
                <w:rFonts w:hint="eastAsia"/>
                <w:i/>
                <w:sz w:val="18"/>
                <w:szCs w:val="18"/>
              </w:rPr>
              <w:t>Ts</w:t>
            </w:r>
            <w:proofErr w:type="spellEnd"/>
            <w:r w:rsidRPr="00A92BEE">
              <w:rPr>
                <w:rFonts w:hint="eastAsia"/>
                <w:sz w:val="18"/>
                <w:szCs w:val="18"/>
              </w:rPr>
              <w:t>(</w:t>
            </w:r>
            <w:r w:rsidRPr="00F20BC7">
              <w:rPr>
                <w:i/>
                <w:sz w:val="18"/>
                <w:szCs w:val="18"/>
              </w:rPr>
              <w:t>s</w:t>
            </w:r>
            <w:r w:rsidRPr="00A92BEE">
              <w:rPr>
                <w:rFonts w:hint="eastAsia"/>
                <w:sz w:val="18"/>
                <w:szCs w:val="18"/>
              </w:rPr>
              <w:t>)</w:t>
            </w:r>
          </w:p>
        </w:tc>
        <w:tc>
          <w:tcPr>
            <w:tcW w:w="1701" w:type="dxa"/>
            <w:tcBorders>
              <w:top w:val="single" w:sz="12" w:space="0" w:color="000000"/>
              <w:bottom w:val="single" w:sz="12" w:space="0" w:color="000000"/>
            </w:tcBorders>
            <w:shd w:val="clear" w:color="auto" w:fill="auto"/>
          </w:tcPr>
          <w:p w14:paraId="1AD979B0" w14:textId="77777777" w:rsidR="000C13FA" w:rsidRPr="00A92BEE" w:rsidRDefault="000C13FA" w:rsidP="00A92BEE">
            <w:pPr>
              <w:ind w:firstLine="0"/>
              <w:jc w:val="center"/>
              <w:rPr>
                <w:sz w:val="18"/>
                <w:szCs w:val="18"/>
              </w:rPr>
            </w:pPr>
            <w:proofErr w:type="gramStart"/>
            <w:r w:rsidRPr="00A92BEE">
              <w:rPr>
                <w:rFonts w:hint="eastAsia"/>
                <w:sz w:val="18"/>
                <w:szCs w:val="18"/>
              </w:rPr>
              <w:t>礁</w:t>
            </w:r>
            <w:proofErr w:type="gramEnd"/>
            <w:r w:rsidRPr="00A92BEE">
              <w:rPr>
                <w:rFonts w:hint="eastAsia"/>
                <w:sz w:val="18"/>
                <w:szCs w:val="18"/>
              </w:rPr>
              <w:t>坪上水深</w:t>
            </w:r>
            <w:proofErr w:type="spellStart"/>
            <w:r w:rsidRPr="00F20BC7">
              <w:rPr>
                <w:rFonts w:hint="eastAsia"/>
                <w:i/>
                <w:sz w:val="18"/>
                <w:szCs w:val="18"/>
              </w:rPr>
              <w:t>hr</w:t>
            </w:r>
            <w:proofErr w:type="spellEnd"/>
            <w:r w:rsidRPr="00A92BEE">
              <w:rPr>
                <w:rFonts w:hint="eastAsia"/>
                <w:sz w:val="18"/>
                <w:szCs w:val="18"/>
              </w:rPr>
              <w:t>(</w:t>
            </w:r>
            <w:r w:rsidRPr="00F20BC7">
              <w:rPr>
                <w:i/>
                <w:sz w:val="18"/>
                <w:szCs w:val="18"/>
              </w:rPr>
              <w:t>cm</w:t>
            </w:r>
            <w:r w:rsidRPr="00A92BEE">
              <w:rPr>
                <w:rFonts w:hint="eastAsia"/>
                <w:sz w:val="18"/>
                <w:szCs w:val="18"/>
              </w:rPr>
              <w:t>)</w:t>
            </w:r>
          </w:p>
        </w:tc>
        <w:tc>
          <w:tcPr>
            <w:tcW w:w="1701" w:type="dxa"/>
            <w:tcBorders>
              <w:top w:val="single" w:sz="12" w:space="0" w:color="000000"/>
              <w:bottom w:val="single" w:sz="12" w:space="0" w:color="000000"/>
            </w:tcBorders>
          </w:tcPr>
          <w:p w14:paraId="241E244A" w14:textId="77777777" w:rsidR="000C13FA" w:rsidRPr="000C13FA" w:rsidRDefault="000C13FA" w:rsidP="00A92BEE">
            <w:pPr>
              <w:ind w:firstLine="0"/>
              <w:jc w:val="center"/>
              <w:rPr>
                <w:sz w:val="18"/>
                <w:szCs w:val="18"/>
              </w:rPr>
            </w:pPr>
            <w:proofErr w:type="gramStart"/>
            <w:r>
              <w:rPr>
                <w:rFonts w:hint="eastAsia"/>
                <w:sz w:val="18"/>
                <w:szCs w:val="18"/>
              </w:rPr>
              <w:t>礁坪前</w:t>
            </w:r>
            <w:proofErr w:type="gramEnd"/>
            <w:r>
              <w:rPr>
                <w:rFonts w:hint="eastAsia"/>
                <w:sz w:val="18"/>
                <w:szCs w:val="18"/>
              </w:rPr>
              <w:t>水深</w:t>
            </w:r>
            <w:r w:rsidRPr="00F20BC7">
              <w:rPr>
                <w:rFonts w:hint="eastAsia"/>
                <w:i/>
                <w:sz w:val="18"/>
                <w:szCs w:val="18"/>
              </w:rPr>
              <w:t>h</w:t>
            </w:r>
            <w:r w:rsidRPr="00F20BC7">
              <w:rPr>
                <w:rFonts w:hint="eastAsia"/>
                <w:i/>
                <w:sz w:val="18"/>
                <w:szCs w:val="18"/>
                <w:vertAlign w:val="subscript"/>
              </w:rPr>
              <w:t>0</w:t>
            </w:r>
            <w:r>
              <w:rPr>
                <w:sz w:val="18"/>
                <w:szCs w:val="18"/>
              </w:rPr>
              <w:t>(</w:t>
            </w:r>
            <w:r w:rsidRPr="00F20BC7">
              <w:rPr>
                <w:i/>
                <w:sz w:val="18"/>
                <w:szCs w:val="18"/>
              </w:rPr>
              <w:t>cm</w:t>
            </w:r>
            <w:r>
              <w:rPr>
                <w:sz w:val="18"/>
                <w:szCs w:val="18"/>
              </w:rPr>
              <w:t>)</w:t>
            </w:r>
          </w:p>
        </w:tc>
      </w:tr>
      <w:tr w:rsidR="000C13FA" w14:paraId="56C6DB7F" w14:textId="77777777" w:rsidTr="001D5DE1">
        <w:trPr>
          <w:jc w:val="center"/>
        </w:trPr>
        <w:tc>
          <w:tcPr>
            <w:tcW w:w="1418" w:type="dxa"/>
            <w:tcBorders>
              <w:top w:val="single" w:sz="12" w:space="0" w:color="000000"/>
            </w:tcBorders>
            <w:shd w:val="clear" w:color="auto" w:fill="auto"/>
          </w:tcPr>
          <w:p w14:paraId="7507496D" w14:textId="2779E014" w:rsidR="000C13FA" w:rsidRPr="00A92BEE" w:rsidRDefault="00340345" w:rsidP="00A92BEE">
            <w:pPr>
              <w:ind w:firstLine="0"/>
              <w:jc w:val="center"/>
              <w:rPr>
                <w:sz w:val="18"/>
                <w:szCs w:val="18"/>
              </w:rPr>
            </w:pPr>
            <w:r>
              <w:rPr>
                <w:rFonts w:hint="eastAsia"/>
                <w:sz w:val="18"/>
                <w:szCs w:val="18"/>
              </w:rPr>
              <w:t>工况</w:t>
            </w:r>
            <w:r w:rsidR="000C13FA" w:rsidRPr="00A92BEE">
              <w:rPr>
                <w:rFonts w:hint="eastAsia"/>
                <w:sz w:val="18"/>
                <w:szCs w:val="18"/>
              </w:rPr>
              <w:t>36</w:t>
            </w:r>
          </w:p>
        </w:tc>
        <w:tc>
          <w:tcPr>
            <w:tcW w:w="1418" w:type="dxa"/>
            <w:tcBorders>
              <w:top w:val="single" w:sz="12" w:space="0" w:color="000000"/>
            </w:tcBorders>
            <w:shd w:val="clear" w:color="auto" w:fill="auto"/>
          </w:tcPr>
          <w:p w14:paraId="3398C11A" w14:textId="77777777" w:rsidR="000C13FA" w:rsidRPr="00A92BEE" w:rsidRDefault="000C13FA" w:rsidP="00A92BEE">
            <w:pPr>
              <w:ind w:firstLine="0"/>
              <w:jc w:val="center"/>
              <w:rPr>
                <w:sz w:val="18"/>
                <w:szCs w:val="18"/>
              </w:rPr>
            </w:pPr>
            <w:r w:rsidRPr="00A92BEE">
              <w:rPr>
                <w:rFonts w:hint="eastAsia"/>
                <w:sz w:val="18"/>
                <w:szCs w:val="18"/>
              </w:rPr>
              <w:t>6.8</w:t>
            </w:r>
          </w:p>
        </w:tc>
        <w:tc>
          <w:tcPr>
            <w:tcW w:w="1701" w:type="dxa"/>
            <w:tcBorders>
              <w:top w:val="single" w:sz="12" w:space="0" w:color="000000"/>
            </w:tcBorders>
            <w:shd w:val="clear" w:color="auto" w:fill="auto"/>
          </w:tcPr>
          <w:p w14:paraId="0634C882" w14:textId="77777777" w:rsidR="000C13FA" w:rsidRPr="00A92BEE" w:rsidRDefault="000C13FA" w:rsidP="00A92BEE">
            <w:pPr>
              <w:ind w:firstLine="0"/>
              <w:jc w:val="center"/>
              <w:rPr>
                <w:sz w:val="18"/>
                <w:szCs w:val="18"/>
              </w:rPr>
            </w:pPr>
            <w:r w:rsidRPr="00A92BEE">
              <w:rPr>
                <w:rFonts w:hint="eastAsia"/>
                <w:sz w:val="18"/>
                <w:szCs w:val="18"/>
              </w:rPr>
              <w:t>1.5</w:t>
            </w:r>
          </w:p>
        </w:tc>
        <w:tc>
          <w:tcPr>
            <w:tcW w:w="1701" w:type="dxa"/>
            <w:tcBorders>
              <w:top w:val="single" w:sz="12" w:space="0" w:color="000000"/>
            </w:tcBorders>
            <w:shd w:val="clear" w:color="auto" w:fill="auto"/>
          </w:tcPr>
          <w:p w14:paraId="31FCD056" w14:textId="77777777" w:rsidR="000C13FA" w:rsidRPr="00A92BEE" w:rsidRDefault="000C13FA" w:rsidP="00A92BEE">
            <w:pPr>
              <w:ind w:firstLine="0"/>
              <w:jc w:val="center"/>
              <w:rPr>
                <w:sz w:val="18"/>
                <w:szCs w:val="18"/>
              </w:rPr>
            </w:pPr>
            <w:r w:rsidRPr="00A92BEE">
              <w:rPr>
                <w:rFonts w:hint="eastAsia"/>
                <w:sz w:val="18"/>
                <w:szCs w:val="18"/>
              </w:rPr>
              <w:t>0.0</w:t>
            </w:r>
          </w:p>
        </w:tc>
        <w:tc>
          <w:tcPr>
            <w:tcW w:w="1701" w:type="dxa"/>
            <w:tcBorders>
              <w:top w:val="single" w:sz="12" w:space="0" w:color="000000"/>
            </w:tcBorders>
          </w:tcPr>
          <w:p w14:paraId="4AD1340E" w14:textId="77777777" w:rsidR="000C13FA" w:rsidRPr="00A92BEE" w:rsidRDefault="000C13FA" w:rsidP="00A92BEE">
            <w:pPr>
              <w:ind w:firstLine="0"/>
              <w:jc w:val="center"/>
              <w:rPr>
                <w:sz w:val="18"/>
                <w:szCs w:val="18"/>
              </w:rPr>
            </w:pPr>
            <w:r>
              <w:rPr>
                <w:rFonts w:hint="eastAsia"/>
                <w:sz w:val="18"/>
                <w:szCs w:val="18"/>
              </w:rPr>
              <w:t>5</w:t>
            </w:r>
            <w:r>
              <w:rPr>
                <w:sz w:val="18"/>
                <w:szCs w:val="18"/>
              </w:rPr>
              <w:t>0</w:t>
            </w:r>
            <w:r>
              <w:rPr>
                <w:rFonts w:hint="eastAsia"/>
                <w:sz w:val="18"/>
                <w:szCs w:val="18"/>
              </w:rPr>
              <w:t>.0</w:t>
            </w:r>
          </w:p>
        </w:tc>
      </w:tr>
      <w:tr w:rsidR="000C13FA" w14:paraId="0CF15ED1" w14:textId="77777777" w:rsidTr="001D5DE1">
        <w:trPr>
          <w:jc w:val="center"/>
        </w:trPr>
        <w:tc>
          <w:tcPr>
            <w:tcW w:w="1418" w:type="dxa"/>
            <w:tcBorders>
              <w:bottom w:val="single" w:sz="12" w:space="0" w:color="000000"/>
            </w:tcBorders>
            <w:shd w:val="clear" w:color="auto" w:fill="auto"/>
          </w:tcPr>
          <w:p w14:paraId="25DF6BE2" w14:textId="572DC023" w:rsidR="000C13FA" w:rsidRPr="00A92BEE" w:rsidRDefault="00340345" w:rsidP="00A92BEE">
            <w:pPr>
              <w:ind w:firstLine="0"/>
              <w:jc w:val="center"/>
              <w:rPr>
                <w:sz w:val="18"/>
                <w:szCs w:val="18"/>
              </w:rPr>
            </w:pPr>
            <w:r>
              <w:rPr>
                <w:rFonts w:hint="eastAsia"/>
                <w:sz w:val="18"/>
                <w:szCs w:val="18"/>
              </w:rPr>
              <w:t>工况</w:t>
            </w:r>
            <w:r w:rsidR="000C13FA" w:rsidRPr="00A92BEE">
              <w:rPr>
                <w:rFonts w:hint="eastAsia"/>
                <w:sz w:val="18"/>
                <w:szCs w:val="18"/>
              </w:rPr>
              <w:t>48</w:t>
            </w:r>
          </w:p>
        </w:tc>
        <w:tc>
          <w:tcPr>
            <w:tcW w:w="1418" w:type="dxa"/>
            <w:tcBorders>
              <w:bottom w:val="single" w:sz="12" w:space="0" w:color="000000"/>
            </w:tcBorders>
            <w:shd w:val="clear" w:color="auto" w:fill="auto"/>
          </w:tcPr>
          <w:p w14:paraId="073A814A" w14:textId="77777777" w:rsidR="000C13FA" w:rsidRPr="00A92BEE" w:rsidRDefault="000C13FA" w:rsidP="00A92BEE">
            <w:pPr>
              <w:ind w:firstLine="0"/>
              <w:jc w:val="center"/>
              <w:rPr>
                <w:sz w:val="18"/>
                <w:szCs w:val="18"/>
              </w:rPr>
            </w:pPr>
            <w:r w:rsidRPr="00A92BEE">
              <w:rPr>
                <w:rFonts w:hint="eastAsia"/>
                <w:sz w:val="18"/>
                <w:szCs w:val="18"/>
              </w:rPr>
              <w:t>7.5</w:t>
            </w:r>
          </w:p>
        </w:tc>
        <w:tc>
          <w:tcPr>
            <w:tcW w:w="1701" w:type="dxa"/>
            <w:tcBorders>
              <w:bottom w:val="single" w:sz="12" w:space="0" w:color="000000"/>
            </w:tcBorders>
            <w:shd w:val="clear" w:color="auto" w:fill="auto"/>
          </w:tcPr>
          <w:p w14:paraId="6A7EB298" w14:textId="77777777" w:rsidR="000C13FA" w:rsidRPr="00A92BEE" w:rsidRDefault="000C13FA" w:rsidP="00A92BEE">
            <w:pPr>
              <w:ind w:firstLine="0"/>
              <w:jc w:val="center"/>
              <w:rPr>
                <w:sz w:val="18"/>
                <w:szCs w:val="18"/>
              </w:rPr>
            </w:pPr>
            <w:r w:rsidRPr="00A92BEE">
              <w:rPr>
                <w:rFonts w:hint="eastAsia"/>
                <w:sz w:val="18"/>
                <w:szCs w:val="18"/>
              </w:rPr>
              <w:t>1.5</w:t>
            </w:r>
          </w:p>
        </w:tc>
        <w:tc>
          <w:tcPr>
            <w:tcW w:w="1701" w:type="dxa"/>
            <w:tcBorders>
              <w:bottom w:val="single" w:sz="12" w:space="0" w:color="000000"/>
            </w:tcBorders>
            <w:shd w:val="clear" w:color="auto" w:fill="auto"/>
          </w:tcPr>
          <w:p w14:paraId="199672B3" w14:textId="77777777" w:rsidR="000C13FA" w:rsidRPr="00A92BEE" w:rsidRDefault="000C13FA" w:rsidP="00A92BEE">
            <w:pPr>
              <w:ind w:firstLine="0"/>
              <w:jc w:val="center"/>
              <w:rPr>
                <w:sz w:val="18"/>
                <w:szCs w:val="18"/>
              </w:rPr>
            </w:pPr>
            <w:r>
              <w:rPr>
                <w:rFonts w:hint="eastAsia"/>
                <w:sz w:val="18"/>
                <w:szCs w:val="18"/>
              </w:rPr>
              <w:t>3.1</w:t>
            </w:r>
          </w:p>
        </w:tc>
        <w:tc>
          <w:tcPr>
            <w:tcW w:w="1701" w:type="dxa"/>
            <w:tcBorders>
              <w:bottom w:val="single" w:sz="12" w:space="0" w:color="000000"/>
            </w:tcBorders>
          </w:tcPr>
          <w:p w14:paraId="3BBAEBB5" w14:textId="77777777" w:rsidR="000C13FA" w:rsidRDefault="000C13FA" w:rsidP="00A92BEE">
            <w:pPr>
              <w:ind w:firstLine="0"/>
              <w:jc w:val="center"/>
              <w:rPr>
                <w:sz w:val="18"/>
                <w:szCs w:val="18"/>
              </w:rPr>
            </w:pPr>
            <w:r>
              <w:rPr>
                <w:rFonts w:hint="eastAsia"/>
                <w:sz w:val="18"/>
                <w:szCs w:val="18"/>
              </w:rPr>
              <w:t>53.1</w:t>
            </w:r>
          </w:p>
        </w:tc>
      </w:tr>
    </w:tbl>
    <w:p w14:paraId="22CF2629" w14:textId="7A4D0875" w:rsidR="009138AF" w:rsidRPr="0059470C" w:rsidRDefault="008C4CBE" w:rsidP="000B642A">
      <w:pPr>
        <w:spacing w:before="100"/>
      </w:pPr>
      <w:r>
        <w:rPr>
          <w:rFonts w:hint="eastAsia"/>
        </w:rPr>
        <w:t>截取</w:t>
      </w:r>
      <w:r>
        <w:rPr>
          <w:rFonts w:hint="eastAsia"/>
        </w:rPr>
        <w:t>100s~800</w:t>
      </w:r>
      <w:r>
        <w:t>s</w:t>
      </w:r>
      <w:r>
        <w:rPr>
          <w:rFonts w:hint="eastAsia"/>
        </w:rPr>
        <w:t>的计算结果</w:t>
      </w:r>
      <w:r w:rsidR="00FF5073">
        <w:rPr>
          <w:rFonts w:hint="eastAsia"/>
        </w:rPr>
        <w:t>进行分析，</w:t>
      </w:r>
      <w:r w:rsidR="00394DA5">
        <w:rPr>
          <w:rFonts w:hint="eastAsia"/>
        </w:rPr>
        <w:t>图</w:t>
      </w:r>
      <w:r w:rsidR="00394DA5">
        <w:rPr>
          <w:rFonts w:hint="eastAsia"/>
        </w:rPr>
        <w:t>5</w:t>
      </w:r>
      <w:r w:rsidR="00394DA5">
        <w:rPr>
          <w:rFonts w:hint="eastAsia"/>
        </w:rPr>
        <w:t>和图</w:t>
      </w:r>
      <w:r w:rsidR="00394DA5">
        <w:rPr>
          <w:rFonts w:hint="eastAsia"/>
        </w:rPr>
        <w:t>6</w:t>
      </w:r>
      <w:r w:rsidR="00394DA5">
        <w:rPr>
          <w:rFonts w:hint="eastAsia"/>
        </w:rPr>
        <w:t>分别</w:t>
      </w:r>
      <w:r w:rsidR="00A07208">
        <w:rPr>
          <w:rFonts w:hint="eastAsia"/>
        </w:rPr>
        <w:t>给出</w:t>
      </w:r>
      <w:r w:rsidR="00394DA5">
        <w:rPr>
          <w:rFonts w:hint="eastAsia"/>
        </w:rPr>
        <w:t>两种工况下，</w:t>
      </w:r>
      <w:r w:rsidR="00CF633A">
        <w:t>3</w:t>
      </w:r>
      <w:r w:rsidR="00394DA5">
        <w:rPr>
          <w:rFonts w:hint="eastAsia"/>
        </w:rPr>
        <w:t>、</w:t>
      </w:r>
      <w:r w:rsidR="00CF633A">
        <w:t>6</w:t>
      </w:r>
      <w:r w:rsidR="00394DA5">
        <w:rPr>
          <w:rFonts w:hint="eastAsia"/>
        </w:rPr>
        <w:t>、</w:t>
      </w:r>
      <w:r w:rsidR="00A07208">
        <w:rPr>
          <w:rFonts w:hint="eastAsia"/>
        </w:rPr>
        <w:t>8</w:t>
      </w:r>
      <w:r w:rsidR="00394DA5">
        <w:rPr>
          <w:rFonts w:hint="eastAsia"/>
        </w:rPr>
        <w:t>、</w:t>
      </w:r>
      <w:r w:rsidR="00A07208">
        <w:rPr>
          <w:rFonts w:hint="eastAsia"/>
        </w:rPr>
        <w:t>9</w:t>
      </w:r>
      <w:proofErr w:type="gramStart"/>
      <w:r w:rsidR="00A07208">
        <w:rPr>
          <w:rFonts w:hint="eastAsia"/>
        </w:rPr>
        <w:t>四</w:t>
      </w:r>
      <w:r w:rsidR="00FF5073">
        <w:rPr>
          <w:rFonts w:hint="eastAsia"/>
        </w:rPr>
        <w:t>个</w:t>
      </w:r>
      <w:proofErr w:type="gramEnd"/>
      <w:r w:rsidR="00FF5073">
        <w:rPr>
          <w:rFonts w:hint="eastAsia"/>
        </w:rPr>
        <w:t>测点</w:t>
      </w:r>
      <w:r w:rsidR="00394DA5">
        <w:rPr>
          <w:rFonts w:hint="eastAsia"/>
        </w:rPr>
        <w:t>处</w:t>
      </w:r>
      <w:r w:rsidR="00FF5073">
        <w:rPr>
          <w:rFonts w:hint="eastAsia"/>
        </w:rPr>
        <w:t>的</w:t>
      </w:r>
      <w:r w:rsidR="00394DA5">
        <w:rPr>
          <w:rFonts w:hint="eastAsia"/>
        </w:rPr>
        <w:t>波面</w:t>
      </w:r>
      <w:r w:rsidR="00FF5073">
        <w:rPr>
          <w:rFonts w:hint="eastAsia"/>
        </w:rPr>
        <w:t>时间序列</w:t>
      </w:r>
      <w:r w:rsidR="00394DA5">
        <w:rPr>
          <w:rFonts w:hint="eastAsia"/>
        </w:rPr>
        <w:t>的计算结果</w:t>
      </w:r>
      <w:r w:rsidR="00FF5073">
        <w:rPr>
          <w:rFonts w:hint="eastAsia"/>
        </w:rPr>
        <w:t>。</w:t>
      </w:r>
      <w:r w:rsidR="00F20BC7">
        <w:rPr>
          <w:rFonts w:hint="eastAsia"/>
        </w:rPr>
        <w:t>对比</w:t>
      </w:r>
      <w:r w:rsidR="00F67EA5">
        <w:rPr>
          <w:rFonts w:hint="eastAsia"/>
        </w:rPr>
        <w:t>3</w:t>
      </w:r>
      <w:r w:rsidR="00F67EA5">
        <w:rPr>
          <w:rFonts w:hint="eastAsia"/>
        </w:rPr>
        <w:t>号测点</w:t>
      </w:r>
      <w:r w:rsidR="008C36BF">
        <w:rPr>
          <w:rFonts w:hint="eastAsia"/>
        </w:rPr>
        <w:t>处</w:t>
      </w:r>
      <w:r w:rsidR="00F67EA5">
        <w:rPr>
          <w:rFonts w:hint="eastAsia"/>
        </w:rPr>
        <w:t>（</w:t>
      </w:r>
      <w:r w:rsidR="00477BA6">
        <w:rPr>
          <w:rFonts w:hint="eastAsia"/>
        </w:rPr>
        <w:t>位于</w:t>
      </w:r>
      <w:proofErr w:type="gramStart"/>
      <w:r w:rsidR="00F67EA5">
        <w:rPr>
          <w:rFonts w:hint="eastAsia"/>
        </w:rPr>
        <w:t>礁坪前</w:t>
      </w:r>
      <w:proofErr w:type="gramEnd"/>
      <w:r w:rsidR="00F20BC7">
        <w:rPr>
          <w:rFonts w:hint="eastAsia"/>
        </w:rPr>
        <w:t>）的数据</w:t>
      </w:r>
      <w:r w:rsidR="00154980">
        <w:rPr>
          <w:rFonts w:hint="eastAsia"/>
        </w:rPr>
        <w:t>可以看出</w:t>
      </w:r>
      <w:r w:rsidR="00430005">
        <w:rPr>
          <w:rFonts w:hint="eastAsia"/>
        </w:rPr>
        <w:t>，</w:t>
      </w:r>
      <w:r w:rsidR="00477BA6">
        <w:rPr>
          <w:rFonts w:hint="eastAsia"/>
        </w:rPr>
        <w:t>两个工况下</w:t>
      </w:r>
      <w:r w:rsidR="00430005">
        <w:rPr>
          <w:rFonts w:hint="eastAsia"/>
        </w:rPr>
        <w:t>波高和相位的吻合程度都比较高，</w:t>
      </w:r>
      <w:r w:rsidR="00394DA5">
        <w:rPr>
          <w:rFonts w:hint="eastAsia"/>
        </w:rPr>
        <w:t>表明</w:t>
      </w:r>
      <w:r w:rsidR="00430005">
        <w:rPr>
          <w:rFonts w:hint="eastAsia"/>
        </w:rPr>
        <w:t>模型</w:t>
      </w:r>
      <w:r w:rsidR="005976F0">
        <w:rPr>
          <w:rFonts w:hint="eastAsia"/>
        </w:rPr>
        <w:t>可以准确地再现实验中随机波浪的生成</w:t>
      </w:r>
      <w:r w:rsidR="00394DA5">
        <w:rPr>
          <w:rFonts w:hint="eastAsia"/>
        </w:rPr>
        <w:t>过程</w:t>
      </w:r>
      <w:r w:rsidR="00430005">
        <w:rPr>
          <w:rFonts w:hint="eastAsia"/>
        </w:rPr>
        <w:t>。对于</w:t>
      </w:r>
      <w:r w:rsidR="00430005">
        <w:rPr>
          <w:rFonts w:hint="eastAsia"/>
        </w:rPr>
        <w:t>6</w:t>
      </w:r>
      <w:r w:rsidR="00430005">
        <w:rPr>
          <w:rFonts w:hint="eastAsia"/>
        </w:rPr>
        <w:t>号测点</w:t>
      </w:r>
      <w:r w:rsidR="008C36BF">
        <w:rPr>
          <w:rFonts w:hint="eastAsia"/>
        </w:rPr>
        <w:t>处</w:t>
      </w:r>
      <w:r w:rsidR="00430005">
        <w:rPr>
          <w:rFonts w:hint="eastAsia"/>
        </w:rPr>
        <w:t>（位于</w:t>
      </w:r>
      <w:r w:rsidR="00430005">
        <w:rPr>
          <w:rFonts w:hint="eastAsia"/>
        </w:rPr>
        <w:t>1:10.6</w:t>
      </w:r>
      <w:r w:rsidR="00430005">
        <w:rPr>
          <w:rFonts w:hint="eastAsia"/>
        </w:rPr>
        <w:t>的坡段），</w:t>
      </w:r>
      <w:r w:rsidR="002F06EF">
        <w:rPr>
          <w:rFonts w:hint="eastAsia"/>
        </w:rPr>
        <w:t>两个工况相比之下，</w:t>
      </w:r>
      <w:r w:rsidR="006C3168">
        <w:rPr>
          <w:rFonts w:hint="eastAsia"/>
        </w:rPr>
        <w:t>工况</w:t>
      </w:r>
      <w:r w:rsidR="000C3EE3">
        <w:t>48</w:t>
      </w:r>
      <w:r w:rsidR="000C3EE3">
        <w:rPr>
          <w:rFonts w:hint="eastAsia"/>
        </w:rPr>
        <w:t>的波陡更大，波浪形态更接近破碎</w:t>
      </w:r>
      <w:r w:rsidR="002F06EF">
        <w:rPr>
          <w:rFonts w:hint="eastAsia"/>
        </w:rPr>
        <w:t>，但二者的波面幅值、相位都与实验数据仍保持较高的一致性，说明模型能准确地模拟波浪在复杂</w:t>
      </w:r>
      <w:proofErr w:type="gramStart"/>
      <w:r w:rsidR="002F06EF">
        <w:rPr>
          <w:rFonts w:hint="eastAsia"/>
        </w:rPr>
        <w:t>礁</w:t>
      </w:r>
      <w:proofErr w:type="gramEnd"/>
      <w:r w:rsidR="002F06EF">
        <w:rPr>
          <w:rFonts w:hint="eastAsia"/>
        </w:rPr>
        <w:t>坪斜坡上的传播</w:t>
      </w:r>
      <w:r w:rsidR="00430005">
        <w:rPr>
          <w:rFonts w:hint="eastAsia"/>
        </w:rPr>
        <w:t>。</w:t>
      </w:r>
      <w:r w:rsidR="00430005">
        <w:rPr>
          <w:rFonts w:hint="eastAsia"/>
        </w:rPr>
        <w:t>8</w:t>
      </w:r>
      <w:r w:rsidR="00430005">
        <w:rPr>
          <w:rFonts w:hint="eastAsia"/>
        </w:rPr>
        <w:t>号和</w:t>
      </w:r>
      <w:r w:rsidR="00430005">
        <w:rPr>
          <w:rFonts w:hint="eastAsia"/>
        </w:rPr>
        <w:t>9</w:t>
      </w:r>
      <w:r w:rsidR="005976F0">
        <w:rPr>
          <w:rFonts w:hint="eastAsia"/>
        </w:rPr>
        <w:t>号测点分别</w:t>
      </w:r>
      <w:proofErr w:type="gramStart"/>
      <w:r w:rsidR="005976F0">
        <w:rPr>
          <w:rFonts w:hint="eastAsia"/>
        </w:rPr>
        <w:t>位于礁坪的</w:t>
      </w:r>
      <w:proofErr w:type="gramEnd"/>
      <w:r w:rsidR="005976F0">
        <w:rPr>
          <w:rFonts w:hint="eastAsia"/>
        </w:rPr>
        <w:t>中端和末端，</w:t>
      </w:r>
      <w:r w:rsidR="006C7289">
        <w:rPr>
          <w:rFonts w:hint="eastAsia"/>
        </w:rPr>
        <w:t>计算结果变化趋势以及量级与实验数据相近。但由于波浪在礁坪上剧烈破碎，运动极其复杂</w:t>
      </w:r>
      <w:r w:rsidR="005976F0" w:rsidRPr="005976F0">
        <w:rPr>
          <w:rFonts w:hint="eastAsia"/>
        </w:rPr>
        <w:t>，</w:t>
      </w:r>
      <w:r w:rsidR="008C36BF">
        <w:rPr>
          <w:rFonts w:hint="eastAsia"/>
        </w:rPr>
        <w:t>模型对水面波动的诸多细节（如相位）的模拟与实验数据存在较大差别</w:t>
      </w:r>
      <w:r w:rsidR="005976F0">
        <w:rPr>
          <w:rFonts w:hint="eastAsia"/>
        </w:rPr>
        <w:t>。</w:t>
      </w:r>
      <w:r w:rsidR="0059470C" w:rsidRPr="000C3EE3">
        <w:rPr>
          <w:rFonts w:hint="eastAsia"/>
        </w:rPr>
        <w:t>对比两个工况下</w:t>
      </w:r>
      <w:r w:rsidR="0059470C" w:rsidRPr="000C3EE3">
        <w:rPr>
          <w:rFonts w:hint="eastAsia"/>
        </w:rPr>
        <w:t>8</w:t>
      </w:r>
      <w:r w:rsidR="0059470C" w:rsidRPr="000C3EE3">
        <w:rPr>
          <w:rFonts w:hint="eastAsia"/>
        </w:rPr>
        <w:t>，</w:t>
      </w:r>
      <w:r w:rsidR="0059470C" w:rsidRPr="000C3EE3">
        <w:rPr>
          <w:rFonts w:hint="eastAsia"/>
        </w:rPr>
        <w:t>9</w:t>
      </w:r>
      <w:r w:rsidR="00657B7A">
        <w:rPr>
          <w:rFonts w:hint="eastAsia"/>
        </w:rPr>
        <w:t>号测点</w:t>
      </w:r>
      <w:r w:rsidR="008C36BF">
        <w:rPr>
          <w:rFonts w:hint="eastAsia"/>
        </w:rPr>
        <w:t>处</w:t>
      </w:r>
      <w:r w:rsidR="00657B7A">
        <w:rPr>
          <w:rFonts w:hint="eastAsia"/>
        </w:rPr>
        <w:t>的波面</w:t>
      </w:r>
      <w:r w:rsidR="008C36BF">
        <w:rPr>
          <w:rFonts w:hint="eastAsia"/>
        </w:rPr>
        <w:t>可以发现</w:t>
      </w:r>
      <w:r w:rsidR="00657B7A">
        <w:rPr>
          <w:rFonts w:hint="eastAsia"/>
        </w:rPr>
        <w:t>，</w:t>
      </w:r>
      <w:r w:rsidR="008C36BF">
        <w:rPr>
          <w:rFonts w:hint="eastAsia"/>
        </w:rPr>
        <w:t>前者</w:t>
      </w:r>
      <w:proofErr w:type="gramStart"/>
      <w:r w:rsidR="008C36BF">
        <w:rPr>
          <w:rFonts w:hint="eastAsia"/>
        </w:rPr>
        <w:t>由于礁坪上水</w:t>
      </w:r>
      <w:proofErr w:type="gramEnd"/>
      <w:r w:rsidR="008C36BF">
        <w:rPr>
          <w:rFonts w:hint="eastAsia"/>
        </w:rPr>
        <w:t>深为零，波浪的破碎程度远大于后者，使得波面时间序列中的短波成分损耗殆尽，</w:t>
      </w:r>
      <w:r w:rsidR="00407B54">
        <w:rPr>
          <w:rFonts w:hint="eastAsia"/>
        </w:rPr>
        <w:t>波面相</w:t>
      </w:r>
      <w:r w:rsidR="008C36BF">
        <w:rPr>
          <w:rFonts w:hint="eastAsia"/>
        </w:rPr>
        <w:t>对平坦。</w:t>
      </w:r>
      <w:r w:rsidR="00407B54">
        <w:rPr>
          <w:rFonts w:hint="eastAsia"/>
        </w:rPr>
        <w:t>而工况</w:t>
      </w:r>
      <w:r w:rsidR="00407B54">
        <w:t>48</w:t>
      </w:r>
      <w:r w:rsidR="00407B54">
        <w:rPr>
          <w:rFonts w:hint="eastAsia"/>
        </w:rPr>
        <w:t>中波浪破碎并不充分，尚有一部分短波能量存在，表现为波面随时间起伏程度较大。</w:t>
      </w:r>
    </w:p>
    <w:p w14:paraId="7FF7A924" w14:textId="19EA6B2C" w:rsidR="00A96232" w:rsidRDefault="004468BE" w:rsidP="00A96232">
      <w:pPr>
        <w:keepNext/>
        <w:spacing w:before="120"/>
        <w:ind w:firstLine="0"/>
        <w:jc w:val="center"/>
      </w:pPr>
      <w:r>
        <w:pict w14:anchorId="0B0A018E">
          <v:shape id="_x0000_i1128" type="#_x0000_t75" style="width:396.75pt;height:255.65pt;mso-position-horizontal:absolute" o:preferrelative="f">
            <v:imagedata r:id="rId49" o:title=""/>
            <o:lock v:ext="edit" aspectratio="f"/>
          </v:shape>
        </w:pict>
      </w:r>
    </w:p>
    <w:p w14:paraId="5B20B766" w14:textId="713BAE3C" w:rsidR="00973CC2" w:rsidRPr="00A96232" w:rsidRDefault="00A96232" w:rsidP="00A96232">
      <w:pPr>
        <w:pStyle w:val="af1"/>
        <w:jc w:val="center"/>
        <w:rPr>
          <w:rFonts w:ascii="Times New Roman" w:eastAsia="宋体" w:hAnsi="Times New Roman"/>
          <w:sz w:val="18"/>
          <w:szCs w:val="18"/>
        </w:rPr>
      </w:pPr>
      <w:r w:rsidRPr="00A96232">
        <w:rPr>
          <w:rFonts w:ascii="Times New Roman" w:eastAsia="宋体" w:hAnsi="Times New Roman" w:hint="eastAsia"/>
          <w:sz w:val="18"/>
          <w:szCs w:val="18"/>
        </w:rPr>
        <w:t>图</w:t>
      </w:r>
      <w:r w:rsidRPr="00A96232">
        <w:rPr>
          <w:rFonts w:ascii="Times New Roman" w:eastAsia="宋体" w:hAnsi="Times New Roman" w:hint="eastAsia"/>
          <w:sz w:val="18"/>
          <w:szCs w:val="18"/>
        </w:rPr>
        <w:t xml:space="preserve"> </w:t>
      </w:r>
      <w:r w:rsidR="00A14EA3">
        <w:rPr>
          <w:rFonts w:ascii="Times New Roman" w:eastAsia="宋体" w:hAnsi="Times New Roman"/>
          <w:noProof/>
          <w:sz w:val="18"/>
          <w:szCs w:val="18"/>
        </w:rPr>
        <w:t>5</w:t>
      </w:r>
      <w:r w:rsidRPr="00A96232">
        <w:rPr>
          <w:rFonts w:ascii="Times New Roman" w:eastAsia="宋体" w:hAnsi="Times New Roman"/>
          <w:sz w:val="18"/>
          <w:szCs w:val="18"/>
        </w:rPr>
        <w:t xml:space="preserve"> </w:t>
      </w:r>
      <w:r w:rsidR="006C3168">
        <w:rPr>
          <w:rFonts w:ascii="Times New Roman" w:eastAsia="宋体" w:hAnsi="Times New Roman"/>
          <w:sz w:val="18"/>
          <w:szCs w:val="18"/>
        </w:rPr>
        <w:t>工况</w:t>
      </w:r>
      <w:r w:rsidRPr="00A96232">
        <w:rPr>
          <w:rFonts w:ascii="Times New Roman" w:eastAsia="宋体" w:hAnsi="Times New Roman"/>
          <w:sz w:val="18"/>
          <w:szCs w:val="18"/>
        </w:rPr>
        <w:t>36</w:t>
      </w:r>
      <w:r w:rsidRPr="00A96232">
        <w:rPr>
          <w:rFonts w:ascii="Times New Roman" w:eastAsia="宋体" w:hAnsi="Times New Roman" w:hint="eastAsia"/>
          <w:sz w:val="18"/>
          <w:szCs w:val="18"/>
        </w:rPr>
        <w:t>随机</w:t>
      </w:r>
      <w:proofErr w:type="gramStart"/>
      <w:r w:rsidRPr="00A96232">
        <w:rPr>
          <w:rFonts w:ascii="Times New Roman" w:eastAsia="宋体" w:hAnsi="Times New Roman" w:hint="eastAsia"/>
          <w:sz w:val="18"/>
          <w:szCs w:val="18"/>
        </w:rPr>
        <w:t>波</w:t>
      </w:r>
      <w:proofErr w:type="gramEnd"/>
      <w:r w:rsidRPr="00A96232">
        <w:rPr>
          <w:rFonts w:ascii="Times New Roman" w:eastAsia="宋体" w:hAnsi="Times New Roman" w:hint="eastAsia"/>
          <w:sz w:val="18"/>
          <w:szCs w:val="18"/>
        </w:rPr>
        <w:t>波面时间序列</w:t>
      </w:r>
    </w:p>
    <w:p w14:paraId="11289E7F" w14:textId="39FF564A" w:rsidR="00892601" w:rsidRPr="002C7034" w:rsidRDefault="00892601" w:rsidP="00892601">
      <w:pPr>
        <w:spacing w:after="100"/>
        <w:jc w:val="center"/>
        <w:rPr>
          <w:sz w:val="18"/>
          <w:szCs w:val="18"/>
        </w:rPr>
      </w:pPr>
      <w:r>
        <w:rPr>
          <w:rFonts w:hint="eastAsia"/>
          <w:sz w:val="18"/>
          <w:szCs w:val="18"/>
        </w:rPr>
        <w:t xml:space="preserve">Fig. </w:t>
      </w:r>
      <w:r w:rsidR="00B33B50">
        <w:rPr>
          <w:rFonts w:hint="eastAsia"/>
          <w:sz w:val="18"/>
          <w:szCs w:val="18"/>
        </w:rPr>
        <w:t>5</w:t>
      </w:r>
      <w:r>
        <w:rPr>
          <w:rFonts w:hint="eastAsia"/>
          <w:sz w:val="18"/>
          <w:szCs w:val="18"/>
        </w:rPr>
        <w:t xml:space="preserve">. Time series of </w:t>
      </w:r>
      <w:r w:rsidR="003E6251">
        <w:rPr>
          <w:sz w:val="18"/>
          <w:szCs w:val="18"/>
        </w:rPr>
        <w:t xml:space="preserve">free </w:t>
      </w:r>
      <w:r w:rsidR="007A12E5">
        <w:rPr>
          <w:rFonts w:hint="eastAsia"/>
          <w:sz w:val="18"/>
          <w:szCs w:val="18"/>
        </w:rPr>
        <w:t>surface</w:t>
      </w:r>
      <w:r w:rsidR="003E6251">
        <w:rPr>
          <w:sz w:val="18"/>
          <w:szCs w:val="18"/>
        </w:rPr>
        <w:t xml:space="preserve"> elevation</w:t>
      </w:r>
      <w:r w:rsidR="007A12E5">
        <w:rPr>
          <w:rFonts w:hint="eastAsia"/>
          <w:sz w:val="18"/>
          <w:szCs w:val="18"/>
        </w:rPr>
        <w:t xml:space="preserve"> for irregular wave Test-</w:t>
      </w:r>
      <w:r>
        <w:rPr>
          <w:rFonts w:hint="eastAsia"/>
          <w:sz w:val="18"/>
          <w:szCs w:val="18"/>
        </w:rPr>
        <w:t>36.</w:t>
      </w:r>
    </w:p>
    <w:p w14:paraId="5E552AD4" w14:textId="3A011D74" w:rsidR="00C80C7E" w:rsidRDefault="004468BE" w:rsidP="00D22B9C">
      <w:pPr>
        <w:pStyle w:val="a3"/>
        <w:keepNext/>
        <w:jc w:val="center"/>
      </w:pPr>
      <w:r>
        <w:lastRenderedPageBreak/>
        <w:pict w14:anchorId="6E3D1FFD">
          <v:shape id="_x0000_i1127" type="#_x0000_t75" style="width:396.75pt;height:255.65pt" o:preferrelative="f">
            <v:imagedata r:id="rId50" o:title=""/>
            <o:lock v:ext="edit" aspectratio="f"/>
          </v:shape>
        </w:pict>
      </w:r>
    </w:p>
    <w:p w14:paraId="0458E5CE" w14:textId="06F888AD" w:rsidR="007B5B4F" w:rsidRPr="00C80C7E" w:rsidRDefault="00C80C7E" w:rsidP="00C80C7E">
      <w:pPr>
        <w:jc w:val="center"/>
        <w:rPr>
          <w:sz w:val="18"/>
          <w:szCs w:val="18"/>
        </w:rPr>
      </w:pPr>
      <w:r w:rsidRPr="00C80C7E">
        <w:rPr>
          <w:rFonts w:hint="eastAsia"/>
          <w:sz w:val="18"/>
          <w:szCs w:val="18"/>
        </w:rPr>
        <w:t>图</w:t>
      </w:r>
      <w:r w:rsidRPr="00C80C7E">
        <w:rPr>
          <w:rFonts w:hint="eastAsia"/>
          <w:sz w:val="18"/>
          <w:szCs w:val="18"/>
        </w:rPr>
        <w:t xml:space="preserve"> </w:t>
      </w:r>
      <w:r w:rsidR="00A14EA3">
        <w:rPr>
          <w:noProof/>
          <w:sz w:val="18"/>
          <w:szCs w:val="18"/>
        </w:rPr>
        <w:t>6</w:t>
      </w:r>
      <w:r w:rsidRPr="00C80C7E">
        <w:rPr>
          <w:sz w:val="18"/>
          <w:szCs w:val="18"/>
        </w:rPr>
        <w:t xml:space="preserve"> </w:t>
      </w:r>
      <w:r w:rsidR="006C3168">
        <w:rPr>
          <w:sz w:val="18"/>
          <w:szCs w:val="18"/>
        </w:rPr>
        <w:t>工况</w:t>
      </w:r>
      <w:r w:rsidRPr="00C80C7E">
        <w:rPr>
          <w:sz w:val="18"/>
          <w:szCs w:val="18"/>
        </w:rPr>
        <w:t>48</w:t>
      </w:r>
      <w:r w:rsidRPr="00C80C7E">
        <w:rPr>
          <w:rFonts w:hint="eastAsia"/>
          <w:sz w:val="18"/>
          <w:szCs w:val="18"/>
        </w:rPr>
        <w:t>随机</w:t>
      </w:r>
      <w:proofErr w:type="gramStart"/>
      <w:r w:rsidRPr="00C80C7E">
        <w:rPr>
          <w:rFonts w:hint="eastAsia"/>
          <w:sz w:val="18"/>
          <w:szCs w:val="18"/>
        </w:rPr>
        <w:t>波</w:t>
      </w:r>
      <w:proofErr w:type="gramEnd"/>
      <w:r w:rsidRPr="00C80C7E">
        <w:rPr>
          <w:rFonts w:hint="eastAsia"/>
          <w:sz w:val="18"/>
          <w:szCs w:val="18"/>
        </w:rPr>
        <w:t>波面时间序列</w:t>
      </w:r>
    </w:p>
    <w:p w14:paraId="6174BAB1" w14:textId="41614077" w:rsidR="00A56085" w:rsidRDefault="00892601" w:rsidP="00A56085">
      <w:pPr>
        <w:spacing w:after="100"/>
        <w:jc w:val="center"/>
        <w:rPr>
          <w:sz w:val="18"/>
          <w:szCs w:val="18"/>
        </w:rPr>
      </w:pPr>
      <w:bookmarkStart w:id="7" w:name="OLE_LINK5"/>
      <w:bookmarkStart w:id="8" w:name="OLE_LINK6"/>
      <w:r>
        <w:rPr>
          <w:rFonts w:hint="eastAsia"/>
          <w:sz w:val="18"/>
          <w:szCs w:val="18"/>
        </w:rPr>
        <w:t xml:space="preserve">Fig. </w:t>
      </w:r>
      <w:r w:rsidR="003F6D57">
        <w:rPr>
          <w:rFonts w:hint="eastAsia"/>
          <w:sz w:val="18"/>
          <w:szCs w:val="18"/>
        </w:rPr>
        <w:t>6</w:t>
      </w:r>
      <w:r w:rsidR="00A56085" w:rsidRPr="008D56A9">
        <w:rPr>
          <w:rFonts w:hint="eastAsia"/>
          <w:sz w:val="18"/>
          <w:szCs w:val="18"/>
        </w:rPr>
        <w:t xml:space="preserve"> </w:t>
      </w:r>
      <w:r>
        <w:rPr>
          <w:rFonts w:hint="eastAsia"/>
          <w:sz w:val="18"/>
          <w:szCs w:val="18"/>
        </w:rPr>
        <w:t>Ti</w:t>
      </w:r>
      <w:r>
        <w:rPr>
          <w:sz w:val="18"/>
          <w:szCs w:val="18"/>
        </w:rPr>
        <w:t>me series of</w:t>
      </w:r>
      <w:r w:rsidR="003E6251">
        <w:rPr>
          <w:sz w:val="18"/>
          <w:szCs w:val="18"/>
        </w:rPr>
        <w:t xml:space="preserve"> free</w:t>
      </w:r>
      <w:r>
        <w:rPr>
          <w:sz w:val="18"/>
          <w:szCs w:val="18"/>
        </w:rPr>
        <w:t xml:space="preserve"> </w:t>
      </w:r>
      <w:r w:rsidR="007A12E5">
        <w:rPr>
          <w:sz w:val="18"/>
          <w:szCs w:val="18"/>
        </w:rPr>
        <w:t>surface</w:t>
      </w:r>
      <w:r w:rsidR="003E6251">
        <w:rPr>
          <w:sz w:val="18"/>
          <w:szCs w:val="18"/>
        </w:rPr>
        <w:t xml:space="preserve"> elevation</w:t>
      </w:r>
      <w:r w:rsidR="007A12E5">
        <w:rPr>
          <w:sz w:val="18"/>
          <w:szCs w:val="18"/>
        </w:rPr>
        <w:t xml:space="preserve"> for irregular wave Test-</w:t>
      </w:r>
      <w:r>
        <w:rPr>
          <w:sz w:val="18"/>
          <w:szCs w:val="18"/>
        </w:rPr>
        <w:t>48.</w:t>
      </w:r>
    </w:p>
    <w:bookmarkEnd w:id="7"/>
    <w:bookmarkEnd w:id="8"/>
    <w:p w14:paraId="4DC26542" w14:textId="6A0F8936" w:rsidR="00714723" w:rsidRDefault="000619CB" w:rsidP="00714723">
      <w:r>
        <w:rPr>
          <w:rFonts w:hint="eastAsia"/>
        </w:rPr>
        <w:t>图</w:t>
      </w:r>
      <w:r w:rsidR="003A5466">
        <w:t>7</w:t>
      </w:r>
      <w:r>
        <w:rPr>
          <w:rFonts w:hint="eastAsia"/>
        </w:rPr>
        <w:t>和图</w:t>
      </w:r>
      <w:r w:rsidR="003A5466">
        <w:t>8</w:t>
      </w:r>
      <w:r>
        <w:rPr>
          <w:rFonts w:hint="eastAsia"/>
        </w:rPr>
        <w:t>给出了两种工况的平均水位和有效波高的空间分布。</w:t>
      </w:r>
      <w:r w:rsidR="00B84A5D">
        <w:rPr>
          <w:rFonts w:hint="eastAsia"/>
        </w:rPr>
        <w:t>其中</w:t>
      </w:r>
      <w:r w:rsidR="006C3168">
        <w:rPr>
          <w:rFonts w:hint="eastAsia"/>
        </w:rPr>
        <w:t>工况</w:t>
      </w:r>
      <w:r w:rsidR="00B84A5D">
        <w:t>48</w:t>
      </w:r>
      <w:r w:rsidR="00B84A5D">
        <w:rPr>
          <w:rFonts w:hint="eastAsia"/>
        </w:rPr>
        <w:t>本文同时给出了</w:t>
      </w:r>
      <w:proofErr w:type="spellStart"/>
      <w:r w:rsidR="000E39FC">
        <w:t>Demirbilek</w:t>
      </w:r>
      <w:proofErr w:type="spellEnd"/>
      <w:r w:rsidR="000E39FC">
        <w:rPr>
          <w:rFonts w:hint="eastAsia"/>
        </w:rPr>
        <w:t>和</w:t>
      </w:r>
      <w:proofErr w:type="spellStart"/>
      <w:r w:rsidR="000E39FC">
        <w:rPr>
          <w:rFonts w:hint="eastAsia"/>
        </w:rPr>
        <w:t>Nwogu</w:t>
      </w:r>
      <w:proofErr w:type="spellEnd"/>
      <w:r w:rsidR="000E39FC">
        <w:rPr>
          <w:rFonts w:hint="eastAsia"/>
        </w:rPr>
        <w:t>以及</w:t>
      </w:r>
      <w:r w:rsidR="00B84A5D">
        <w:rPr>
          <w:rFonts w:hint="eastAsia"/>
        </w:rPr>
        <w:t>Yao</w:t>
      </w:r>
      <w:r w:rsidR="000E39FC">
        <w:rPr>
          <w:rFonts w:hint="eastAsia"/>
        </w:rPr>
        <w:t>等</w:t>
      </w:r>
      <w:r w:rsidR="00B84A5D">
        <w:rPr>
          <w:rFonts w:hint="eastAsia"/>
        </w:rPr>
        <w:t>的计算结果，这两位学者使用的也是</w:t>
      </w:r>
      <w:proofErr w:type="spellStart"/>
      <w:r w:rsidR="00B84A5D">
        <w:rPr>
          <w:rFonts w:hint="eastAsia"/>
        </w:rPr>
        <w:t>Boussinesq</w:t>
      </w:r>
      <w:proofErr w:type="spellEnd"/>
      <w:r w:rsidR="00541A55">
        <w:rPr>
          <w:rFonts w:hint="eastAsia"/>
        </w:rPr>
        <w:t>类模型</w:t>
      </w:r>
      <w:r w:rsidR="00B84A5D">
        <w:rPr>
          <w:rFonts w:hint="eastAsia"/>
        </w:rPr>
        <w:t>。</w:t>
      </w:r>
      <w:r w:rsidR="00BE30E9">
        <w:rPr>
          <w:rFonts w:hint="eastAsia"/>
        </w:rPr>
        <w:t>从波高来看，本文两个工况的计算结果与实验采集数据都吻合的比较好，</w:t>
      </w:r>
      <w:r w:rsidR="004C2D5E">
        <w:rPr>
          <w:rFonts w:hint="eastAsia"/>
        </w:rPr>
        <w:t>由于</w:t>
      </w:r>
      <w:r w:rsidR="006C3168">
        <w:rPr>
          <w:rFonts w:hint="eastAsia"/>
        </w:rPr>
        <w:t>工况</w:t>
      </w:r>
      <w:r w:rsidR="004C2D5E">
        <w:t>36</w:t>
      </w:r>
      <w:r w:rsidR="00657B7A">
        <w:rPr>
          <w:rFonts w:hint="eastAsia"/>
        </w:rPr>
        <w:t>在礁前斜坡上的水深更小，</w:t>
      </w:r>
      <w:proofErr w:type="gramStart"/>
      <w:r w:rsidR="004C2D5E">
        <w:rPr>
          <w:rFonts w:hint="eastAsia"/>
        </w:rPr>
        <w:t>破碎点</w:t>
      </w:r>
      <w:proofErr w:type="gramEnd"/>
      <w:r w:rsidR="004C2D5E">
        <w:rPr>
          <w:rFonts w:hint="eastAsia"/>
        </w:rPr>
        <w:t>位置相比于</w:t>
      </w:r>
      <w:r w:rsidR="006C3168">
        <w:rPr>
          <w:rFonts w:hint="eastAsia"/>
        </w:rPr>
        <w:t>工况</w:t>
      </w:r>
      <w:r w:rsidR="004C2D5E">
        <w:rPr>
          <w:rFonts w:hint="eastAsia"/>
        </w:rPr>
        <w:t>48</w:t>
      </w:r>
      <w:r w:rsidR="004C2D5E">
        <w:rPr>
          <w:rFonts w:hint="eastAsia"/>
        </w:rPr>
        <w:t>也要提前。另外，</w:t>
      </w:r>
      <w:r w:rsidR="006C3168">
        <w:rPr>
          <w:rFonts w:hint="eastAsia"/>
        </w:rPr>
        <w:t>工况</w:t>
      </w:r>
      <w:r w:rsidR="005454EE">
        <w:rPr>
          <w:rFonts w:hint="eastAsia"/>
        </w:rPr>
        <w:t>4</w:t>
      </w:r>
      <w:r w:rsidR="005454EE">
        <w:t>8</w:t>
      </w:r>
      <w:r w:rsidR="005454EE">
        <w:rPr>
          <w:rFonts w:hint="eastAsia"/>
        </w:rPr>
        <w:t>中本文模型结果在礁坪上的有效波高略低于其它两位学者的结果</w:t>
      </w:r>
      <w:r w:rsidR="00D87794">
        <w:rPr>
          <w:rFonts w:hint="eastAsia"/>
        </w:rPr>
        <w:t>。</w:t>
      </w:r>
      <w:r w:rsidR="00A656BE">
        <w:rPr>
          <w:rFonts w:hint="eastAsia"/>
        </w:rPr>
        <w:t>从平均水位变化来看</w:t>
      </w:r>
      <w:r w:rsidR="00B35287">
        <w:rPr>
          <w:rFonts w:hint="eastAsia"/>
        </w:rPr>
        <w:t>，</w:t>
      </w:r>
      <w:r w:rsidR="006C3168">
        <w:rPr>
          <w:rFonts w:hint="eastAsia"/>
        </w:rPr>
        <w:t>工况</w:t>
      </w:r>
      <w:r w:rsidR="004C2D5E">
        <w:t>36</w:t>
      </w:r>
      <w:r w:rsidR="004C2D5E">
        <w:rPr>
          <w:rFonts w:hint="eastAsia"/>
        </w:rPr>
        <w:t>在礁坪上的增水</w:t>
      </w:r>
      <w:r w:rsidR="00194AA9">
        <w:rPr>
          <w:rFonts w:hint="eastAsia"/>
        </w:rPr>
        <w:t>幅度</w:t>
      </w:r>
      <w:r w:rsidR="004C2D5E">
        <w:rPr>
          <w:rFonts w:hint="eastAsia"/>
        </w:rPr>
        <w:t>要明显大于</w:t>
      </w:r>
      <w:r w:rsidR="006C3168">
        <w:rPr>
          <w:rFonts w:hint="eastAsia"/>
        </w:rPr>
        <w:t>工况</w:t>
      </w:r>
      <w:r w:rsidR="004C2D5E">
        <w:t>48</w:t>
      </w:r>
      <w:r w:rsidR="00194AA9">
        <w:rPr>
          <w:rFonts w:hint="eastAsia"/>
        </w:rPr>
        <w:t>，原因在于</w:t>
      </w:r>
      <w:r w:rsidR="006C3168">
        <w:rPr>
          <w:rFonts w:hint="eastAsia"/>
        </w:rPr>
        <w:t>工况</w:t>
      </w:r>
      <w:r w:rsidR="00194AA9" w:rsidRPr="00194AA9">
        <w:rPr>
          <w:rFonts w:hint="eastAsia"/>
        </w:rPr>
        <w:t>36</w:t>
      </w:r>
      <w:proofErr w:type="gramStart"/>
      <w:r w:rsidR="00194AA9" w:rsidRPr="00194AA9">
        <w:rPr>
          <w:rFonts w:hint="eastAsia"/>
        </w:rPr>
        <w:t>礁</w:t>
      </w:r>
      <w:proofErr w:type="gramEnd"/>
      <w:r w:rsidR="00194AA9" w:rsidRPr="00194AA9">
        <w:rPr>
          <w:rFonts w:hint="eastAsia"/>
        </w:rPr>
        <w:t>坪上的水深相对较小（初始时刻为零）</w:t>
      </w:r>
      <w:r w:rsidR="00657B7A">
        <w:rPr>
          <w:rFonts w:hint="eastAsia"/>
        </w:rPr>
        <w:t>，波浪受到的摩擦阻力更大（从数模角度分析</w:t>
      </w:r>
      <w:r w:rsidR="00194AA9">
        <w:rPr>
          <w:rFonts w:hint="eastAsia"/>
        </w:rPr>
        <w:t>，</w:t>
      </w:r>
      <w:r w:rsidR="00657B7A">
        <w:rPr>
          <w:rFonts w:hint="eastAsia"/>
        </w:rPr>
        <w:t>即是</w:t>
      </w:r>
      <w:r w:rsidR="00194AA9">
        <w:rPr>
          <w:rFonts w:hint="eastAsia"/>
        </w:rPr>
        <w:t>水底摩擦项中的摩阻</w:t>
      </w:r>
      <w:r w:rsidR="00A969D0">
        <w:rPr>
          <w:rFonts w:hint="eastAsia"/>
        </w:rPr>
        <w:t>系数与水深成反比），高频能量损失的更为彻底，低频长波运动更为明显。</w:t>
      </w:r>
    </w:p>
    <w:p w14:paraId="35B384D8" w14:textId="5F670E7A" w:rsidR="00C80C7E" w:rsidRDefault="004468BE" w:rsidP="00C80C7E">
      <w:pPr>
        <w:keepNext/>
        <w:ind w:firstLine="0"/>
        <w:jc w:val="center"/>
      </w:pPr>
      <w:r>
        <w:pict w14:anchorId="1DE46E45">
          <v:shape id="_x0000_i1126" type="#_x0000_t75" style="width:346.8pt;height:214.55pt;mso-position-horizontal:absolute" o:allowoverlap="f">
            <v:imagedata r:id="rId51" o:title=""/>
          </v:shape>
        </w:pict>
      </w:r>
    </w:p>
    <w:p w14:paraId="42FC3393" w14:textId="4A7884D0" w:rsidR="002B283B" w:rsidRPr="00C80C7E" w:rsidRDefault="00C80C7E" w:rsidP="00C80C7E">
      <w:pPr>
        <w:jc w:val="center"/>
        <w:rPr>
          <w:sz w:val="18"/>
          <w:szCs w:val="18"/>
        </w:rPr>
      </w:pPr>
      <w:r w:rsidRPr="00C80C7E">
        <w:rPr>
          <w:rFonts w:hint="eastAsia"/>
          <w:sz w:val="18"/>
          <w:szCs w:val="18"/>
        </w:rPr>
        <w:t>图</w:t>
      </w:r>
      <w:r w:rsidRPr="00C80C7E">
        <w:rPr>
          <w:rFonts w:hint="eastAsia"/>
          <w:sz w:val="18"/>
          <w:szCs w:val="18"/>
        </w:rPr>
        <w:t xml:space="preserve"> </w:t>
      </w:r>
      <w:r w:rsidR="00A14EA3">
        <w:rPr>
          <w:noProof/>
          <w:sz w:val="18"/>
          <w:szCs w:val="18"/>
        </w:rPr>
        <w:t>7</w:t>
      </w:r>
      <w:r w:rsidRPr="00C80C7E">
        <w:rPr>
          <w:sz w:val="18"/>
          <w:szCs w:val="18"/>
        </w:rPr>
        <w:t xml:space="preserve"> </w:t>
      </w:r>
      <w:r w:rsidR="006C3168">
        <w:rPr>
          <w:sz w:val="18"/>
          <w:szCs w:val="18"/>
        </w:rPr>
        <w:t>工况</w:t>
      </w:r>
      <w:r w:rsidRPr="00C80C7E">
        <w:rPr>
          <w:sz w:val="18"/>
          <w:szCs w:val="18"/>
        </w:rPr>
        <w:t>36</w:t>
      </w:r>
      <w:r w:rsidR="003E6251">
        <w:rPr>
          <w:rFonts w:hint="eastAsia"/>
          <w:sz w:val="18"/>
          <w:szCs w:val="18"/>
        </w:rPr>
        <w:t>有效波高和平均水位</w:t>
      </w:r>
      <w:r w:rsidRPr="00C80C7E">
        <w:rPr>
          <w:rFonts w:hint="eastAsia"/>
          <w:sz w:val="18"/>
          <w:szCs w:val="18"/>
        </w:rPr>
        <w:t>空间分布</w:t>
      </w:r>
    </w:p>
    <w:p w14:paraId="605377D3" w14:textId="67A42080" w:rsidR="00892601" w:rsidRPr="002B283B" w:rsidRDefault="00892601" w:rsidP="00892601">
      <w:pPr>
        <w:spacing w:after="100"/>
        <w:jc w:val="center"/>
        <w:rPr>
          <w:sz w:val="18"/>
          <w:szCs w:val="18"/>
        </w:rPr>
      </w:pPr>
      <w:r>
        <w:rPr>
          <w:rFonts w:hint="eastAsia"/>
          <w:sz w:val="18"/>
          <w:szCs w:val="18"/>
        </w:rPr>
        <w:t>Fi</w:t>
      </w:r>
      <w:r>
        <w:rPr>
          <w:sz w:val="18"/>
          <w:szCs w:val="18"/>
        </w:rPr>
        <w:t xml:space="preserve">g. </w:t>
      </w:r>
      <w:r w:rsidR="003F6D57">
        <w:rPr>
          <w:rFonts w:hint="eastAsia"/>
          <w:sz w:val="18"/>
          <w:szCs w:val="18"/>
        </w:rPr>
        <w:t>7</w:t>
      </w:r>
      <w:r>
        <w:rPr>
          <w:sz w:val="18"/>
          <w:szCs w:val="18"/>
        </w:rPr>
        <w:t xml:space="preserve">. </w:t>
      </w:r>
      <w:r w:rsidR="003E6251">
        <w:rPr>
          <w:sz w:val="18"/>
          <w:szCs w:val="18"/>
        </w:rPr>
        <w:t>Spatial distribution of wave height and m</w:t>
      </w:r>
      <w:r>
        <w:rPr>
          <w:sz w:val="18"/>
          <w:szCs w:val="18"/>
        </w:rPr>
        <w:t xml:space="preserve">ean water level </w:t>
      </w:r>
      <w:r w:rsidR="00255823">
        <w:rPr>
          <w:rFonts w:hint="eastAsia"/>
          <w:sz w:val="18"/>
          <w:szCs w:val="18"/>
        </w:rPr>
        <w:t>for</w:t>
      </w:r>
      <w:r w:rsidR="00255823">
        <w:rPr>
          <w:sz w:val="18"/>
          <w:szCs w:val="18"/>
        </w:rPr>
        <w:t xml:space="preserve"> </w:t>
      </w:r>
      <w:r w:rsidR="007A12E5">
        <w:rPr>
          <w:sz w:val="18"/>
          <w:szCs w:val="18"/>
        </w:rPr>
        <w:t>Test-</w:t>
      </w:r>
      <w:r>
        <w:rPr>
          <w:sz w:val="18"/>
          <w:szCs w:val="18"/>
        </w:rPr>
        <w:t>36.</w:t>
      </w:r>
    </w:p>
    <w:p w14:paraId="7D28C94B" w14:textId="776D566A" w:rsidR="00C80C7E" w:rsidRDefault="00262B74" w:rsidP="00C80C7E">
      <w:pPr>
        <w:keepNext/>
        <w:ind w:firstLine="0"/>
        <w:jc w:val="center"/>
      </w:pPr>
      <w:r>
        <w:object w:dxaOrig="8450" w:dyaOrig="5050" w14:anchorId="70E972FC">
          <v:shape id="_x0000_i1173" type="#_x0000_t75" style="width:345.3pt;height:213.8pt" o:ole="" o:preferrelative="f">
            <v:imagedata r:id="rId52" o:title=""/>
            <o:lock v:ext="edit" aspectratio="f"/>
          </v:shape>
          <o:OLEObject Type="Embed" ProgID="Grapher.Document" ShapeID="_x0000_i1173" DrawAspect="Content" ObjectID="_1543851292" r:id="rId53"/>
        </w:object>
      </w:r>
    </w:p>
    <w:p w14:paraId="20BF34D0" w14:textId="30EABA57" w:rsidR="002B283B" w:rsidRPr="00C80C7E" w:rsidRDefault="00C80C7E" w:rsidP="00C80C7E">
      <w:pPr>
        <w:jc w:val="center"/>
        <w:rPr>
          <w:sz w:val="18"/>
          <w:szCs w:val="18"/>
        </w:rPr>
      </w:pPr>
      <w:r w:rsidRPr="00C80C7E">
        <w:rPr>
          <w:rFonts w:hint="eastAsia"/>
          <w:sz w:val="18"/>
          <w:szCs w:val="18"/>
        </w:rPr>
        <w:t>图</w:t>
      </w:r>
      <w:r w:rsidRPr="00C80C7E">
        <w:rPr>
          <w:rFonts w:hint="eastAsia"/>
          <w:sz w:val="18"/>
          <w:szCs w:val="18"/>
        </w:rPr>
        <w:t xml:space="preserve"> </w:t>
      </w:r>
      <w:r w:rsidR="00A14EA3">
        <w:rPr>
          <w:noProof/>
          <w:sz w:val="18"/>
          <w:szCs w:val="18"/>
        </w:rPr>
        <w:t>8</w:t>
      </w:r>
      <w:r w:rsidR="006C3168">
        <w:rPr>
          <w:sz w:val="18"/>
          <w:szCs w:val="18"/>
        </w:rPr>
        <w:t xml:space="preserve"> </w:t>
      </w:r>
      <w:r w:rsidR="006C3168">
        <w:rPr>
          <w:rFonts w:hint="eastAsia"/>
          <w:sz w:val="18"/>
          <w:szCs w:val="18"/>
        </w:rPr>
        <w:t>工况</w:t>
      </w:r>
      <w:r w:rsidRPr="00C80C7E">
        <w:rPr>
          <w:sz w:val="18"/>
          <w:szCs w:val="18"/>
        </w:rPr>
        <w:t>48</w:t>
      </w:r>
      <w:r w:rsidR="0097772E">
        <w:rPr>
          <w:rFonts w:hint="eastAsia"/>
          <w:sz w:val="18"/>
          <w:szCs w:val="18"/>
        </w:rPr>
        <w:t>有效波高和平均水位空间</w:t>
      </w:r>
      <w:r w:rsidRPr="00C80C7E">
        <w:rPr>
          <w:rFonts w:hint="eastAsia"/>
          <w:sz w:val="18"/>
          <w:szCs w:val="18"/>
        </w:rPr>
        <w:t>分布</w:t>
      </w:r>
    </w:p>
    <w:p w14:paraId="6259DF0F" w14:textId="798EDA0E" w:rsidR="00A44E44" w:rsidRPr="00A44E44" w:rsidRDefault="00A44E44" w:rsidP="00A44E44">
      <w:pPr>
        <w:spacing w:after="100"/>
        <w:jc w:val="center"/>
        <w:rPr>
          <w:sz w:val="18"/>
          <w:szCs w:val="18"/>
        </w:rPr>
      </w:pPr>
      <w:r>
        <w:rPr>
          <w:rFonts w:hint="eastAsia"/>
          <w:sz w:val="18"/>
          <w:szCs w:val="18"/>
        </w:rPr>
        <w:t>Fi</w:t>
      </w:r>
      <w:r>
        <w:rPr>
          <w:sz w:val="18"/>
          <w:szCs w:val="18"/>
        </w:rPr>
        <w:t xml:space="preserve">g. </w:t>
      </w:r>
      <w:r w:rsidR="003F6D57">
        <w:rPr>
          <w:rFonts w:hint="eastAsia"/>
          <w:sz w:val="18"/>
          <w:szCs w:val="18"/>
        </w:rPr>
        <w:t>8</w:t>
      </w:r>
      <w:r>
        <w:rPr>
          <w:sz w:val="18"/>
          <w:szCs w:val="18"/>
        </w:rPr>
        <w:t xml:space="preserve">. </w:t>
      </w:r>
      <w:r w:rsidR="0097772E">
        <w:rPr>
          <w:sz w:val="18"/>
          <w:szCs w:val="18"/>
        </w:rPr>
        <w:t>Spatial distribution of wave height and m</w:t>
      </w:r>
      <w:r>
        <w:rPr>
          <w:sz w:val="18"/>
          <w:szCs w:val="18"/>
        </w:rPr>
        <w:t>ean water level</w:t>
      </w:r>
      <w:r w:rsidR="007A12E5">
        <w:rPr>
          <w:sz w:val="18"/>
          <w:szCs w:val="18"/>
        </w:rPr>
        <w:t xml:space="preserve"> for Test-</w:t>
      </w:r>
      <w:r>
        <w:rPr>
          <w:rFonts w:hint="eastAsia"/>
          <w:sz w:val="18"/>
          <w:szCs w:val="18"/>
        </w:rPr>
        <w:t>48</w:t>
      </w:r>
      <w:r>
        <w:rPr>
          <w:sz w:val="18"/>
          <w:szCs w:val="18"/>
        </w:rPr>
        <w:t>.</w:t>
      </w:r>
    </w:p>
    <w:p w14:paraId="2CCF37F0" w14:textId="21081DBE" w:rsidR="00B35287" w:rsidRPr="00B35287" w:rsidRDefault="00194AA9" w:rsidP="00194AA9">
      <w:pPr>
        <w:ind w:firstLine="0"/>
      </w:pPr>
      <w:r>
        <w:rPr>
          <w:rFonts w:hint="eastAsia"/>
        </w:rPr>
        <w:t>需要指出的是，</w:t>
      </w:r>
      <w:r w:rsidR="00657B7A">
        <w:rPr>
          <w:rFonts w:hint="eastAsia"/>
        </w:rPr>
        <w:t>在平均水位变化上，</w:t>
      </w:r>
      <w:r w:rsidR="00951A73">
        <w:rPr>
          <w:rFonts w:hint="eastAsia"/>
        </w:rPr>
        <w:t>本文</w:t>
      </w:r>
      <w:r w:rsidR="00657B7A">
        <w:rPr>
          <w:rFonts w:hint="eastAsia"/>
        </w:rPr>
        <w:t>模型</w:t>
      </w:r>
      <w:r w:rsidR="00951A73">
        <w:rPr>
          <w:rFonts w:hint="eastAsia"/>
        </w:rPr>
        <w:t>结果与</w:t>
      </w:r>
      <w:proofErr w:type="spellStart"/>
      <w:r w:rsidR="0004072A">
        <w:rPr>
          <w:rFonts w:hint="eastAsia"/>
        </w:rPr>
        <w:t>Demirbilek</w:t>
      </w:r>
      <w:proofErr w:type="spellEnd"/>
      <w:r w:rsidR="0004072A">
        <w:rPr>
          <w:rFonts w:hint="eastAsia"/>
        </w:rPr>
        <w:t>和</w:t>
      </w:r>
      <w:proofErr w:type="spellStart"/>
      <w:r w:rsidR="0004072A">
        <w:rPr>
          <w:rFonts w:hint="eastAsia"/>
        </w:rPr>
        <w:t>Nwogu</w:t>
      </w:r>
      <w:proofErr w:type="spellEnd"/>
      <w:r w:rsidR="00951A73">
        <w:rPr>
          <w:rFonts w:hint="eastAsia"/>
        </w:rPr>
        <w:t>的数值结果很接近，但都存在一个共同</w:t>
      </w:r>
      <w:r w:rsidR="00951A73" w:rsidRPr="00D87794">
        <w:rPr>
          <w:rFonts w:hint="eastAsia"/>
        </w:rPr>
        <w:t>的问题，</w:t>
      </w:r>
      <w:proofErr w:type="gramStart"/>
      <w:r w:rsidR="00951A73" w:rsidRPr="00D87794">
        <w:rPr>
          <w:rFonts w:hint="eastAsia"/>
        </w:rPr>
        <w:t>即礁坪前</w:t>
      </w:r>
      <w:proofErr w:type="gramEnd"/>
      <w:r w:rsidR="00951A73" w:rsidRPr="00D87794">
        <w:rPr>
          <w:rFonts w:hint="eastAsia"/>
        </w:rPr>
        <w:t>的平均水位变化很小，水面基本没有发生下降</w:t>
      </w:r>
      <w:r w:rsidR="00F62935">
        <w:rPr>
          <w:rFonts w:hint="eastAsia"/>
        </w:rPr>
        <w:t>，</w:t>
      </w:r>
      <w:proofErr w:type="spellStart"/>
      <w:r w:rsidR="000E39FC">
        <w:t>Demirbilek</w:t>
      </w:r>
      <w:proofErr w:type="spellEnd"/>
      <w:r w:rsidR="000E39FC">
        <w:rPr>
          <w:rFonts w:hint="eastAsia"/>
        </w:rPr>
        <w:t>和</w:t>
      </w:r>
      <w:proofErr w:type="spellStart"/>
      <w:r w:rsidR="000E39FC">
        <w:rPr>
          <w:rFonts w:hint="eastAsia"/>
        </w:rPr>
        <w:t>Nwogu</w:t>
      </w:r>
      <w:proofErr w:type="spellEnd"/>
      <w:r w:rsidR="00A969D0">
        <w:rPr>
          <w:rFonts w:hint="eastAsia"/>
        </w:rPr>
        <w:t>的数值研究中也存在类似的问题</w:t>
      </w:r>
      <w:r w:rsidR="00951A73" w:rsidRPr="00D87794">
        <w:rPr>
          <w:rFonts w:hint="eastAsia"/>
        </w:rPr>
        <w:t>。</w:t>
      </w:r>
      <w:r w:rsidR="00C46932">
        <w:rPr>
          <w:rFonts w:hint="eastAsia"/>
        </w:rPr>
        <w:t>这是由于</w:t>
      </w:r>
      <w:r w:rsidR="00CD78FE">
        <w:rPr>
          <w:rFonts w:hint="eastAsia"/>
        </w:rPr>
        <w:t>平均水面的下沉实则是约束在波群中的一种长波（称之为</w:t>
      </w:r>
      <w:r w:rsidR="00CD78FE">
        <w:rPr>
          <w:rFonts w:hint="eastAsia"/>
        </w:rPr>
        <w:t>set</w:t>
      </w:r>
      <w:r w:rsidR="00CD78FE">
        <w:t xml:space="preserve"> </w:t>
      </w:r>
      <w:r w:rsidR="00CD78FE">
        <w:rPr>
          <w:rFonts w:hint="eastAsia"/>
        </w:rPr>
        <w:t>down</w:t>
      </w:r>
      <w:r w:rsidR="00CD78FE">
        <w:rPr>
          <w:rFonts w:hint="eastAsia"/>
        </w:rPr>
        <w:t>）的运动体现，</w:t>
      </w:r>
      <w:r w:rsidR="00F10941">
        <w:rPr>
          <w:rFonts w:hint="eastAsia"/>
        </w:rPr>
        <w:t>而随机波波浪组成成分复杂，</w:t>
      </w:r>
      <w:r w:rsidR="00C46932">
        <w:rPr>
          <w:rFonts w:hint="eastAsia"/>
        </w:rPr>
        <w:t>海绵层阻尼消波</w:t>
      </w:r>
      <w:r w:rsidR="00E2193E">
        <w:rPr>
          <w:rFonts w:hint="eastAsia"/>
        </w:rPr>
        <w:t>技术</w:t>
      </w:r>
      <w:r w:rsidR="00C46932">
        <w:rPr>
          <w:rFonts w:hint="eastAsia"/>
        </w:rPr>
        <w:t>（每一时间</w:t>
      </w:r>
      <w:proofErr w:type="gramStart"/>
      <w:r w:rsidR="00C46932">
        <w:rPr>
          <w:rFonts w:hint="eastAsia"/>
        </w:rPr>
        <w:t>步计算</w:t>
      </w:r>
      <w:proofErr w:type="gramEnd"/>
      <w:r w:rsidR="00C46932">
        <w:rPr>
          <w:rFonts w:hint="eastAsia"/>
        </w:rPr>
        <w:t>完成后对速度和波面进行衰减）</w:t>
      </w:r>
      <w:r w:rsidR="00F10941">
        <w:rPr>
          <w:rFonts w:hint="eastAsia"/>
        </w:rPr>
        <w:t>在实施</w:t>
      </w:r>
      <w:r>
        <w:rPr>
          <w:rFonts w:hint="eastAsia"/>
        </w:rPr>
        <w:t>的过程中产生了新的低频长波</w:t>
      </w:r>
      <w:r w:rsidR="00353E18">
        <w:rPr>
          <w:rFonts w:hint="eastAsia"/>
        </w:rPr>
        <w:t>补充进来，这一低频</w:t>
      </w:r>
      <w:proofErr w:type="gramStart"/>
      <w:r w:rsidR="00353E18">
        <w:rPr>
          <w:rFonts w:hint="eastAsia"/>
        </w:rPr>
        <w:t>波浪与礁坪上</w:t>
      </w:r>
      <w:proofErr w:type="gramEnd"/>
      <w:r w:rsidR="00353E18">
        <w:rPr>
          <w:rFonts w:hint="eastAsia"/>
        </w:rPr>
        <w:t>的海岸低频波浪类似，引发平均水位的上升，从而两相抵消，导致</w:t>
      </w:r>
      <w:proofErr w:type="gramStart"/>
      <w:r w:rsidR="00353E18">
        <w:rPr>
          <w:rFonts w:hint="eastAsia"/>
        </w:rPr>
        <w:t>礁坪前</w:t>
      </w:r>
      <w:proofErr w:type="gramEnd"/>
      <w:r w:rsidR="00353E18">
        <w:rPr>
          <w:rFonts w:hint="eastAsia"/>
        </w:rPr>
        <w:t>平均水位下降很小。</w:t>
      </w:r>
    </w:p>
    <w:p w14:paraId="24A1C4D6" w14:textId="7AE8CAA7" w:rsidR="005857C2" w:rsidRDefault="004468BE" w:rsidP="005857C2">
      <w:pPr>
        <w:keepNext/>
        <w:jc w:val="center"/>
      </w:pPr>
      <w:r>
        <w:pict w14:anchorId="02BBD50B">
          <v:shape id="_x0000_i1124" type="#_x0000_t75" style="width:349pt;height:299pt" o:preferrelative="f">
            <v:imagedata r:id="rId54" o:title=""/>
            <o:lock v:ext="edit" aspectratio="f"/>
          </v:shape>
        </w:pict>
      </w:r>
    </w:p>
    <w:p w14:paraId="6D0906A1" w14:textId="7283BC48" w:rsidR="005857C2" w:rsidRDefault="005857C2" w:rsidP="00503B10">
      <w:pPr>
        <w:jc w:val="center"/>
        <w:rPr>
          <w:sz w:val="18"/>
          <w:szCs w:val="18"/>
        </w:rPr>
      </w:pPr>
      <w:r w:rsidRPr="00503B10">
        <w:rPr>
          <w:rFonts w:hint="eastAsia"/>
          <w:sz w:val="18"/>
          <w:szCs w:val="18"/>
        </w:rPr>
        <w:t>图</w:t>
      </w:r>
      <w:r w:rsidRPr="00503B10">
        <w:rPr>
          <w:rFonts w:hint="eastAsia"/>
          <w:sz w:val="18"/>
          <w:szCs w:val="18"/>
        </w:rPr>
        <w:t xml:space="preserve"> </w:t>
      </w:r>
      <w:r w:rsidR="007A12E5">
        <w:rPr>
          <w:sz w:val="18"/>
          <w:szCs w:val="18"/>
        </w:rPr>
        <w:t xml:space="preserve">8 </w:t>
      </w:r>
      <w:r w:rsidR="006C3168">
        <w:rPr>
          <w:sz w:val="18"/>
          <w:szCs w:val="18"/>
        </w:rPr>
        <w:t>工况</w:t>
      </w:r>
      <w:r w:rsidRPr="00503B10">
        <w:rPr>
          <w:sz w:val="18"/>
          <w:szCs w:val="18"/>
        </w:rPr>
        <w:t xml:space="preserve">36 </w:t>
      </w:r>
      <w:r w:rsidRPr="00503B10">
        <w:rPr>
          <w:rFonts w:hint="eastAsia"/>
          <w:sz w:val="18"/>
          <w:szCs w:val="18"/>
        </w:rPr>
        <w:t>测点</w:t>
      </w:r>
      <w:r w:rsidR="007A12E5">
        <w:rPr>
          <w:rFonts w:hint="eastAsia"/>
          <w:sz w:val="18"/>
          <w:szCs w:val="18"/>
        </w:rPr>
        <w:t>计算结果与实验数据</w:t>
      </w:r>
      <w:r w:rsidRPr="00503B10">
        <w:rPr>
          <w:rFonts w:hint="eastAsia"/>
          <w:sz w:val="18"/>
          <w:szCs w:val="18"/>
        </w:rPr>
        <w:t>频谱</w:t>
      </w:r>
      <w:r w:rsidR="007A12E5">
        <w:rPr>
          <w:rFonts w:hint="eastAsia"/>
          <w:sz w:val="18"/>
          <w:szCs w:val="18"/>
        </w:rPr>
        <w:t>对比</w:t>
      </w:r>
    </w:p>
    <w:p w14:paraId="0E5033DF" w14:textId="77777777" w:rsidR="007A12E5" w:rsidRDefault="007A12E5" w:rsidP="000B1184">
      <w:pPr>
        <w:spacing w:after="120"/>
        <w:jc w:val="center"/>
        <w:rPr>
          <w:sz w:val="18"/>
          <w:szCs w:val="18"/>
        </w:rPr>
      </w:pPr>
      <w:bookmarkStart w:id="9" w:name="OLE_LINK15"/>
      <w:bookmarkStart w:id="10" w:name="OLE_LINK16"/>
      <w:r>
        <w:rPr>
          <w:rFonts w:hint="eastAsia"/>
          <w:sz w:val="18"/>
          <w:szCs w:val="18"/>
        </w:rPr>
        <w:t xml:space="preserve">Fig. 8. </w:t>
      </w:r>
      <w:r>
        <w:rPr>
          <w:sz w:val="18"/>
          <w:szCs w:val="18"/>
        </w:rPr>
        <w:t>Comparison of simulated and experimental wave spectral for Test-36</w:t>
      </w:r>
    </w:p>
    <w:p w14:paraId="35E29C59" w14:textId="7BD1F02A" w:rsidR="009F7840" w:rsidRPr="002B283B" w:rsidRDefault="009F7840" w:rsidP="009F7840">
      <w:pPr>
        <w:spacing w:after="120"/>
        <w:jc w:val="left"/>
        <w:rPr>
          <w:sz w:val="18"/>
          <w:szCs w:val="18"/>
        </w:rPr>
      </w:pPr>
      <w:r w:rsidRPr="00B35287">
        <w:rPr>
          <w:rFonts w:hint="eastAsia"/>
        </w:rPr>
        <w:lastRenderedPageBreak/>
        <w:t>本文分别分析了上述两种工况的四个测点波面</w:t>
      </w:r>
      <w:r>
        <w:rPr>
          <w:rFonts w:hint="eastAsia"/>
        </w:rPr>
        <w:t>时间</w:t>
      </w:r>
      <w:r w:rsidRPr="00B35287">
        <w:rPr>
          <w:rFonts w:hint="eastAsia"/>
        </w:rPr>
        <w:t>序列的能量谱</w:t>
      </w:r>
      <w:r w:rsidR="00C22A6E">
        <w:rPr>
          <w:rFonts w:hint="eastAsia"/>
        </w:rPr>
        <w:t>（图</w:t>
      </w:r>
      <w:r w:rsidR="00C22A6E">
        <w:rPr>
          <w:rFonts w:hint="eastAsia"/>
        </w:rPr>
        <w:t>8</w:t>
      </w:r>
      <w:r w:rsidR="00C22A6E">
        <w:rPr>
          <w:rFonts w:hint="eastAsia"/>
        </w:rPr>
        <w:t>和图</w:t>
      </w:r>
      <w:r w:rsidR="00C22A6E">
        <w:rPr>
          <w:rFonts w:hint="eastAsia"/>
        </w:rPr>
        <w:t>9</w:t>
      </w:r>
      <w:r w:rsidR="00C22A6E">
        <w:rPr>
          <w:rFonts w:hint="eastAsia"/>
        </w:rPr>
        <w:t>）</w:t>
      </w:r>
      <w:r>
        <w:rPr>
          <w:rFonts w:hint="eastAsia"/>
        </w:rPr>
        <w:t>，最为显著的变化即是低频波浪的产生。在传播过程中，高频部分能量消减，在</w:t>
      </w:r>
      <w:proofErr w:type="gramStart"/>
      <w:r>
        <w:rPr>
          <w:rFonts w:hint="eastAsia"/>
        </w:rPr>
        <w:t>经过礁坪边缘</w:t>
      </w:r>
      <w:proofErr w:type="gramEnd"/>
      <w:r>
        <w:rPr>
          <w:rFonts w:hint="eastAsia"/>
        </w:rPr>
        <w:t>后，入射波谱峰频率附近的能量已损失殆尽，能量逐渐向低频转移，在礁坪上，波浪能量集中在</w:t>
      </w:r>
      <w:r>
        <w:rPr>
          <w:rFonts w:hint="eastAsia"/>
        </w:rPr>
        <w:t>0.1Hz</w:t>
      </w:r>
      <w:r w:rsidR="00657B7A">
        <w:rPr>
          <w:rFonts w:hint="eastAsia"/>
        </w:rPr>
        <w:t>附近。</w:t>
      </w:r>
      <w:r>
        <w:rPr>
          <w:rFonts w:hint="eastAsia"/>
        </w:rPr>
        <w:t>本文所用模型可以准确地模拟出随机波浪</w:t>
      </w:r>
      <w:proofErr w:type="gramStart"/>
      <w:r>
        <w:rPr>
          <w:rFonts w:hint="eastAsia"/>
        </w:rPr>
        <w:t>在礁坪地形</w:t>
      </w:r>
      <w:proofErr w:type="gramEnd"/>
      <w:r>
        <w:rPr>
          <w:rFonts w:hint="eastAsia"/>
        </w:rPr>
        <w:t>上传播时能量的转移过程。</w:t>
      </w:r>
      <w:r w:rsidR="000B157B">
        <w:rPr>
          <w:rFonts w:hint="eastAsia"/>
        </w:rPr>
        <w:t>对比两种工况，</w:t>
      </w:r>
      <w:r w:rsidR="006C3168">
        <w:rPr>
          <w:rFonts w:hint="eastAsia"/>
        </w:rPr>
        <w:t>工况</w:t>
      </w:r>
      <w:r w:rsidR="004C2D5E">
        <w:t>48</w:t>
      </w:r>
      <w:r w:rsidR="004C2D5E">
        <w:rPr>
          <w:rFonts w:hint="eastAsia"/>
        </w:rPr>
        <w:t>在礁坪上的高频部分能量显然要多于</w:t>
      </w:r>
      <w:r w:rsidR="006C3168">
        <w:rPr>
          <w:rFonts w:hint="eastAsia"/>
        </w:rPr>
        <w:t>工况</w:t>
      </w:r>
      <w:r w:rsidR="004C2D5E">
        <w:rPr>
          <w:rFonts w:hint="eastAsia"/>
        </w:rPr>
        <w:t>36</w:t>
      </w:r>
      <w:r w:rsidR="004C2D5E">
        <w:rPr>
          <w:rFonts w:hint="eastAsia"/>
        </w:rPr>
        <w:t>，</w:t>
      </w:r>
      <w:r w:rsidR="006C3168">
        <w:rPr>
          <w:rFonts w:hint="eastAsia"/>
        </w:rPr>
        <w:t>对于工况</w:t>
      </w:r>
      <w:r>
        <w:t>48</w:t>
      </w:r>
      <w:r>
        <w:rPr>
          <w:rFonts w:hint="eastAsia"/>
        </w:rPr>
        <w:t>，礁坪上测点</w:t>
      </w:r>
      <w:r>
        <w:rPr>
          <w:rFonts w:hint="eastAsia"/>
        </w:rPr>
        <w:t>8</w:t>
      </w:r>
      <w:r>
        <w:rPr>
          <w:rFonts w:hint="eastAsia"/>
        </w:rPr>
        <w:t>和</w:t>
      </w:r>
      <w:r>
        <w:rPr>
          <w:rFonts w:hint="eastAsia"/>
        </w:rPr>
        <w:t>9</w:t>
      </w:r>
      <w:r>
        <w:rPr>
          <w:rFonts w:hint="eastAsia"/>
        </w:rPr>
        <w:t>处数值结果</w:t>
      </w:r>
      <w:proofErr w:type="gramStart"/>
      <w:r>
        <w:rPr>
          <w:rFonts w:hint="eastAsia"/>
        </w:rPr>
        <w:t>的谱峰幅值</w:t>
      </w:r>
      <w:proofErr w:type="gramEnd"/>
      <w:r>
        <w:rPr>
          <w:rFonts w:hint="eastAsia"/>
        </w:rPr>
        <w:t>要小于实验数据，我们认为是因为在工况下，本文所用模型计算得到的这两个测点出的有效波高要略小于实验数据，因此能量偏小，文献</w:t>
      </w:r>
      <w:r w:rsidR="00C22A6E">
        <w:rPr>
          <w:rFonts w:hint="eastAsia"/>
        </w:rPr>
        <w:t>[</w:t>
      </w:r>
      <w:r w:rsidR="003B64F8">
        <w:t>21</w:t>
      </w:r>
      <w:r w:rsidR="00C22A6E">
        <w:rPr>
          <w:rFonts w:hint="eastAsia"/>
        </w:rPr>
        <w:t>]</w:t>
      </w:r>
      <w:r>
        <w:rPr>
          <w:rFonts w:hint="eastAsia"/>
        </w:rPr>
        <w:t>中也给出了相类似的结果。</w:t>
      </w:r>
    </w:p>
    <w:bookmarkEnd w:id="9"/>
    <w:bookmarkEnd w:id="10"/>
    <w:p w14:paraId="5194CDDC" w14:textId="1BBFB4A0" w:rsidR="000110DC" w:rsidRDefault="004468BE" w:rsidP="000110DC">
      <w:pPr>
        <w:pStyle w:val="af1"/>
        <w:keepNext/>
        <w:ind w:firstLine="0"/>
        <w:jc w:val="center"/>
      </w:pPr>
      <w:r>
        <w:pict w14:anchorId="637507F9">
          <v:shape id="_x0000_i1123" type="#_x0000_t75" style="width:349pt;height:298.3pt" o:preferrelative="f">
            <v:imagedata r:id="rId55" o:title=""/>
            <o:lock v:ext="edit" aspectratio="f"/>
          </v:shape>
        </w:pict>
      </w:r>
    </w:p>
    <w:p w14:paraId="54AA4E5B" w14:textId="78469C04" w:rsidR="00A56085" w:rsidRDefault="000110DC" w:rsidP="005601D7">
      <w:pPr>
        <w:jc w:val="center"/>
        <w:rPr>
          <w:sz w:val="18"/>
          <w:szCs w:val="18"/>
        </w:rPr>
      </w:pPr>
      <w:r w:rsidRPr="005601D7">
        <w:rPr>
          <w:sz w:val="18"/>
          <w:szCs w:val="18"/>
        </w:rPr>
        <w:t>图</w:t>
      </w:r>
      <w:r w:rsidRPr="005601D7">
        <w:rPr>
          <w:sz w:val="18"/>
          <w:szCs w:val="18"/>
        </w:rPr>
        <w:t xml:space="preserve"> </w:t>
      </w:r>
      <w:r w:rsidR="007A12E5">
        <w:rPr>
          <w:sz w:val="18"/>
          <w:szCs w:val="18"/>
        </w:rPr>
        <w:t>9</w:t>
      </w:r>
      <w:r w:rsidRPr="005601D7">
        <w:rPr>
          <w:sz w:val="18"/>
          <w:szCs w:val="18"/>
        </w:rPr>
        <w:t xml:space="preserve"> </w:t>
      </w:r>
      <w:r w:rsidR="006C3168">
        <w:rPr>
          <w:sz w:val="18"/>
          <w:szCs w:val="18"/>
        </w:rPr>
        <w:t>工况</w:t>
      </w:r>
      <w:r w:rsidR="005601D7" w:rsidRPr="005601D7">
        <w:rPr>
          <w:sz w:val="18"/>
          <w:szCs w:val="18"/>
        </w:rPr>
        <w:t xml:space="preserve">48 </w:t>
      </w:r>
      <w:r w:rsidR="005601D7" w:rsidRPr="005601D7">
        <w:rPr>
          <w:rFonts w:hint="eastAsia"/>
          <w:sz w:val="18"/>
          <w:szCs w:val="18"/>
        </w:rPr>
        <w:t>测点</w:t>
      </w:r>
      <w:r w:rsidR="007A12E5">
        <w:rPr>
          <w:rFonts w:hint="eastAsia"/>
          <w:sz w:val="18"/>
          <w:szCs w:val="18"/>
        </w:rPr>
        <w:t>计算结果与实验数据</w:t>
      </w:r>
      <w:r w:rsidR="005601D7" w:rsidRPr="005601D7">
        <w:rPr>
          <w:rFonts w:hint="eastAsia"/>
          <w:sz w:val="18"/>
          <w:szCs w:val="18"/>
        </w:rPr>
        <w:t>频谱图</w:t>
      </w:r>
    </w:p>
    <w:p w14:paraId="248CE64E" w14:textId="77777777" w:rsidR="004845EB" w:rsidRPr="000B1184" w:rsidRDefault="000B1184" w:rsidP="000B1184">
      <w:pPr>
        <w:spacing w:after="120"/>
        <w:jc w:val="center"/>
        <w:rPr>
          <w:sz w:val="18"/>
          <w:szCs w:val="18"/>
        </w:rPr>
      </w:pPr>
      <w:bookmarkStart w:id="11" w:name="OLE_LINK13"/>
      <w:bookmarkStart w:id="12" w:name="OLE_LINK14"/>
      <w:r>
        <w:rPr>
          <w:rFonts w:hint="eastAsia"/>
          <w:sz w:val="18"/>
          <w:szCs w:val="18"/>
        </w:rPr>
        <w:t>Fig. 9. Comparison of simulated and experimental wave spectral for Test-48</w:t>
      </w:r>
      <w:bookmarkEnd w:id="11"/>
      <w:bookmarkEnd w:id="12"/>
    </w:p>
    <w:p w14:paraId="4C6C11BB" w14:textId="77777777" w:rsidR="009F059B" w:rsidRPr="009F059B" w:rsidRDefault="009F059B" w:rsidP="002831CE">
      <w:pPr>
        <w:numPr>
          <w:ilvl w:val="0"/>
          <w:numId w:val="18"/>
        </w:numPr>
        <w:spacing w:line="360" w:lineRule="auto"/>
        <w:rPr>
          <w:sz w:val="24"/>
          <w:szCs w:val="24"/>
        </w:rPr>
      </w:pPr>
      <w:r w:rsidRPr="009F059B">
        <w:rPr>
          <w:rFonts w:hint="eastAsia"/>
          <w:sz w:val="24"/>
          <w:szCs w:val="24"/>
        </w:rPr>
        <w:t>结</w:t>
      </w:r>
      <w:r w:rsidRPr="009F059B">
        <w:rPr>
          <w:rFonts w:hint="eastAsia"/>
          <w:sz w:val="24"/>
          <w:szCs w:val="24"/>
        </w:rPr>
        <w:t xml:space="preserve"> </w:t>
      </w:r>
      <w:r w:rsidRPr="009F059B">
        <w:rPr>
          <w:rFonts w:hint="eastAsia"/>
          <w:sz w:val="24"/>
          <w:szCs w:val="24"/>
        </w:rPr>
        <w:t>语</w:t>
      </w:r>
    </w:p>
    <w:p w14:paraId="141290E1" w14:textId="6101A9A5" w:rsidR="005A058D" w:rsidRDefault="0097772E" w:rsidP="00230621">
      <w:r>
        <w:rPr>
          <w:rFonts w:hint="eastAsia"/>
        </w:rPr>
        <w:t>独特的地貌特征使得岛礁海域的水动力现象复杂，本文基于具备间断捕捉能力的全非线性</w:t>
      </w:r>
      <w:proofErr w:type="spellStart"/>
      <w:r>
        <w:rPr>
          <w:rFonts w:hint="eastAsia"/>
        </w:rPr>
        <w:t>Boussinesq</w:t>
      </w:r>
      <w:proofErr w:type="spellEnd"/>
      <w:r>
        <w:rPr>
          <w:rFonts w:hint="eastAsia"/>
        </w:rPr>
        <w:t>波浪模型，针对</w:t>
      </w:r>
      <w:r w:rsidR="005A058D">
        <w:rPr>
          <w:rFonts w:hint="eastAsia"/>
        </w:rPr>
        <w:t>规则波和随机波在岛礁海域的传播过程进行了数值研究。结果表明，对于规则波</w:t>
      </w:r>
      <w:r w:rsidR="006C7694">
        <w:rPr>
          <w:rFonts w:hint="eastAsia"/>
        </w:rPr>
        <w:t>，模型能准确地模拟出波浪的破碎位置，沿程波高变化以及</w:t>
      </w:r>
      <w:r w:rsidR="00CC1296">
        <w:rPr>
          <w:rFonts w:hint="eastAsia"/>
        </w:rPr>
        <w:t>平均水位变化，</w:t>
      </w:r>
      <w:proofErr w:type="gramStart"/>
      <w:r w:rsidR="00CC1296">
        <w:rPr>
          <w:rFonts w:hint="eastAsia"/>
        </w:rPr>
        <w:t>包括礁坪前方</w:t>
      </w:r>
      <w:proofErr w:type="gramEnd"/>
      <w:r w:rsidR="00CC1296">
        <w:rPr>
          <w:rFonts w:hint="eastAsia"/>
        </w:rPr>
        <w:t>的减水</w:t>
      </w:r>
      <w:proofErr w:type="gramStart"/>
      <w:r w:rsidR="00CC1296">
        <w:rPr>
          <w:rFonts w:hint="eastAsia"/>
        </w:rPr>
        <w:t>和礁坪</w:t>
      </w:r>
      <w:proofErr w:type="gramEnd"/>
      <w:r w:rsidR="00CC1296">
        <w:rPr>
          <w:rFonts w:hint="eastAsia"/>
        </w:rPr>
        <w:t>上方的增水，模型给出了与实验数据相一致的结果。对于随机波，</w:t>
      </w:r>
      <w:r w:rsidR="007271DE">
        <w:rPr>
          <w:rFonts w:hint="eastAsia"/>
        </w:rPr>
        <w:t>本文选用根据实际地形设计的物理实验进行数值模拟，更</w:t>
      </w:r>
      <w:r w:rsidR="00FF64B7">
        <w:rPr>
          <w:rFonts w:hint="eastAsia"/>
        </w:rPr>
        <w:t>为</w:t>
      </w:r>
      <w:r w:rsidR="007271DE">
        <w:rPr>
          <w:rFonts w:hint="eastAsia"/>
        </w:rPr>
        <w:t>贴近真实环境下波浪在岛礁海域的传播变形。计算</w:t>
      </w:r>
      <w:r w:rsidR="0004072A">
        <w:rPr>
          <w:rFonts w:hint="eastAsia"/>
        </w:rPr>
        <w:t>结果显示模型能较为准确地模拟不规则波浪在</w:t>
      </w:r>
      <w:proofErr w:type="gramStart"/>
      <w:r w:rsidR="0004072A">
        <w:rPr>
          <w:rFonts w:hint="eastAsia"/>
        </w:rPr>
        <w:t>复杂礁坪地形</w:t>
      </w:r>
      <w:proofErr w:type="gramEnd"/>
      <w:r w:rsidR="0004072A">
        <w:rPr>
          <w:rFonts w:hint="eastAsia"/>
        </w:rPr>
        <w:t>上的传播</w:t>
      </w:r>
      <w:r w:rsidR="007271DE">
        <w:rPr>
          <w:rFonts w:hint="eastAsia"/>
        </w:rPr>
        <w:t>过程</w:t>
      </w:r>
      <w:r w:rsidR="00FF64B7">
        <w:rPr>
          <w:rFonts w:hint="eastAsia"/>
        </w:rPr>
        <w:t>，计算结果在波高空间分布、礁坪上的增水上与实验数据吻合</w:t>
      </w:r>
      <w:r w:rsidR="00A6621A">
        <w:rPr>
          <w:rFonts w:hint="eastAsia"/>
        </w:rPr>
        <w:t>程度较高</w:t>
      </w:r>
      <w:r w:rsidR="00FF64B7">
        <w:rPr>
          <w:rFonts w:hint="eastAsia"/>
        </w:rPr>
        <w:t>。另外，与规则波不同的是，随机波波浪组成复杂，</w:t>
      </w:r>
      <w:proofErr w:type="gramStart"/>
      <w:r w:rsidR="00FF64B7">
        <w:rPr>
          <w:rFonts w:hint="eastAsia"/>
        </w:rPr>
        <w:t>在礁坪地形</w:t>
      </w:r>
      <w:proofErr w:type="gramEnd"/>
      <w:r w:rsidR="00FF64B7">
        <w:rPr>
          <w:rFonts w:hint="eastAsia"/>
        </w:rPr>
        <w:t>上传播过程中波群发生破碎，短波对波群中的</w:t>
      </w:r>
      <w:r w:rsidR="00FF64B7">
        <w:rPr>
          <w:rFonts w:hint="eastAsia"/>
        </w:rPr>
        <w:t>set</w:t>
      </w:r>
      <w:r w:rsidR="00FF64B7">
        <w:t xml:space="preserve"> </w:t>
      </w:r>
      <w:r w:rsidR="00FF64B7">
        <w:rPr>
          <w:rFonts w:hint="eastAsia"/>
        </w:rPr>
        <w:t>down</w:t>
      </w:r>
      <w:r w:rsidR="00FF64B7">
        <w:rPr>
          <w:rFonts w:hint="eastAsia"/>
        </w:rPr>
        <w:t>的约束作用发生急剧变化，使</w:t>
      </w:r>
      <w:r w:rsidR="00FF64B7">
        <w:rPr>
          <w:rFonts w:hint="eastAsia"/>
        </w:rPr>
        <w:t>set</w:t>
      </w:r>
      <w:r w:rsidR="00FF64B7">
        <w:t xml:space="preserve"> </w:t>
      </w:r>
      <w:r w:rsidR="00FF64B7">
        <w:rPr>
          <w:rFonts w:hint="eastAsia"/>
        </w:rPr>
        <w:t>down</w:t>
      </w:r>
      <w:r w:rsidR="00FF64B7">
        <w:rPr>
          <w:rFonts w:hint="eastAsia"/>
        </w:rPr>
        <w:t>从波群冲释放出来形成自由长波</w:t>
      </w:r>
      <w:r w:rsidR="00A6621A">
        <w:rPr>
          <w:rFonts w:hint="eastAsia"/>
        </w:rPr>
        <w:t>，引发</w:t>
      </w:r>
      <w:proofErr w:type="gramStart"/>
      <w:r w:rsidR="00A6621A">
        <w:rPr>
          <w:rFonts w:hint="eastAsia"/>
        </w:rPr>
        <w:t>礁</w:t>
      </w:r>
      <w:proofErr w:type="gramEnd"/>
      <w:r w:rsidR="00A6621A">
        <w:rPr>
          <w:rFonts w:hint="eastAsia"/>
        </w:rPr>
        <w:t>坪上的低频波浪运动，其中伴随着复杂的波</w:t>
      </w:r>
      <w:r w:rsidR="00A6621A">
        <w:rPr>
          <w:rFonts w:hint="eastAsia"/>
        </w:rPr>
        <w:t>-</w:t>
      </w:r>
      <w:r w:rsidR="00A6621A">
        <w:rPr>
          <w:rFonts w:hint="eastAsia"/>
        </w:rPr>
        <w:t>波相互作用，短波能量损耗</w:t>
      </w:r>
      <w:r w:rsidR="00182713">
        <w:rPr>
          <w:rFonts w:hint="eastAsia"/>
        </w:rPr>
        <w:t>并</w:t>
      </w:r>
      <w:r w:rsidR="00A6621A">
        <w:rPr>
          <w:rFonts w:hint="eastAsia"/>
        </w:rPr>
        <w:t>传递给低频波浪。对于随机波在</w:t>
      </w:r>
      <w:r w:rsidR="006C3CAE">
        <w:rPr>
          <w:rFonts w:hint="eastAsia"/>
        </w:rPr>
        <w:t>上述</w:t>
      </w:r>
      <w:bookmarkStart w:id="13" w:name="_GoBack"/>
      <w:bookmarkEnd w:id="13"/>
      <w:r w:rsidR="00A6621A">
        <w:rPr>
          <w:rFonts w:hint="eastAsia"/>
        </w:rPr>
        <w:t>传播过程中发生的频谱的移动，能量的转移</w:t>
      </w:r>
      <w:r w:rsidR="00182713">
        <w:rPr>
          <w:rFonts w:hint="eastAsia"/>
        </w:rPr>
        <w:t>以及</w:t>
      </w:r>
      <w:r w:rsidR="00A6621A">
        <w:rPr>
          <w:rFonts w:hint="eastAsia"/>
        </w:rPr>
        <w:t>礁坪上低频波浪的产生</w:t>
      </w:r>
      <w:r w:rsidR="00182713">
        <w:rPr>
          <w:rFonts w:hint="eastAsia"/>
        </w:rPr>
        <w:t>等水动力现象</w:t>
      </w:r>
      <w:r w:rsidR="00A6621A">
        <w:rPr>
          <w:rFonts w:hint="eastAsia"/>
        </w:rPr>
        <w:t>，在模型的计算结果中得到了比较好的体现，也体现了模型对于这一复杂过程的处理能力。</w:t>
      </w:r>
    </w:p>
    <w:p w14:paraId="0457D2B5" w14:textId="174E3A7A" w:rsidR="00A6621A" w:rsidRDefault="00A6621A" w:rsidP="00230621">
      <w:r>
        <w:rPr>
          <w:rFonts w:hint="eastAsia"/>
        </w:rPr>
        <w:t>需要注意的是，在</w:t>
      </w:r>
      <w:proofErr w:type="spellStart"/>
      <w:r>
        <w:rPr>
          <w:rFonts w:hint="eastAsia"/>
        </w:rPr>
        <w:t>Boussinesq</w:t>
      </w:r>
      <w:proofErr w:type="spellEnd"/>
      <w:r>
        <w:rPr>
          <w:rFonts w:hint="eastAsia"/>
        </w:rPr>
        <w:t>类模型中普遍使用的海绵层消波技术</w:t>
      </w:r>
      <w:r w:rsidR="00234BC7">
        <w:rPr>
          <w:rFonts w:hint="eastAsia"/>
        </w:rPr>
        <w:t>针对随机波的消波性能不理想，甚至会影响离岸区域平均水面的计算精度。</w:t>
      </w:r>
    </w:p>
    <w:p w14:paraId="68F11324" w14:textId="2F261597" w:rsidR="00230621" w:rsidRDefault="007E1FC3" w:rsidP="00230621">
      <w:r>
        <w:rPr>
          <w:rFonts w:hint="eastAsia"/>
        </w:rPr>
        <w:lastRenderedPageBreak/>
        <w:t>综上所述，可以认为，本文所用的模型可以胜任岛礁区域波浪的模拟，并且可用</w:t>
      </w:r>
      <w:proofErr w:type="gramStart"/>
      <w:r>
        <w:rPr>
          <w:rFonts w:hint="eastAsia"/>
        </w:rPr>
        <w:t>于开展</w:t>
      </w:r>
      <w:proofErr w:type="gramEnd"/>
      <w:r>
        <w:rPr>
          <w:rFonts w:hint="eastAsia"/>
        </w:rPr>
        <w:t>进一步的岛礁区域水动力特性的研究。</w:t>
      </w:r>
    </w:p>
    <w:p w14:paraId="6E2AA89C" w14:textId="75934ECC" w:rsidR="000A170F" w:rsidRDefault="000A170F" w:rsidP="00230621"/>
    <w:p w14:paraId="34A0EB0B" w14:textId="77777777" w:rsidR="006616CC" w:rsidRDefault="006616CC" w:rsidP="009D58DC">
      <w:pPr>
        <w:ind w:firstLine="0"/>
        <w:jc w:val="left"/>
        <w:rPr>
          <w:rFonts w:ascii="黑体" w:eastAsia="黑体"/>
        </w:rPr>
      </w:pPr>
      <w:r w:rsidRPr="00A915E1">
        <w:rPr>
          <w:rFonts w:ascii="黑体" w:eastAsia="黑体" w:hint="eastAsia"/>
        </w:rPr>
        <w:t>参考文献</w:t>
      </w:r>
    </w:p>
    <w:p w14:paraId="282F8641" w14:textId="4599BB97" w:rsidR="00437F23" w:rsidRPr="00437F23" w:rsidRDefault="00437F23" w:rsidP="00437F23">
      <w:pPr>
        <w:pStyle w:val="EndNoteBibliography"/>
        <w:ind w:firstLine="0"/>
        <w:rPr>
          <w:rFonts w:hint="eastAsia"/>
        </w:rPr>
      </w:pPr>
      <w:bookmarkStart w:id="14" w:name="_ENREF_1"/>
      <w:r w:rsidRPr="00437F23">
        <w:rPr>
          <w:rFonts w:hint="eastAsia"/>
        </w:rPr>
        <w:t>[1]</w:t>
      </w:r>
      <w:r w:rsidRPr="00437F23">
        <w:rPr>
          <w:rFonts w:hint="eastAsia"/>
        </w:rPr>
        <w:tab/>
      </w:r>
      <w:r w:rsidRPr="00437F23">
        <w:rPr>
          <w:rFonts w:hint="eastAsia"/>
        </w:rPr>
        <w:t>赵子丹</w:t>
      </w:r>
      <w:r w:rsidRPr="00437F23">
        <w:rPr>
          <w:rFonts w:hint="eastAsia"/>
        </w:rPr>
        <w:t xml:space="preserve">, </w:t>
      </w:r>
      <w:r w:rsidRPr="00437F23">
        <w:rPr>
          <w:rFonts w:hint="eastAsia"/>
        </w:rPr>
        <w:t>张庆河</w:t>
      </w:r>
      <w:r w:rsidRPr="00437F23">
        <w:rPr>
          <w:rFonts w:hint="eastAsia"/>
        </w:rPr>
        <w:t xml:space="preserve">, </w:t>
      </w:r>
      <w:r w:rsidRPr="00437F23">
        <w:rPr>
          <w:rFonts w:hint="eastAsia"/>
        </w:rPr>
        <w:t>刘海青</w:t>
      </w:r>
      <w:r w:rsidRPr="00437F23">
        <w:rPr>
          <w:rFonts w:hint="eastAsia"/>
        </w:rPr>
        <w:t xml:space="preserve">. </w:t>
      </w:r>
      <w:r w:rsidRPr="00437F23">
        <w:rPr>
          <w:rFonts w:hint="eastAsia"/>
        </w:rPr>
        <w:t>波浪在珊瑚礁及台阶式地形上的传播</w:t>
      </w:r>
      <w:r w:rsidRPr="00437F23">
        <w:rPr>
          <w:rFonts w:hint="eastAsia"/>
        </w:rPr>
        <w:t xml:space="preserve">[J]. </w:t>
      </w:r>
      <w:r w:rsidRPr="00437F23">
        <w:rPr>
          <w:rFonts w:hint="eastAsia"/>
        </w:rPr>
        <w:t>海洋通报</w:t>
      </w:r>
      <w:r w:rsidRPr="00437F23">
        <w:rPr>
          <w:rFonts w:hint="eastAsia"/>
        </w:rPr>
        <w:t>, 1995, (4): 1-10.</w:t>
      </w:r>
      <w:bookmarkEnd w:id="14"/>
    </w:p>
    <w:p w14:paraId="65E21404" w14:textId="14800D51" w:rsidR="00437F23" w:rsidRPr="00437F23" w:rsidRDefault="00437F23" w:rsidP="00437F23">
      <w:pPr>
        <w:pStyle w:val="EndNoteBibliography"/>
        <w:ind w:firstLine="0"/>
        <w:rPr>
          <w:rFonts w:hint="eastAsia"/>
        </w:rPr>
      </w:pPr>
      <w:bookmarkStart w:id="15" w:name="_ENREF_2"/>
      <w:r w:rsidRPr="00437F23">
        <w:rPr>
          <w:rFonts w:hint="eastAsia"/>
        </w:rPr>
        <w:t>[2]</w:t>
      </w:r>
      <w:r w:rsidRPr="00437F23">
        <w:rPr>
          <w:rFonts w:hint="eastAsia"/>
        </w:rPr>
        <w:tab/>
      </w:r>
      <w:r w:rsidRPr="00437F23">
        <w:rPr>
          <w:rFonts w:hint="eastAsia"/>
        </w:rPr>
        <w:t>黎满球</w:t>
      </w:r>
      <w:r w:rsidRPr="00437F23">
        <w:rPr>
          <w:rFonts w:hint="eastAsia"/>
        </w:rPr>
        <w:t xml:space="preserve">, </w:t>
      </w:r>
      <w:r w:rsidRPr="00437F23">
        <w:rPr>
          <w:rFonts w:hint="eastAsia"/>
        </w:rPr>
        <w:t>朱良生</w:t>
      </w:r>
      <w:r w:rsidRPr="00437F23">
        <w:rPr>
          <w:rFonts w:hint="eastAsia"/>
        </w:rPr>
        <w:t xml:space="preserve">, </w:t>
      </w:r>
      <w:r w:rsidRPr="00437F23">
        <w:rPr>
          <w:rFonts w:hint="eastAsia"/>
        </w:rPr>
        <w:t>隋世峰</w:t>
      </w:r>
      <w:r w:rsidRPr="00437F23">
        <w:rPr>
          <w:rFonts w:hint="eastAsia"/>
        </w:rPr>
        <w:t xml:space="preserve">. </w:t>
      </w:r>
      <w:r w:rsidRPr="00437F23">
        <w:rPr>
          <w:rFonts w:hint="eastAsia"/>
        </w:rPr>
        <w:t>珊瑚礁坪波浪的衰减特性分析</w:t>
      </w:r>
      <w:r w:rsidRPr="00437F23">
        <w:rPr>
          <w:rFonts w:hint="eastAsia"/>
        </w:rPr>
        <w:t xml:space="preserve">[J]. </w:t>
      </w:r>
      <w:r w:rsidRPr="00437F23">
        <w:rPr>
          <w:rFonts w:hint="eastAsia"/>
        </w:rPr>
        <w:t>海洋工程</w:t>
      </w:r>
      <w:r w:rsidRPr="00437F23">
        <w:rPr>
          <w:rFonts w:hint="eastAsia"/>
        </w:rPr>
        <w:t>, 2003, 21(2): 71-75.</w:t>
      </w:r>
      <w:bookmarkEnd w:id="15"/>
    </w:p>
    <w:p w14:paraId="4274DCDB" w14:textId="232D9683" w:rsidR="00437F23" w:rsidRPr="00437F23" w:rsidRDefault="00437F23" w:rsidP="00437F23">
      <w:pPr>
        <w:pStyle w:val="EndNoteBibliography"/>
        <w:ind w:firstLine="0"/>
        <w:rPr>
          <w:rFonts w:hint="eastAsia"/>
        </w:rPr>
      </w:pPr>
      <w:bookmarkStart w:id="16" w:name="_ENREF_3"/>
      <w:r w:rsidRPr="00437F23">
        <w:rPr>
          <w:rFonts w:hint="eastAsia"/>
        </w:rPr>
        <w:t>[3]</w:t>
      </w:r>
      <w:r w:rsidRPr="00437F23">
        <w:rPr>
          <w:rFonts w:hint="eastAsia"/>
        </w:rPr>
        <w:tab/>
      </w:r>
      <w:r w:rsidRPr="00437F23">
        <w:rPr>
          <w:rFonts w:hint="eastAsia"/>
        </w:rPr>
        <w:t>丁军</w:t>
      </w:r>
      <w:r w:rsidRPr="00437F23">
        <w:rPr>
          <w:rFonts w:hint="eastAsia"/>
        </w:rPr>
        <w:t xml:space="preserve">, </w:t>
      </w:r>
      <w:r w:rsidRPr="00437F23">
        <w:rPr>
          <w:rFonts w:hint="eastAsia"/>
        </w:rPr>
        <w:t>田超</w:t>
      </w:r>
      <w:r w:rsidRPr="00437F23">
        <w:rPr>
          <w:rFonts w:hint="eastAsia"/>
        </w:rPr>
        <w:t xml:space="preserve">, </w:t>
      </w:r>
      <w:r w:rsidRPr="00437F23">
        <w:rPr>
          <w:rFonts w:hint="eastAsia"/>
        </w:rPr>
        <w:t>王志东</w:t>
      </w:r>
      <w:r w:rsidR="0004072A">
        <w:rPr>
          <w:rFonts w:hint="eastAsia"/>
        </w:rPr>
        <w:t xml:space="preserve">, </w:t>
      </w:r>
      <w:r w:rsidR="0004072A">
        <w:rPr>
          <w:rFonts w:hint="eastAsia"/>
        </w:rPr>
        <w:t>等</w:t>
      </w:r>
      <w:r w:rsidRPr="00437F23">
        <w:rPr>
          <w:rFonts w:hint="eastAsia"/>
        </w:rPr>
        <w:t xml:space="preserve">. </w:t>
      </w:r>
      <w:r w:rsidRPr="00437F23">
        <w:rPr>
          <w:rFonts w:hint="eastAsia"/>
        </w:rPr>
        <w:t>近岛礁波浪传播变形模型试验研究</w:t>
      </w:r>
      <w:r w:rsidRPr="00437F23">
        <w:rPr>
          <w:rFonts w:hint="eastAsia"/>
        </w:rPr>
        <w:t xml:space="preserve">[J]. </w:t>
      </w:r>
      <w:r w:rsidRPr="00437F23">
        <w:rPr>
          <w:rFonts w:hint="eastAsia"/>
        </w:rPr>
        <w:t>水动力学研究与进展</w:t>
      </w:r>
      <w:r w:rsidRPr="00437F23">
        <w:rPr>
          <w:rFonts w:hint="eastAsia"/>
        </w:rPr>
        <w:t>, 2015, 30(2): 194-200.</w:t>
      </w:r>
      <w:bookmarkEnd w:id="16"/>
    </w:p>
    <w:p w14:paraId="45041832" w14:textId="77F42B4B" w:rsidR="00437F23" w:rsidRPr="00437F23" w:rsidRDefault="00437F23" w:rsidP="00437F23">
      <w:pPr>
        <w:pStyle w:val="EndNoteBibliography"/>
        <w:ind w:firstLine="0"/>
      </w:pPr>
      <w:bookmarkStart w:id="17" w:name="_ENREF_4"/>
      <w:r w:rsidRPr="00437F23">
        <w:rPr>
          <w:rFonts w:hint="eastAsia"/>
        </w:rPr>
        <w:t>[4]</w:t>
      </w:r>
      <w:r w:rsidRPr="00437F23">
        <w:rPr>
          <w:rFonts w:hint="eastAsia"/>
        </w:rPr>
        <w:tab/>
      </w:r>
      <w:r w:rsidRPr="00437F23">
        <w:rPr>
          <w:rFonts w:hint="eastAsia"/>
        </w:rPr>
        <w:t>梅弢</w:t>
      </w:r>
      <w:r w:rsidRPr="00437F23">
        <w:rPr>
          <w:rFonts w:hint="eastAsia"/>
        </w:rPr>
        <w:t xml:space="preserve">, </w:t>
      </w:r>
      <w:r w:rsidRPr="00437F23">
        <w:rPr>
          <w:rFonts w:hint="eastAsia"/>
        </w:rPr>
        <w:t>高峰</w:t>
      </w:r>
      <w:r w:rsidRPr="00437F23">
        <w:rPr>
          <w:rFonts w:hint="eastAsia"/>
        </w:rPr>
        <w:t xml:space="preserve">. </w:t>
      </w:r>
      <w:r w:rsidRPr="00437F23">
        <w:rPr>
          <w:rFonts w:hint="eastAsia"/>
        </w:rPr>
        <w:t>波浪在珊瑚礁坪上传播的水槽试验研究</w:t>
      </w:r>
      <w:r w:rsidRPr="00437F23">
        <w:rPr>
          <w:rFonts w:hint="eastAsia"/>
        </w:rPr>
        <w:t xml:space="preserve">[J]. </w:t>
      </w:r>
      <w:r w:rsidRPr="00437F23">
        <w:rPr>
          <w:rFonts w:hint="eastAsia"/>
        </w:rPr>
        <w:t>水道港口</w:t>
      </w:r>
      <w:r w:rsidRPr="00437F23">
        <w:rPr>
          <w:rFonts w:hint="eastAsia"/>
        </w:rPr>
        <w:t>, 2013, 34</w:t>
      </w:r>
      <w:r w:rsidRPr="00437F23">
        <w:t>(1): 13-18.</w:t>
      </w:r>
      <w:bookmarkEnd w:id="17"/>
    </w:p>
    <w:p w14:paraId="16AEAE2C" w14:textId="77777777" w:rsidR="00437F23" w:rsidRPr="00437F23" w:rsidRDefault="00437F23" w:rsidP="00437F23">
      <w:pPr>
        <w:pStyle w:val="EndNoteBibliography"/>
        <w:ind w:firstLine="0"/>
      </w:pPr>
      <w:bookmarkStart w:id="18" w:name="_ENREF_5"/>
      <w:r w:rsidRPr="00437F23">
        <w:t>[5]</w:t>
      </w:r>
      <w:r w:rsidRPr="00437F23">
        <w:tab/>
        <w:t>POMEROY A, LOWE R, SYMONDS G, et al. The dynamics of infragravity wave transformation over a fringing reef [J]. Journal of Geophysical Research, 2012, 117(C11022): 1-17.</w:t>
      </w:r>
      <w:bookmarkEnd w:id="18"/>
    </w:p>
    <w:p w14:paraId="680B0850" w14:textId="6DA26924" w:rsidR="00437F23" w:rsidRPr="00437F23" w:rsidRDefault="00437F23" w:rsidP="00437F23">
      <w:pPr>
        <w:pStyle w:val="EndNoteBibliography"/>
        <w:ind w:firstLine="0"/>
      </w:pPr>
      <w:bookmarkStart w:id="19" w:name="_ENREF_6"/>
      <w:r w:rsidRPr="00437F23">
        <w:rPr>
          <w:rFonts w:hint="eastAsia"/>
        </w:rPr>
        <w:t>[6]</w:t>
      </w:r>
      <w:r w:rsidRPr="00437F23">
        <w:rPr>
          <w:rFonts w:hint="eastAsia"/>
        </w:rPr>
        <w:tab/>
      </w:r>
      <w:r w:rsidRPr="00437F23">
        <w:rPr>
          <w:rFonts w:hint="eastAsia"/>
        </w:rPr>
        <w:t>柳淑学</w:t>
      </w:r>
      <w:r w:rsidRPr="00437F23">
        <w:rPr>
          <w:rFonts w:hint="eastAsia"/>
        </w:rPr>
        <w:t xml:space="preserve">, </w:t>
      </w:r>
      <w:r w:rsidRPr="00437F23">
        <w:rPr>
          <w:rFonts w:hint="eastAsia"/>
        </w:rPr>
        <w:t>刘宁</w:t>
      </w:r>
      <w:r w:rsidRPr="00437F23">
        <w:rPr>
          <w:rFonts w:hint="eastAsia"/>
        </w:rPr>
        <w:t xml:space="preserve">, </w:t>
      </w:r>
      <w:r w:rsidRPr="00437F23">
        <w:rPr>
          <w:rFonts w:hint="eastAsia"/>
        </w:rPr>
        <w:t>李金宣</w:t>
      </w:r>
      <w:r w:rsidR="00090613">
        <w:rPr>
          <w:rFonts w:hint="eastAsia"/>
        </w:rPr>
        <w:t xml:space="preserve">, </w:t>
      </w:r>
      <w:r w:rsidR="00090613">
        <w:rPr>
          <w:rFonts w:hint="eastAsia"/>
        </w:rPr>
        <w:t>等</w:t>
      </w:r>
      <w:r w:rsidRPr="00437F23">
        <w:rPr>
          <w:rFonts w:hint="eastAsia"/>
        </w:rPr>
        <w:t xml:space="preserve">. </w:t>
      </w:r>
      <w:r w:rsidRPr="00437F23">
        <w:rPr>
          <w:rFonts w:hint="eastAsia"/>
        </w:rPr>
        <w:t>波浪在珊瑚礁地形上破碎特性试验研究</w:t>
      </w:r>
      <w:r w:rsidRPr="00437F23">
        <w:rPr>
          <w:rFonts w:hint="eastAsia"/>
        </w:rPr>
        <w:t xml:space="preserve"> [J]. </w:t>
      </w:r>
      <w:r w:rsidRPr="00437F23">
        <w:rPr>
          <w:rFonts w:hint="eastAsia"/>
        </w:rPr>
        <w:t>海洋工程</w:t>
      </w:r>
      <w:r w:rsidRPr="00437F23">
        <w:rPr>
          <w:rFonts w:hint="eastAsia"/>
        </w:rPr>
        <w:t>, 2015, 33(2): 42</w:t>
      </w:r>
      <w:r w:rsidRPr="00437F23">
        <w:t>-49.</w:t>
      </w:r>
      <w:bookmarkEnd w:id="19"/>
    </w:p>
    <w:p w14:paraId="71C9873B" w14:textId="77777777" w:rsidR="00437F23" w:rsidRPr="00437F23" w:rsidRDefault="00437F23" w:rsidP="00437F23">
      <w:pPr>
        <w:pStyle w:val="EndNoteBibliography"/>
        <w:ind w:firstLine="0"/>
      </w:pPr>
      <w:bookmarkStart w:id="20" w:name="_ENREF_7"/>
      <w:r w:rsidRPr="00437F23">
        <w:t>[7]</w:t>
      </w:r>
      <w:r w:rsidRPr="00437F23">
        <w:tab/>
        <w:t>TAIT R J. Wave set-up on coral reefs [J]. Journal of Geophysical Research, 1972, 77(12): 2207–2211.</w:t>
      </w:r>
      <w:bookmarkEnd w:id="20"/>
    </w:p>
    <w:p w14:paraId="0943349F" w14:textId="77777777" w:rsidR="00437F23" w:rsidRPr="00437F23" w:rsidRDefault="00437F23" w:rsidP="00437F23">
      <w:pPr>
        <w:pStyle w:val="EndNoteBibliography"/>
        <w:ind w:firstLine="0"/>
      </w:pPr>
      <w:bookmarkStart w:id="21" w:name="_ENREF_8"/>
      <w:r w:rsidRPr="00437F23">
        <w:t>[8]</w:t>
      </w:r>
      <w:r w:rsidRPr="00437F23">
        <w:tab/>
        <w:t>MASSEL S R, GOURLAY M R. On the modelling of wave breaking and set-up on coral reefs [J]. Coastal Engineering, 2000, 39(1): 1–27.</w:t>
      </w:r>
      <w:bookmarkEnd w:id="21"/>
    </w:p>
    <w:p w14:paraId="083DAE07" w14:textId="77777777" w:rsidR="00437F23" w:rsidRPr="00437F23" w:rsidRDefault="00437F23" w:rsidP="00437F23">
      <w:pPr>
        <w:pStyle w:val="EndNoteBibliography"/>
        <w:ind w:firstLine="0"/>
      </w:pPr>
      <w:bookmarkStart w:id="22" w:name="_ENREF_9"/>
      <w:r w:rsidRPr="00437F23">
        <w:t>[9]</w:t>
      </w:r>
      <w:r w:rsidRPr="00437F23">
        <w:tab/>
        <w:t>NWOGU O, DEMIRBILEK Z. Infragravity Wave Motions and Runup over Shallow Fringing Reefs [J]. Journal of Waterway Port Coastal &amp; Ocean Engineering, 2014, 136(6): 295-305.</w:t>
      </w:r>
      <w:bookmarkEnd w:id="22"/>
    </w:p>
    <w:p w14:paraId="75BDAC70" w14:textId="77777777" w:rsidR="00437F23" w:rsidRPr="00437F23" w:rsidRDefault="00437F23" w:rsidP="00437F23">
      <w:pPr>
        <w:pStyle w:val="EndNoteBibliography"/>
        <w:ind w:firstLine="0"/>
      </w:pPr>
      <w:bookmarkStart w:id="23" w:name="_ENREF_10"/>
      <w:r w:rsidRPr="00437F23">
        <w:t>[10]</w:t>
      </w:r>
      <w:r w:rsidRPr="00437F23">
        <w:tab/>
        <w:t>FANG K, ZOU Z, DONG P, et al. An efficient shock capturing algorithm to the extended Boussinesq wave equations [J]. Applied Ocean Research, 2013, 43(5): 11-20.</w:t>
      </w:r>
      <w:bookmarkEnd w:id="23"/>
    </w:p>
    <w:p w14:paraId="777C11EB" w14:textId="77777777" w:rsidR="00437F23" w:rsidRPr="00437F23" w:rsidRDefault="00437F23" w:rsidP="00437F23">
      <w:pPr>
        <w:pStyle w:val="EndNoteBibliography"/>
        <w:ind w:firstLine="0"/>
      </w:pPr>
      <w:bookmarkStart w:id="24" w:name="_ENREF_11"/>
      <w:r w:rsidRPr="00437F23">
        <w:t>[11]</w:t>
      </w:r>
      <w:r w:rsidRPr="00437F23">
        <w:tab/>
        <w:t>FANG K, LIU Z, ZOU Z. Fully Nonlinear Modeling Wave Transformation over Fringing Reefs Using Shock-Capturing Boussinesq Model [J]. Journal of Coastal Research, 2015, 32(1): 164-171.</w:t>
      </w:r>
      <w:bookmarkEnd w:id="24"/>
    </w:p>
    <w:p w14:paraId="38B95054" w14:textId="77777777" w:rsidR="00437F23" w:rsidRPr="00437F23" w:rsidRDefault="00437F23" w:rsidP="00437F23">
      <w:pPr>
        <w:pStyle w:val="EndNoteBibliography"/>
        <w:ind w:firstLine="0"/>
      </w:pPr>
      <w:bookmarkStart w:id="25" w:name="_ENREF_12"/>
      <w:r w:rsidRPr="00437F23">
        <w:t>[12]</w:t>
      </w:r>
      <w:r w:rsidRPr="00437F23">
        <w:tab/>
        <w:t>MUNK W H, SARGENT M C. Adjustment of Bikini Atoll to ocean waves [J]. Eos Transactions American Geophysical Union, 1948, 29(6): 855-860.</w:t>
      </w:r>
      <w:bookmarkEnd w:id="25"/>
    </w:p>
    <w:p w14:paraId="6BF3756F" w14:textId="77777777" w:rsidR="00437F23" w:rsidRPr="00437F23" w:rsidRDefault="00437F23" w:rsidP="00437F23">
      <w:pPr>
        <w:pStyle w:val="EndNoteBibliography"/>
        <w:ind w:firstLine="0"/>
      </w:pPr>
      <w:bookmarkStart w:id="26" w:name="_ENREF_13"/>
      <w:r w:rsidRPr="00437F23">
        <w:t>[13]</w:t>
      </w:r>
      <w:r w:rsidRPr="00437F23">
        <w:tab/>
        <w:t>ROEBER V, CHEUNG K F. Boussinesq-type model for energetic breaking waves in fringing reef environments [J]. Coastal Engineering, 2012, 70(4): 1-20.</w:t>
      </w:r>
      <w:bookmarkEnd w:id="26"/>
    </w:p>
    <w:p w14:paraId="23763ADE" w14:textId="77777777" w:rsidR="00437F23" w:rsidRPr="00437F23" w:rsidRDefault="00437F23" w:rsidP="00437F23">
      <w:pPr>
        <w:pStyle w:val="EndNoteBibliography"/>
        <w:ind w:firstLine="0"/>
      </w:pPr>
      <w:bookmarkStart w:id="27" w:name="_ENREF_14"/>
      <w:r w:rsidRPr="00437F23">
        <w:t>[14]</w:t>
      </w:r>
      <w:r w:rsidRPr="00437F23">
        <w:tab/>
        <w:t>GERRITSEN F. Wave Attenuation and Wave Set-up on a Coastal Reef [J]. American Society of Civil Engineers, 2011: 444-461.</w:t>
      </w:r>
      <w:bookmarkEnd w:id="27"/>
    </w:p>
    <w:p w14:paraId="786973C0" w14:textId="77777777" w:rsidR="00437F23" w:rsidRPr="00437F23" w:rsidRDefault="00437F23" w:rsidP="00437F23">
      <w:pPr>
        <w:pStyle w:val="EndNoteBibliography"/>
        <w:ind w:firstLine="0"/>
      </w:pPr>
      <w:bookmarkStart w:id="28" w:name="_ENREF_15"/>
      <w:r w:rsidRPr="00437F23">
        <w:t>[15]</w:t>
      </w:r>
      <w:r w:rsidRPr="00437F23">
        <w:tab/>
        <w:t>BATTJES J A, JANSSEN J P F. Energy Loss and Set-Up Due to Breaking of Random Waves; proceedings of the Coastal Engineering (1978), F, 2012 [C].</w:t>
      </w:r>
      <w:bookmarkEnd w:id="28"/>
    </w:p>
    <w:p w14:paraId="5D1AAC26" w14:textId="77777777" w:rsidR="00437F23" w:rsidRPr="00437F23" w:rsidRDefault="00437F23" w:rsidP="00437F23">
      <w:pPr>
        <w:pStyle w:val="EndNoteBibliography"/>
        <w:ind w:firstLine="0"/>
      </w:pPr>
      <w:bookmarkStart w:id="29" w:name="_ENREF_16"/>
      <w:r w:rsidRPr="00437F23">
        <w:t>[16]</w:t>
      </w:r>
      <w:r w:rsidRPr="00437F23">
        <w:tab/>
        <w:t>SYMONDS G, BLACK K P, YOUNG I R. Wave-driven flow over shallow reefs [J]. Journal of Geophysical Research Atmospheres, 1995, 100(C2): 2639-2648.</w:t>
      </w:r>
      <w:bookmarkEnd w:id="29"/>
    </w:p>
    <w:p w14:paraId="052555A3" w14:textId="77777777" w:rsidR="00437F23" w:rsidRPr="00437F23" w:rsidRDefault="00437F23" w:rsidP="00437F23">
      <w:pPr>
        <w:pStyle w:val="EndNoteBibliography"/>
        <w:ind w:firstLine="0"/>
        <w:rPr>
          <w:rFonts w:hint="eastAsia"/>
        </w:rPr>
      </w:pPr>
      <w:bookmarkStart w:id="30" w:name="_ENREF_17"/>
      <w:r w:rsidRPr="00437F23">
        <w:rPr>
          <w:rFonts w:hint="eastAsia"/>
        </w:rPr>
        <w:t>[17]</w:t>
      </w:r>
      <w:r w:rsidRPr="00437F23">
        <w:rPr>
          <w:rFonts w:hint="eastAsia"/>
        </w:rPr>
        <w:tab/>
      </w:r>
      <w:r w:rsidRPr="00437F23">
        <w:rPr>
          <w:rFonts w:hint="eastAsia"/>
        </w:rPr>
        <w:t>刘思</w:t>
      </w:r>
      <w:r w:rsidRPr="00437F23">
        <w:rPr>
          <w:rFonts w:hint="eastAsia"/>
        </w:rPr>
        <w:t xml:space="preserve">, </w:t>
      </w:r>
      <w:r w:rsidRPr="00437F23">
        <w:rPr>
          <w:rFonts w:hint="eastAsia"/>
        </w:rPr>
        <w:t>柳淑学</w:t>
      </w:r>
      <w:r w:rsidRPr="00437F23">
        <w:rPr>
          <w:rFonts w:hint="eastAsia"/>
        </w:rPr>
        <w:t xml:space="preserve">, </w:t>
      </w:r>
      <w:r w:rsidRPr="00437F23">
        <w:rPr>
          <w:rFonts w:hint="eastAsia"/>
        </w:rPr>
        <w:t>李金宣</w:t>
      </w:r>
      <w:r w:rsidRPr="00437F23">
        <w:rPr>
          <w:rFonts w:hint="eastAsia"/>
        </w:rPr>
        <w:t xml:space="preserve">. </w:t>
      </w:r>
      <w:r w:rsidRPr="00437F23">
        <w:rPr>
          <w:rFonts w:hint="eastAsia"/>
        </w:rPr>
        <w:t>岛礁地形上二维波浪传播的数值模拟</w:t>
      </w:r>
      <w:r w:rsidRPr="00437F23">
        <w:rPr>
          <w:rFonts w:hint="eastAsia"/>
        </w:rPr>
        <w:t xml:space="preserve"> [J]. </w:t>
      </w:r>
      <w:r w:rsidRPr="00437F23">
        <w:rPr>
          <w:rFonts w:hint="eastAsia"/>
        </w:rPr>
        <w:t>港工技术</w:t>
      </w:r>
      <w:r w:rsidRPr="00437F23">
        <w:rPr>
          <w:rFonts w:hint="eastAsia"/>
        </w:rPr>
        <w:t>, 2015, (5): 1-5.</w:t>
      </w:r>
      <w:bookmarkEnd w:id="30"/>
    </w:p>
    <w:p w14:paraId="7D94AA91" w14:textId="77777777" w:rsidR="00437F23" w:rsidRPr="00437F23" w:rsidRDefault="00437F23" w:rsidP="00437F23">
      <w:pPr>
        <w:pStyle w:val="EndNoteBibliography"/>
        <w:ind w:firstLine="0"/>
      </w:pPr>
      <w:bookmarkStart w:id="31" w:name="_ENREF_18"/>
      <w:r w:rsidRPr="00437F23">
        <w:t>[18]</w:t>
      </w:r>
      <w:r w:rsidRPr="00437F23">
        <w:tab/>
        <w:t>KIRBY J T. Chapter 1 Boussinesq models and applications to nearshore wave propagation, surf zone processes and wave-induced currents [J]. Elsevier Oceanography, 2003, 67(03): 1–41.</w:t>
      </w:r>
      <w:bookmarkEnd w:id="31"/>
    </w:p>
    <w:p w14:paraId="61802852" w14:textId="77777777" w:rsidR="00437F23" w:rsidRPr="00437F23" w:rsidRDefault="00437F23" w:rsidP="00437F23">
      <w:pPr>
        <w:pStyle w:val="EndNoteBibliography"/>
        <w:ind w:firstLine="0"/>
      </w:pPr>
      <w:bookmarkStart w:id="32" w:name="_ENREF_19"/>
      <w:r w:rsidRPr="00437F23">
        <w:t>[19]</w:t>
      </w:r>
      <w:r w:rsidRPr="00437F23">
        <w:tab/>
        <w:t>MADSEN P A, FUHRMAN D R. High-order Boussinesq-type modeling of nonlinear wave phenomena in deep and shallow water [J]. 2010: 245-285.</w:t>
      </w:r>
      <w:bookmarkEnd w:id="32"/>
    </w:p>
    <w:p w14:paraId="19CCD082" w14:textId="77777777" w:rsidR="00437F23" w:rsidRPr="00437F23" w:rsidRDefault="00437F23" w:rsidP="00437F23">
      <w:pPr>
        <w:pStyle w:val="EndNoteBibliography"/>
        <w:ind w:firstLine="0"/>
      </w:pPr>
      <w:bookmarkStart w:id="33" w:name="_ENREF_20"/>
      <w:r w:rsidRPr="00437F23">
        <w:t>[20]</w:t>
      </w:r>
      <w:r w:rsidRPr="00437F23">
        <w:tab/>
        <w:t>SKOTNER C, APELT C J. Application of a Boussinesq model for the computation of breaking waves : Part 1: Development and verification [J]. Ocean Engineering, 1999, 26(10): 905-925.</w:t>
      </w:r>
      <w:bookmarkEnd w:id="33"/>
    </w:p>
    <w:p w14:paraId="65C95D04" w14:textId="77777777" w:rsidR="00437F23" w:rsidRPr="00437F23" w:rsidRDefault="00437F23" w:rsidP="00437F23">
      <w:pPr>
        <w:pStyle w:val="EndNoteBibliography"/>
        <w:ind w:firstLine="0"/>
      </w:pPr>
      <w:bookmarkStart w:id="34" w:name="_ENREF_21"/>
      <w:r w:rsidRPr="00437F23">
        <w:t>[21]</w:t>
      </w:r>
      <w:r w:rsidRPr="00437F23">
        <w:tab/>
        <w:t>DEMIRBILEK Z, NWOGU O G. Boussinesq Modeling of Wave Propagation and Runup over Fringing Coral Reefs, Model Evaluation Report [J]. Army Engineer Research &amp; Development, 2007: 07-12.</w:t>
      </w:r>
      <w:bookmarkEnd w:id="34"/>
    </w:p>
    <w:p w14:paraId="77A3D1EB" w14:textId="77777777" w:rsidR="00437F23" w:rsidRPr="00437F23" w:rsidRDefault="00437F23" w:rsidP="00437F23">
      <w:pPr>
        <w:pStyle w:val="EndNoteBibliography"/>
        <w:ind w:firstLine="0"/>
      </w:pPr>
      <w:bookmarkStart w:id="35" w:name="_ENREF_22"/>
      <w:r w:rsidRPr="00437F23">
        <w:t>[22]</w:t>
      </w:r>
      <w:r w:rsidRPr="00437F23">
        <w:tab/>
        <w:t>YAO Y, HUANG Z, MONISMITH S G, et al. 1DH Boussinesq modeling of wave transformation over fringing reefs [J]. Ocean Engineering, 2012, 47: 30-42.</w:t>
      </w:r>
      <w:bookmarkEnd w:id="35"/>
    </w:p>
    <w:p w14:paraId="7F1C2131" w14:textId="77777777" w:rsidR="00437F23" w:rsidRPr="00437F23" w:rsidRDefault="00437F23" w:rsidP="00437F23">
      <w:pPr>
        <w:pStyle w:val="EndNoteBibliography"/>
        <w:ind w:firstLine="0"/>
      </w:pPr>
      <w:bookmarkStart w:id="36" w:name="_ENREF_23"/>
      <w:r w:rsidRPr="00437F23">
        <w:t>[23]</w:t>
      </w:r>
      <w:r w:rsidRPr="00437F23">
        <w:tab/>
        <w:t>LANNES D, MARCHE F. A new class of fully nonlinear and weakly dispersive Green–Naghdi models for efficient 2 D simulations [J]. Journal of Computational Physics, 2015, 282: 238-268.</w:t>
      </w:r>
      <w:bookmarkEnd w:id="36"/>
    </w:p>
    <w:p w14:paraId="5212653C" w14:textId="77777777" w:rsidR="00437F23" w:rsidRPr="00437F23" w:rsidRDefault="00437F23" w:rsidP="00437F23">
      <w:pPr>
        <w:pStyle w:val="EndNoteBibliography"/>
        <w:ind w:firstLine="0"/>
      </w:pPr>
      <w:bookmarkStart w:id="37" w:name="_ENREF_24"/>
      <w:r w:rsidRPr="00437F23">
        <w:t>[24]</w:t>
      </w:r>
      <w:r w:rsidRPr="00437F23">
        <w:tab/>
        <w:t xml:space="preserve">KAZOLEA M, DELIS A I, SYNOLAKIS C E. Numerical treatment of wave breaking on unstructured finite </w:t>
      </w:r>
      <w:r w:rsidRPr="00437F23">
        <w:lastRenderedPageBreak/>
        <w:t>volume approximations for extended Boussinesq-type equations [J]. Journal of Computational Physics, 2014, 271(9): 281-305.</w:t>
      </w:r>
      <w:bookmarkEnd w:id="37"/>
    </w:p>
    <w:p w14:paraId="125F2B9A" w14:textId="77777777" w:rsidR="00437F23" w:rsidRPr="00437F23" w:rsidRDefault="00437F23" w:rsidP="00437F23">
      <w:pPr>
        <w:pStyle w:val="EndNoteBibliography"/>
        <w:ind w:firstLine="0"/>
      </w:pPr>
      <w:bookmarkStart w:id="38" w:name="_ENREF_25"/>
      <w:r w:rsidRPr="00437F23">
        <w:t>[25]</w:t>
      </w:r>
      <w:r w:rsidRPr="00437F23">
        <w:tab/>
        <w:t>SAMPSON J. A 2D shallow flow model for practical dam-break simulation [J]. Journal of Hydraulic Research, 2012, 49(5): 544-545.</w:t>
      </w:r>
      <w:bookmarkEnd w:id="38"/>
    </w:p>
    <w:p w14:paraId="4F940FCD" w14:textId="1E32DD77" w:rsidR="003F60EE" w:rsidRDefault="003F60EE" w:rsidP="00B114DA">
      <w:pPr>
        <w:ind w:firstLine="0"/>
        <w:rPr>
          <w:sz w:val="18"/>
          <w:szCs w:val="18"/>
        </w:rPr>
      </w:pPr>
    </w:p>
    <w:sectPr w:rsidR="003F60EE" w:rsidSect="005D5B0B">
      <w:footerReference w:type="first" r:id="rId56"/>
      <w:pgSz w:w="11906" w:h="16838" w:code="9"/>
      <w:pgMar w:top="1418" w:right="1134" w:bottom="1418" w:left="1134" w:header="851" w:footer="964"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B458F1" w14:textId="77777777" w:rsidR="00A655E0" w:rsidRDefault="00A655E0" w:rsidP="00661152">
      <w:r>
        <w:separator/>
      </w:r>
    </w:p>
  </w:endnote>
  <w:endnote w:type="continuationSeparator" w:id="0">
    <w:p w14:paraId="363A7FD6" w14:textId="77777777" w:rsidR="00A655E0" w:rsidRDefault="00A655E0" w:rsidP="006611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0A832C" w14:textId="77777777" w:rsidR="002402AE" w:rsidRDefault="002402AE" w:rsidP="00661152">
    <w:pPr>
      <w:pStyle w:val="a7"/>
      <w:ind w:firstLine="0"/>
    </w:pPr>
    <w:r>
      <w:rPr>
        <w:rFonts w:hint="eastAsia"/>
        <w:noProof/>
        <w:lang w:val="en-US" w:eastAsia="zh-CN"/>
      </w:rPr>
      <mc:AlternateContent>
        <mc:Choice Requires="wps">
          <w:drawing>
            <wp:anchor distT="0" distB="0" distL="114300" distR="114300" simplePos="0" relativeHeight="251657728" behindDoc="0" locked="0" layoutInCell="1" allowOverlap="1" wp14:anchorId="25BE55B4" wp14:editId="11EAA818">
              <wp:simplePos x="0" y="0"/>
              <wp:positionH relativeFrom="column">
                <wp:posOffset>3810</wp:posOffset>
              </wp:positionH>
              <wp:positionV relativeFrom="paragraph">
                <wp:posOffset>69850</wp:posOffset>
              </wp:positionV>
              <wp:extent cx="1748790" cy="0"/>
              <wp:effectExtent l="9525" t="8255" r="13335" b="10795"/>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87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ADD3042" id="_x0000_t32" coordsize="21600,21600" o:spt="32" o:oned="t" path="m,l21600,21600e" filled="f">
              <v:path arrowok="t" fillok="f" o:connecttype="none"/>
              <o:lock v:ext="edit" shapetype="t"/>
            </v:shapetype>
            <v:shape id="AutoShape 2" o:spid="_x0000_s1026" type="#_x0000_t32" style="position:absolute;left:0;text-align:left;margin-left:.3pt;margin-top:5.5pt;width:137.7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lsRHgIAADsEAAAOAAAAZHJzL2Uyb0RvYy54bWysU02P2jAQvVfqf7B8hyQ0s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GGiHkSI9&#10;SPS09zpWRpMwnsG4AqIqtbWhQXpUr+ZZ0+8OKV11RLU8Br+dDORmISN5lxIuzkCR3fBFM4ghgB9n&#10;dWxsHyBhCugYJTndJOFHjyh8zB7y+cMClKNXX0KKa6Kxzn/mukfBKLHzloi285VWCoTXNotlyOHZ&#10;+UCLFNeEUFXpjZAy6i8VGkq8mE6mMcFpKVhwhjBn210lLTqQsEHxF3sEz32Y1XvFIljHCVtfbE+E&#10;PNtQXKqAB40BnYt1XpEfi3Sxnq/n+SifzNajPK3r0dOmykezTfYwrT/VVVVnPwO1LC86wRhXgd11&#10;XbP879bh8nDOi3Zb2NsYkvfocV5A9vofSUdlg5jntdhpdtraq+KwoTH48prCE7i/g33/5le/AAAA&#10;//8DAFBLAwQUAAYACAAAACEAwVJYUdkAAAAGAQAADwAAAGRycy9kb3ducmV2LnhtbEyPQU/DMAyF&#10;70j8h8hIXBBLW4kCpek0IXHgyDaJq9eYttA4VZOuZb8eIw7sZr/39Py5XC+uV0caQ+fZQLpKQBHX&#10;3nbcGNjvXm4fQIWIbLH3TAa+KcC6urwosbB+5jc6bmOjpIRDgQbaGIdC61C35DCs/EAs3ocfHUZZ&#10;x0bbEWcpd73OkiTXDjuWCy0O9NxS/bWdnAEK012abB5ds389zTfv2elzHnbGXF8tmydQkZb4H4Zf&#10;fEGHSpgOfmIbVG8gl5yoqTwkbnafy3D4E3RV6nP86gcAAP//AwBQSwECLQAUAAYACAAAACEAtoM4&#10;kv4AAADhAQAAEwAAAAAAAAAAAAAAAAAAAAAAW0NvbnRlbnRfVHlwZXNdLnhtbFBLAQItABQABgAI&#10;AAAAIQA4/SH/1gAAAJQBAAALAAAAAAAAAAAAAAAAAC8BAABfcmVscy8ucmVsc1BLAQItABQABgAI&#10;AAAAIQBiClsRHgIAADsEAAAOAAAAAAAAAAAAAAAAAC4CAABkcnMvZTJvRG9jLnhtbFBLAQItABQA&#10;BgAIAAAAIQDBUlhR2QAAAAYBAAAPAAAAAAAAAAAAAAAAAHgEAABkcnMvZG93bnJldi54bWxQSwUG&#10;AAAAAAQABADzAAAAfgUAAAAA&#10;"/>
          </w:pict>
        </mc:Fallback>
      </mc:AlternateContent>
    </w:r>
  </w:p>
  <w:p w14:paraId="4F56DECA" w14:textId="77777777" w:rsidR="002402AE" w:rsidRPr="00032A2E" w:rsidRDefault="002402AE" w:rsidP="00661152">
    <w:pPr>
      <w:pStyle w:val="a7"/>
      <w:rPr>
        <w:sz w:val="15"/>
        <w:szCs w:val="15"/>
      </w:rPr>
    </w:pPr>
    <w:proofErr w:type="spellStart"/>
    <w:r w:rsidRPr="00032A2E">
      <w:rPr>
        <w:rFonts w:hint="eastAsia"/>
        <w:sz w:val="15"/>
        <w:szCs w:val="15"/>
      </w:rPr>
      <w:t>收稿日期</w:t>
    </w:r>
    <w:proofErr w:type="spellEnd"/>
    <w:r w:rsidRPr="00032A2E">
      <w:rPr>
        <w:rFonts w:hint="eastAsia"/>
        <w:sz w:val="15"/>
        <w:szCs w:val="15"/>
      </w:rPr>
      <w:t>：</w:t>
    </w:r>
  </w:p>
  <w:p w14:paraId="52ADC0E0" w14:textId="77777777" w:rsidR="002402AE" w:rsidRPr="00032A2E" w:rsidRDefault="002402AE" w:rsidP="00DF27F4">
    <w:pPr>
      <w:pStyle w:val="a7"/>
      <w:ind w:left="1134" w:hanging="709"/>
      <w:rPr>
        <w:sz w:val="15"/>
        <w:szCs w:val="15"/>
      </w:rPr>
    </w:pPr>
    <w:proofErr w:type="spellStart"/>
    <w:r w:rsidRPr="00032A2E">
      <w:rPr>
        <w:rFonts w:hint="eastAsia"/>
        <w:sz w:val="15"/>
        <w:szCs w:val="15"/>
      </w:rPr>
      <w:t>基金项目：</w:t>
    </w:r>
    <w:r w:rsidRPr="0094626C">
      <w:rPr>
        <w:rFonts w:hint="eastAsia"/>
        <w:sz w:val="15"/>
        <w:szCs w:val="15"/>
        <w:lang w:val="en-US"/>
      </w:rPr>
      <w:t>国家自然科学基金资助项目</w:t>
    </w:r>
    <w:proofErr w:type="spellEnd"/>
    <w:r w:rsidRPr="0094626C">
      <w:rPr>
        <w:rFonts w:hint="eastAsia"/>
        <w:sz w:val="15"/>
        <w:szCs w:val="15"/>
        <w:lang w:val="en-US"/>
      </w:rPr>
      <w:t xml:space="preserve"> (</w:t>
    </w:r>
    <w:r w:rsidRPr="0094626C">
      <w:rPr>
        <w:sz w:val="15"/>
        <w:szCs w:val="15"/>
        <w:lang w:val="en-US"/>
      </w:rPr>
      <w:t>51579034</w:t>
    </w:r>
    <w:r w:rsidRPr="0094626C">
      <w:rPr>
        <w:rFonts w:hint="eastAsia"/>
        <w:sz w:val="15"/>
        <w:szCs w:val="15"/>
        <w:lang w:val="en-US"/>
      </w:rPr>
      <w:t>)</w:t>
    </w:r>
    <w:r w:rsidRPr="0094626C">
      <w:rPr>
        <w:rFonts w:hint="eastAsia"/>
        <w:sz w:val="15"/>
        <w:szCs w:val="15"/>
        <w:lang w:val="en-US"/>
      </w:rPr>
      <w:t>；辽宁省教育厅重点实验室基础研究项目资助（</w:t>
    </w:r>
    <w:r w:rsidRPr="0094626C">
      <w:rPr>
        <w:rFonts w:hint="eastAsia"/>
        <w:sz w:val="15"/>
        <w:szCs w:val="15"/>
        <w:lang w:val="en-US"/>
      </w:rPr>
      <w:t>LZ2015013</w:t>
    </w:r>
    <w:r w:rsidRPr="0094626C">
      <w:rPr>
        <w:rFonts w:hint="eastAsia"/>
        <w:sz w:val="15"/>
        <w:szCs w:val="15"/>
        <w:lang w:val="en-US"/>
      </w:rPr>
      <w:t>）</w:t>
    </w:r>
  </w:p>
  <w:p w14:paraId="6ECD34E1" w14:textId="77777777" w:rsidR="002402AE" w:rsidRPr="00032A2E" w:rsidRDefault="002402AE" w:rsidP="00661152">
    <w:pPr>
      <w:pStyle w:val="a7"/>
      <w:rPr>
        <w:sz w:val="15"/>
        <w:szCs w:val="15"/>
        <w:lang w:eastAsia="zh-CN"/>
      </w:rPr>
    </w:pPr>
    <w:proofErr w:type="spellStart"/>
    <w:r w:rsidRPr="00032A2E">
      <w:rPr>
        <w:rFonts w:hint="eastAsia"/>
        <w:sz w:val="15"/>
        <w:szCs w:val="15"/>
      </w:rPr>
      <w:t>作者介绍：</w:t>
    </w:r>
    <w:r>
      <w:rPr>
        <w:rFonts w:hint="eastAsia"/>
        <w:sz w:val="15"/>
        <w:szCs w:val="15"/>
        <w:lang w:eastAsia="zh-CN"/>
      </w:rPr>
      <w:t>何栋彬</w:t>
    </w:r>
    <w:proofErr w:type="spellEnd"/>
    <w:r>
      <w:rPr>
        <w:rFonts w:hint="eastAsia"/>
        <w:sz w:val="15"/>
        <w:szCs w:val="15"/>
        <w:lang w:eastAsia="zh-CN"/>
      </w:rPr>
      <w:t>(1992-)</w:t>
    </w:r>
    <w:r>
      <w:rPr>
        <w:rFonts w:hint="eastAsia"/>
        <w:sz w:val="15"/>
        <w:szCs w:val="15"/>
        <w:lang w:eastAsia="zh-CN"/>
      </w:rPr>
      <w:t>，</w:t>
    </w:r>
    <w:proofErr w:type="spellStart"/>
    <w:r>
      <w:rPr>
        <w:rFonts w:hint="eastAsia"/>
        <w:sz w:val="15"/>
        <w:szCs w:val="15"/>
        <w:lang w:eastAsia="zh-CN"/>
      </w:rPr>
      <w:t>男，硕士生，从事海岸动力学方面研究</w:t>
    </w:r>
    <w:proofErr w:type="spellEnd"/>
    <w:r>
      <w:rPr>
        <w:rFonts w:hint="eastAsia"/>
        <w:sz w:val="15"/>
        <w:szCs w:val="15"/>
        <w:lang w:eastAsia="zh-CN"/>
      </w:rPr>
      <w:t>。</w:t>
    </w:r>
    <w:r>
      <w:rPr>
        <w:rFonts w:hint="eastAsia"/>
        <w:sz w:val="15"/>
        <w:szCs w:val="15"/>
        <w:lang w:eastAsia="zh-CN"/>
      </w:rPr>
      <w:t>E-mail</w:t>
    </w:r>
    <w:r>
      <w:rPr>
        <w:rFonts w:hint="eastAsia"/>
        <w:sz w:val="15"/>
        <w:szCs w:val="15"/>
        <w:lang w:eastAsia="zh-CN"/>
      </w:rPr>
      <w:t>：</w:t>
    </w:r>
    <w:r>
      <w:rPr>
        <w:rFonts w:hint="eastAsia"/>
        <w:sz w:val="15"/>
        <w:szCs w:val="15"/>
        <w:lang w:eastAsia="zh-CN"/>
      </w:rPr>
      <w:t>hdb</w:t>
    </w:r>
    <w:r>
      <w:rPr>
        <w:sz w:val="15"/>
        <w:szCs w:val="15"/>
        <w:lang w:eastAsia="zh-CN"/>
      </w:rPr>
      <w:t>_1992</w:t>
    </w:r>
    <w:r>
      <w:rPr>
        <w:rFonts w:hint="eastAsia"/>
        <w:sz w:val="15"/>
        <w:szCs w:val="15"/>
        <w:lang w:eastAsia="zh-CN"/>
      </w:rPr>
      <w:t>@mail.dlut.edu.cn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BBD5A1" w14:textId="77777777" w:rsidR="00A655E0" w:rsidRDefault="00A655E0" w:rsidP="00661152">
      <w:r>
        <w:separator/>
      </w:r>
    </w:p>
  </w:footnote>
  <w:footnote w:type="continuationSeparator" w:id="0">
    <w:p w14:paraId="4F67BFC7" w14:textId="77777777" w:rsidR="00A655E0" w:rsidRDefault="00A655E0" w:rsidP="0066115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8B391D"/>
    <w:multiLevelType w:val="multilevel"/>
    <w:tmpl w:val="96663BA0"/>
    <w:lvl w:ilvl="0">
      <w:start w:val="1"/>
      <w:numFmt w:val="decimal"/>
      <w:lvlText w:val="%1"/>
      <w:lvlJc w:val="left"/>
      <w:pPr>
        <w:ind w:left="425" w:hanging="425"/>
      </w:pPr>
      <w:rPr>
        <w:rFonts w:hint="eastAsia"/>
      </w:rPr>
    </w:lvl>
    <w:lvl w:ilvl="1">
      <w:start w:val="1"/>
      <w:numFmt w:val="decimal"/>
      <w:lvlText w:val="%1.%2"/>
      <w:lvlJc w:val="left"/>
      <w:pPr>
        <w:ind w:left="425" w:hanging="425"/>
      </w:pPr>
      <w:rPr>
        <w:rFonts w:ascii="Times New Roman" w:eastAsia="黑体" w:hAnsi="Times New Roman" w:hint="default"/>
        <w:b/>
        <w:i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6766129"/>
    <w:multiLevelType w:val="hybridMultilevel"/>
    <w:tmpl w:val="BBCE5D7C"/>
    <w:lvl w:ilvl="0" w:tplc="3FA29230">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2ECC0EF2"/>
    <w:multiLevelType w:val="multilevel"/>
    <w:tmpl w:val="6248EC3E"/>
    <w:styleLink w:val="oc"/>
    <w:lvl w:ilvl="0">
      <w:start w:val="1"/>
      <w:numFmt w:val="decimal"/>
      <w:lvlText w:val="%1"/>
      <w:lvlJc w:val="left"/>
      <w:pPr>
        <w:ind w:left="425" w:hanging="425"/>
      </w:pPr>
      <w:rPr>
        <w:rFonts w:ascii="Times New Roman" w:eastAsia="宋体" w:hAnsi="Times New Roman" w:hint="eastAsia"/>
        <w:sz w:val="24"/>
      </w:rPr>
    </w:lvl>
    <w:lvl w:ilvl="1">
      <w:start w:val="1"/>
      <w:numFmt w:val="decimal"/>
      <w:lvlText w:val="%1. %2"/>
      <w:lvlJc w:val="left"/>
      <w:pPr>
        <w:ind w:left="425" w:hanging="425"/>
      </w:pPr>
      <w:rPr>
        <w:rFonts w:ascii="Times New Roman" w:eastAsia="黑体" w:hAnsi="Times New Roman" w:hint="eastAsia"/>
        <w:b/>
        <w:i w:val="0"/>
        <w:sz w:val="21"/>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322B60DB"/>
    <w:multiLevelType w:val="multilevel"/>
    <w:tmpl w:val="03C27D0C"/>
    <w:lvl w:ilvl="0">
      <w:start w:val="1"/>
      <w:numFmt w:val="decimal"/>
      <w:lvlText w:val="%1"/>
      <w:lvlJc w:val="left"/>
      <w:pPr>
        <w:ind w:left="425" w:hanging="425"/>
      </w:pPr>
      <w:rPr>
        <w:rFonts w:hint="eastAsia"/>
      </w:rPr>
    </w:lvl>
    <w:lvl w:ilvl="1">
      <w:start w:val="2"/>
      <w:numFmt w:val="decimal"/>
      <w:lvlText w:val="%1.%2"/>
      <w:lvlJc w:val="left"/>
      <w:pPr>
        <w:ind w:left="425" w:hanging="425"/>
      </w:pPr>
      <w:rPr>
        <w:rFonts w:ascii="Times New Roman" w:eastAsia="黑体" w:hAnsi="Times New Roman" w:hint="default"/>
        <w:b/>
        <w:i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32EE24DC"/>
    <w:multiLevelType w:val="multilevel"/>
    <w:tmpl w:val="6248EC3E"/>
    <w:numStyleLink w:val="oc"/>
  </w:abstractNum>
  <w:abstractNum w:abstractNumId="5" w15:restartNumberingAfterBreak="0">
    <w:nsid w:val="3451521A"/>
    <w:multiLevelType w:val="multilevel"/>
    <w:tmpl w:val="96663BA0"/>
    <w:lvl w:ilvl="0">
      <w:start w:val="1"/>
      <w:numFmt w:val="decimal"/>
      <w:lvlText w:val="%1"/>
      <w:lvlJc w:val="left"/>
      <w:pPr>
        <w:ind w:left="425" w:hanging="425"/>
      </w:pPr>
      <w:rPr>
        <w:rFonts w:hint="eastAsia"/>
      </w:rPr>
    </w:lvl>
    <w:lvl w:ilvl="1">
      <w:start w:val="1"/>
      <w:numFmt w:val="decimal"/>
      <w:lvlText w:val="%1.%2"/>
      <w:lvlJc w:val="left"/>
      <w:pPr>
        <w:ind w:left="425" w:hanging="425"/>
      </w:pPr>
      <w:rPr>
        <w:rFonts w:ascii="Times New Roman" w:eastAsia="黑体" w:hAnsi="Times New Roman" w:hint="default"/>
        <w:b/>
        <w:i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35331B51"/>
    <w:multiLevelType w:val="hybridMultilevel"/>
    <w:tmpl w:val="5F6AD498"/>
    <w:lvl w:ilvl="0" w:tplc="1E1A1AC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917741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CE02B71"/>
    <w:multiLevelType w:val="multilevel"/>
    <w:tmpl w:val="6248EC3E"/>
    <w:numStyleLink w:val="oc"/>
  </w:abstractNum>
  <w:abstractNum w:abstractNumId="9" w15:restartNumberingAfterBreak="0">
    <w:nsid w:val="4ABC5A09"/>
    <w:multiLevelType w:val="multilevel"/>
    <w:tmpl w:val="6248EC3E"/>
    <w:numStyleLink w:val="oc"/>
  </w:abstractNum>
  <w:abstractNum w:abstractNumId="10" w15:restartNumberingAfterBreak="0">
    <w:nsid w:val="4F070F14"/>
    <w:multiLevelType w:val="multilevel"/>
    <w:tmpl w:val="E44003C4"/>
    <w:lvl w:ilvl="0">
      <w:start w:val="1"/>
      <w:numFmt w:val="decimal"/>
      <w:lvlText w:val="%1"/>
      <w:lvlJc w:val="left"/>
      <w:pPr>
        <w:ind w:left="425" w:hanging="425"/>
      </w:pPr>
      <w:rPr>
        <w:rFonts w:hint="eastAsia"/>
      </w:rPr>
    </w:lvl>
    <w:lvl w:ilvl="1">
      <w:start w:val="3"/>
      <w:numFmt w:val="decimal"/>
      <w:lvlText w:val="%1.%2"/>
      <w:lvlJc w:val="left"/>
      <w:pPr>
        <w:ind w:left="482" w:hanging="482"/>
      </w:pPr>
      <w:rPr>
        <w:rFonts w:ascii="Times New Roman" w:eastAsia="黑体" w:hAnsi="Times New Roman" w:hint="default"/>
        <w:b/>
        <w:i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5C933F7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636C6BBB"/>
    <w:multiLevelType w:val="multilevel"/>
    <w:tmpl w:val="86282908"/>
    <w:lvl w:ilvl="0">
      <w:start w:val="1"/>
      <w:numFmt w:val="decimal"/>
      <w:lvlText w:val="%1"/>
      <w:lvlJc w:val="left"/>
      <w:pPr>
        <w:ind w:left="425" w:hanging="425"/>
      </w:pPr>
      <w:rPr>
        <w:rFonts w:hint="eastAsia"/>
      </w:rPr>
    </w:lvl>
    <w:lvl w:ilvl="1">
      <w:start w:val="3"/>
      <w:numFmt w:val="decimal"/>
      <w:lvlText w:val="%1.%2"/>
      <w:lvlJc w:val="left"/>
      <w:pPr>
        <w:ind w:left="425" w:hanging="425"/>
      </w:pPr>
      <w:rPr>
        <w:rFonts w:ascii="Times New Roman" w:eastAsia="黑体" w:hAnsi="Times New Roman" w:hint="default"/>
        <w:b/>
        <w:i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6CC340F1"/>
    <w:multiLevelType w:val="hybridMultilevel"/>
    <w:tmpl w:val="C55CF4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F3B7DE2"/>
    <w:multiLevelType w:val="hybridMultilevel"/>
    <w:tmpl w:val="5216A2A0"/>
    <w:lvl w:ilvl="0" w:tplc="147EAA02">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00825F8"/>
    <w:multiLevelType w:val="multilevel"/>
    <w:tmpl w:val="6248EC3E"/>
    <w:numStyleLink w:val="oc"/>
  </w:abstractNum>
  <w:abstractNum w:abstractNumId="16" w15:restartNumberingAfterBreak="0">
    <w:nsid w:val="72BC6489"/>
    <w:multiLevelType w:val="multilevel"/>
    <w:tmpl w:val="27EAA196"/>
    <w:lvl w:ilvl="0">
      <w:start w:val="1"/>
      <w:numFmt w:val="decimal"/>
      <w:lvlText w:val="%1"/>
      <w:lvlJc w:val="left"/>
      <w:pPr>
        <w:ind w:left="420" w:hanging="42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78F34EA9"/>
    <w:multiLevelType w:val="hybridMultilevel"/>
    <w:tmpl w:val="985EF37C"/>
    <w:lvl w:ilvl="0" w:tplc="6F50C10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C05209A"/>
    <w:multiLevelType w:val="multilevel"/>
    <w:tmpl w:val="6248EC3E"/>
    <w:lvl w:ilvl="0">
      <w:start w:val="1"/>
      <w:numFmt w:val="decimal"/>
      <w:lvlText w:val="%1"/>
      <w:lvlJc w:val="left"/>
      <w:pPr>
        <w:ind w:left="425" w:hanging="425"/>
      </w:pPr>
      <w:rPr>
        <w:rFonts w:ascii="Times New Roman" w:eastAsia="宋体" w:hAnsi="Times New Roman" w:hint="eastAsia"/>
        <w:sz w:val="24"/>
      </w:rPr>
    </w:lvl>
    <w:lvl w:ilvl="1">
      <w:start w:val="1"/>
      <w:numFmt w:val="decimal"/>
      <w:lvlText w:val="%1. %2"/>
      <w:lvlJc w:val="left"/>
      <w:pPr>
        <w:ind w:left="425" w:hanging="425"/>
      </w:pPr>
      <w:rPr>
        <w:rFonts w:ascii="Times New Roman" w:eastAsia="黑体" w:hAnsi="Times New Roman" w:hint="eastAsia"/>
        <w:b/>
        <w:i w:val="0"/>
        <w:sz w:val="21"/>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4"/>
  </w:num>
  <w:num w:numId="2">
    <w:abstractNumId w:val="14"/>
  </w:num>
  <w:num w:numId="3">
    <w:abstractNumId w:val="17"/>
  </w:num>
  <w:num w:numId="4">
    <w:abstractNumId w:val="6"/>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13"/>
  </w:num>
  <w:num w:numId="8">
    <w:abstractNumId w:val="11"/>
  </w:num>
  <w:num w:numId="9">
    <w:abstractNumId w:val="16"/>
  </w:num>
  <w:num w:numId="10">
    <w:abstractNumId w:val="7"/>
  </w:num>
  <w:num w:numId="11">
    <w:abstractNumId w:val="0"/>
  </w:num>
  <w:num w:numId="12">
    <w:abstractNumId w:val="3"/>
  </w:num>
  <w:num w:numId="13">
    <w:abstractNumId w:val="5"/>
  </w:num>
  <w:num w:numId="14">
    <w:abstractNumId w:val="10"/>
  </w:num>
  <w:num w:numId="15">
    <w:abstractNumId w:val="12"/>
  </w:num>
  <w:num w:numId="16">
    <w:abstractNumId w:val="2"/>
  </w:num>
  <w:num w:numId="17">
    <w:abstractNumId w:val="9"/>
  </w:num>
  <w:num w:numId="18">
    <w:abstractNumId w:val="8"/>
  </w:num>
  <w:num w:numId="19">
    <w:abstractNumId w:val="15"/>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bordersDoNotSurroundHeader/>
  <w:bordersDoNotSurroundFooter/>
  <w:proofState w:spelling="clean" w:grammar="clean"/>
  <w:defaultTabStop w:val="425"/>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 right&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s9tfss5ez0p20aeft2150dxrs02z2aex905f&quot;&gt;EndNote综述性论文参考文献&lt;record-ids&gt;&lt;item&gt;52&lt;/item&gt;&lt;item&gt;53&lt;/item&gt;&lt;item&gt;63&lt;/item&gt;&lt;item&gt;72&lt;/item&gt;&lt;item&gt;82&lt;/item&gt;&lt;item&gt;91&lt;/item&gt;&lt;item&gt;97&lt;/item&gt;&lt;item&gt;101&lt;/item&gt;&lt;item&gt;102&lt;/item&gt;&lt;item&gt;103&lt;/item&gt;&lt;item&gt;106&lt;/item&gt;&lt;item&gt;107&lt;/item&gt;&lt;item&gt;109&lt;/item&gt;&lt;item&gt;118&lt;/item&gt;&lt;item&gt;129&lt;/item&gt;&lt;item&gt;130&lt;/item&gt;&lt;item&gt;131&lt;/item&gt;&lt;item&gt;132&lt;/item&gt;&lt;item&gt;133&lt;/item&gt;&lt;item&gt;134&lt;/item&gt;&lt;item&gt;135&lt;/item&gt;&lt;item&gt;136&lt;/item&gt;&lt;item&gt;137&lt;/item&gt;&lt;item&gt;139&lt;/item&gt;&lt;item&gt;141&lt;/item&gt;&lt;/record-ids&gt;&lt;/item&gt;&lt;/Libraries&gt;"/>
  </w:docVars>
  <w:rsids>
    <w:rsidRoot w:val="00EA2155"/>
    <w:rsid w:val="00000C12"/>
    <w:rsid w:val="00001570"/>
    <w:rsid w:val="000024DD"/>
    <w:rsid w:val="00002612"/>
    <w:rsid w:val="000036C4"/>
    <w:rsid w:val="00003FDF"/>
    <w:rsid w:val="000042E2"/>
    <w:rsid w:val="000046E2"/>
    <w:rsid w:val="00004895"/>
    <w:rsid w:val="00004A7A"/>
    <w:rsid w:val="0000503C"/>
    <w:rsid w:val="00005256"/>
    <w:rsid w:val="00007163"/>
    <w:rsid w:val="000074BF"/>
    <w:rsid w:val="00010128"/>
    <w:rsid w:val="000107B9"/>
    <w:rsid w:val="00010B04"/>
    <w:rsid w:val="00010EE2"/>
    <w:rsid w:val="000110DC"/>
    <w:rsid w:val="00011168"/>
    <w:rsid w:val="000111A7"/>
    <w:rsid w:val="00011587"/>
    <w:rsid w:val="00011886"/>
    <w:rsid w:val="000124CC"/>
    <w:rsid w:val="000127D4"/>
    <w:rsid w:val="00012E33"/>
    <w:rsid w:val="0001465A"/>
    <w:rsid w:val="00016677"/>
    <w:rsid w:val="00016B02"/>
    <w:rsid w:val="00017AB3"/>
    <w:rsid w:val="00017BB1"/>
    <w:rsid w:val="000207CE"/>
    <w:rsid w:val="00023519"/>
    <w:rsid w:val="00023BD1"/>
    <w:rsid w:val="000252D3"/>
    <w:rsid w:val="000266BC"/>
    <w:rsid w:val="00026B1F"/>
    <w:rsid w:val="00026DEE"/>
    <w:rsid w:val="000278B3"/>
    <w:rsid w:val="00030F37"/>
    <w:rsid w:val="000314C6"/>
    <w:rsid w:val="00031AC9"/>
    <w:rsid w:val="00032A2E"/>
    <w:rsid w:val="00032A8B"/>
    <w:rsid w:val="000342A4"/>
    <w:rsid w:val="000347D2"/>
    <w:rsid w:val="0003530D"/>
    <w:rsid w:val="00035ACE"/>
    <w:rsid w:val="000361ED"/>
    <w:rsid w:val="00036390"/>
    <w:rsid w:val="000373BA"/>
    <w:rsid w:val="000378CF"/>
    <w:rsid w:val="00037BF0"/>
    <w:rsid w:val="0004072A"/>
    <w:rsid w:val="000427FB"/>
    <w:rsid w:val="00042BD4"/>
    <w:rsid w:val="00042CDD"/>
    <w:rsid w:val="0004384D"/>
    <w:rsid w:val="000442BA"/>
    <w:rsid w:val="00044DAD"/>
    <w:rsid w:val="00044FB4"/>
    <w:rsid w:val="000452D8"/>
    <w:rsid w:val="00046543"/>
    <w:rsid w:val="0004687E"/>
    <w:rsid w:val="000468E3"/>
    <w:rsid w:val="00047B55"/>
    <w:rsid w:val="000506B3"/>
    <w:rsid w:val="00050B40"/>
    <w:rsid w:val="00050F0E"/>
    <w:rsid w:val="000534B9"/>
    <w:rsid w:val="000543CE"/>
    <w:rsid w:val="00055781"/>
    <w:rsid w:val="000562BF"/>
    <w:rsid w:val="00056511"/>
    <w:rsid w:val="00057897"/>
    <w:rsid w:val="00060937"/>
    <w:rsid w:val="00060A25"/>
    <w:rsid w:val="00060F7D"/>
    <w:rsid w:val="000619CB"/>
    <w:rsid w:val="00062EE5"/>
    <w:rsid w:val="000654AB"/>
    <w:rsid w:val="000654AC"/>
    <w:rsid w:val="0006637D"/>
    <w:rsid w:val="00070DCE"/>
    <w:rsid w:val="00071380"/>
    <w:rsid w:val="000715A1"/>
    <w:rsid w:val="000718F9"/>
    <w:rsid w:val="00071B70"/>
    <w:rsid w:val="0007230A"/>
    <w:rsid w:val="000726A8"/>
    <w:rsid w:val="000726D2"/>
    <w:rsid w:val="0007301A"/>
    <w:rsid w:val="0007375F"/>
    <w:rsid w:val="00073B4C"/>
    <w:rsid w:val="00073BB7"/>
    <w:rsid w:val="00074ADA"/>
    <w:rsid w:val="00074E30"/>
    <w:rsid w:val="00075386"/>
    <w:rsid w:val="00076491"/>
    <w:rsid w:val="000801FB"/>
    <w:rsid w:val="00081796"/>
    <w:rsid w:val="00083A44"/>
    <w:rsid w:val="0008418A"/>
    <w:rsid w:val="00085D91"/>
    <w:rsid w:val="00086757"/>
    <w:rsid w:val="00090043"/>
    <w:rsid w:val="00090409"/>
    <w:rsid w:val="00090613"/>
    <w:rsid w:val="00091DBD"/>
    <w:rsid w:val="0009221A"/>
    <w:rsid w:val="0009256D"/>
    <w:rsid w:val="00092CD1"/>
    <w:rsid w:val="0009381E"/>
    <w:rsid w:val="000940BB"/>
    <w:rsid w:val="00094342"/>
    <w:rsid w:val="00094662"/>
    <w:rsid w:val="000947FC"/>
    <w:rsid w:val="00094A18"/>
    <w:rsid w:val="00095CA8"/>
    <w:rsid w:val="00096014"/>
    <w:rsid w:val="000966D4"/>
    <w:rsid w:val="0009698C"/>
    <w:rsid w:val="0009749C"/>
    <w:rsid w:val="00097694"/>
    <w:rsid w:val="000A00AC"/>
    <w:rsid w:val="000A0D7E"/>
    <w:rsid w:val="000A11CB"/>
    <w:rsid w:val="000A155C"/>
    <w:rsid w:val="000A170F"/>
    <w:rsid w:val="000A17AD"/>
    <w:rsid w:val="000A1B43"/>
    <w:rsid w:val="000A2427"/>
    <w:rsid w:val="000A2E23"/>
    <w:rsid w:val="000A3361"/>
    <w:rsid w:val="000A3642"/>
    <w:rsid w:val="000A3669"/>
    <w:rsid w:val="000A3F26"/>
    <w:rsid w:val="000A43CF"/>
    <w:rsid w:val="000A460D"/>
    <w:rsid w:val="000A508A"/>
    <w:rsid w:val="000A5243"/>
    <w:rsid w:val="000A5669"/>
    <w:rsid w:val="000A580F"/>
    <w:rsid w:val="000A5C03"/>
    <w:rsid w:val="000A6A01"/>
    <w:rsid w:val="000A6E31"/>
    <w:rsid w:val="000A6EB1"/>
    <w:rsid w:val="000A6FC8"/>
    <w:rsid w:val="000A71C5"/>
    <w:rsid w:val="000A7B1F"/>
    <w:rsid w:val="000A7C46"/>
    <w:rsid w:val="000A7D01"/>
    <w:rsid w:val="000A7FE7"/>
    <w:rsid w:val="000B01E6"/>
    <w:rsid w:val="000B042D"/>
    <w:rsid w:val="000B0C56"/>
    <w:rsid w:val="000B1184"/>
    <w:rsid w:val="000B137A"/>
    <w:rsid w:val="000B157B"/>
    <w:rsid w:val="000B1C09"/>
    <w:rsid w:val="000B49D6"/>
    <w:rsid w:val="000B63AE"/>
    <w:rsid w:val="000B642A"/>
    <w:rsid w:val="000B78D8"/>
    <w:rsid w:val="000B7BFF"/>
    <w:rsid w:val="000C13FA"/>
    <w:rsid w:val="000C2DBC"/>
    <w:rsid w:val="000C3EE3"/>
    <w:rsid w:val="000C4D7D"/>
    <w:rsid w:val="000C5640"/>
    <w:rsid w:val="000D04A7"/>
    <w:rsid w:val="000D0589"/>
    <w:rsid w:val="000D082F"/>
    <w:rsid w:val="000D0D6A"/>
    <w:rsid w:val="000D2548"/>
    <w:rsid w:val="000D2963"/>
    <w:rsid w:val="000D2B82"/>
    <w:rsid w:val="000D2BB2"/>
    <w:rsid w:val="000D37B6"/>
    <w:rsid w:val="000D388A"/>
    <w:rsid w:val="000D3923"/>
    <w:rsid w:val="000D784E"/>
    <w:rsid w:val="000D7B4C"/>
    <w:rsid w:val="000D7B5E"/>
    <w:rsid w:val="000E0296"/>
    <w:rsid w:val="000E0462"/>
    <w:rsid w:val="000E0FD6"/>
    <w:rsid w:val="000E1C7F"/>
    <w:rsid w:val="000E2581"/>
    <w:rsid w:val="000E2D4C"/>
    <w:rsid w:val="000E3827"/>
    <w:rsid w:val="000E39FC"/>
    <w:rsid w:val="000E4714"/>
    <w:rsid w:val="000E4CFA"/>
    <w:rsid w:val="000E536C"/>
    <w:rsid w:val="000E64CD"/>
    <w:rsid w:val="000E79C5"/>
    <w:rsid w:val="000F2FFD"/>
    <w:rsid w:val="000F3071"/>
    <w:rsid w:val="000F35CF"/>
    <w:rsid w:val="000F4C81"/>
    <w:rsid w:val="000F53EA"/>
    <w:rsid w:val="000F567F"/>
    <w:rsid w:val="000F6278"/>
    <w:rsid w:val="000F6324"/>
    <w:rsid w:val="000F6327"/>
    <w:rsid w:val="000F6569"/>
    <w:rsid w:val="001005F6"/>
    <w:rsid w:val="00101687"/>
    <w:rsid w:val="0010197A"/>
    <w:rsid w:val="00102730"/>
    <w:rsid w:val="00102E82"/>
    <w:rsid w:val="00103225"/>
    <w:rsid w:val="00104F63"/>
    <w:rsid w:val="001050B4"/>
    <w:rsid w:val="001055C5"/>
    <w:rsid w:val="00105751"/>
    <w:rsid w:val="001063F2"/>
    <w:rsid w:val="00106797"/>
    <w:rsid w:val="0010775A"/>
    <w:rsid w:val="00107B57"/>
    <w:rsid w:val="001102BC"/>
    <w:rsid w:val="00110EA6"/>
    <w:rsid w:val="00112A62"/>
    <w:rsid w:val="00112FFE"/>
    <w:rsid w:val="00114378"/>
    <w:rsid w:val="00115198"/>
    <w:rsid w:val="00115F90"/>
    <w:rsid w:val="00116285"/>
    <w:rsid w:val="00116829"/>
    <w:rsid w:val="0011700E"/>
    <w:rsid w:val="00117CEF"/>
    <w:rsid w:val="00117FE9"/>
    <w:rsid w:val="00120163"/>
    <w:rsid w:val="00120769"/>
    <w:rsid w:val="00120B4F"/>
    <w:rsid w:val="00121552"/>
    <w:rsid w:val="0012197B"/>
    <w:rsid w:val="0012337A"/>
    <w:rsid w:val="00123769"/>
    <w:rsid w:val="00124793"/>
    <w:rsid w:val="001248CD"/>
    <w:rsid w:val="0012543F"/>
    <w:rsid w:val="001258F0"/>
    <w:rsid w:val="00125961"/>
    <w:rsid w:val="00125B35"/>
    <w:rsid w:val="001269CB"/>
    <w:rsid w:val="001276B7"/>
    <w:rsid w:val="00127E75"/>
    <w:rsid w:val="0013005F"/>
    <w:rsid w:val="001302CE"/>
    <w:rsid w:val="00131E5D"/>
    <w:rsid w:val="00132428"/>
    <w:rsid w:val="00132ADC"/>
    <w:rsid w:val="00133B46"/>
    <w:rsid w:val="00133B4F"/>
    <w:rsid w:val="00134685"/>
    <w:rsid w:val="001347EB"/>
    <w:rsid w:val="00134A55"/>
    <w:rsid w:val="00134DB2"/>
    <w:rsid w:val="00135CBE"/>
    <w:rsid w:val="00137665"/>
    <w:rsid w:val="00140416"/>
    <w:rsid w:val="0014059D"/>
    <w:rsid w:val="001415FA"/>
    <w:rsid w:val="00141C6B"/>
    <w:rsid w:val="00142271"/>
    <w:rsid w:val="0014380F"/>
    <w:rsid w:val="00143DCF"/>
    <w:rsid w:val="0014534A"/>
    <w:rsid w:val="001457CE"/>
    <w:rsid w:val="00145BC4"/>
    <w:rsid w:val="00145C31"/>
    <w:rsid w:val="00145E8C"/>
    <w:rsid w:val="00146188"/>
    <w:rsid w:val="0014625B"/>
    <w:rsid w:val="00146A05"/>
    <w:rsid w:val="00146C3E"/>
    <w:rsid w:val="0014755B"/>
    <w:rsid w:val="00147895"/>
    <w:rsid w:val="0014790C"/>
    <w:rsid w:val="00150628"/>
    <w:rsid w:val="001517D0"/>
    <w:rsid w:val="00151D16"/>
    <w:rsid w:val="0015237F"/>
    <w:rsid w:val="0015239F"/>
    <w:rsid w:val="00152B04"/>
    <w:rsid w:val="0015308A"/>
    <w:rsid w:val="00153CFA"/>
    <w:rsid w:val="00154980"/>
    <w:rsid w:val="00154B95"/>
    <w:rsid w:val="001552B6"/>
    <w:rsid w:val="0015566C"/>
    <w:rsid w:val="00155D39"/>
    <w:rsid w:val="00155D68"/>
    <w:rsid w:val="00157A40"/>
    <w:rsid w:val="001614AE"/>
    <w:rsid w:val="0016176B"/>
    <w:rsid w:val="001617B7"/>
    <w:rsid w:val="00161D90"/>
    <w:rsid w:val="001621AB"/>
    <w:rsid w:val="00163868"/>
    <w:rsid w:val="0016480A"/>
    <w:rsid w:val="00165335"/>
    <w:rsid w:val="001653C8"/>
    <w:rsid w:val="00165F9C"/>
    <w:rsid w:val="00166730"/>
    <w:rsid w:val="001667A9"/>
    <w:rsid w:val="001671F4"/>
    <w:rsid w:val="00167DE8"/>
    <w:rsid w:val="00170ABE"/>
    <w:rsid w:val="00170C7E"/>
    <w:rsid w:val="0017154F"/>
    <w:rsid w:val="00171AF5"/>
    <w:rsid w:val="00172833"/>
    <w:rsid w:val="00173D54"/>
    <w:rsid w:val="001742D9"/>
    <w:rsid w:val="00176427"/>
    <w:rsid w:val="00176B36"/>
    <w:rsid w:val="0017739E"/>
    <w:rsid w:val="001800E3"/>
    <w:rsid w:val="00181DA2"/>
    <w:rsid w:val="001823CD"/>
    <w:rsid w:val="00182713"/>
    <w:rsid w:val="00183302"/>
    <w:rsid w:val="00183760"/>
    <w:rsid w:val="00184D56"/>
    <w:rsid w:val="00184EE4"/>
    <w:rsid w:val="001856FA"/>
    <w:rsid w:val="00185A57"/>
    <w:rsid w:val="00185BCD"/>
    <w:rsid w:val="001861C0"/>
    <w:rsid w:val="001864B6"/>
    <w:rsid w:val="00187677"/>
    <w:rsid w:val="001902BB"/>
    <w:rsid w:val="00191682"/>
    <w:rsid w:val="00191C78"/>
    <w:rsid w:val="001933E8"/>
    <w:rsid w:val="00193B6B"/>
    <w:rsid w:val="00194192"/>
    <w:rsid w:val="0019443C"/>
    <w:rsid w:val="00194AA9"/>
    <w:rsid w:val="00194F9F"/>
    <w:rsid w:val="00195D7E"/>
    <w:rsid w:val="00196C4E"/>
    <w:rsid w:val="001A02A4"/>
    <w:rsid w:val="001A06A1"/>
    <w:rsid w:val="001A1206"/>
    <w:rsid w:val="001A1D29"/>
    <w:rsid w:val="001A1DEE"/>
    <w:rsid w:val="001A3BC3"/>
    <w:rsid w:val="001A3DD2"/>
    <w:rsid w:val="001A4276"/>
    <w:rsid w:val="001A572D"/>
    <w:rsid w:val="001A60EC"/>
    <w:rsid w:val="001A643D"/>
    <w:rsid w:val="001A6C66"/>
    <w:rsid w:val="001A7076"/>
    <w:rsid w:val="001A744C"/>
    <w:rsid w:val="001B00EE"/>
    <w:rsid w:val="001B028D"/>
    <w:rsid w:val="001B02DC"/>
    <w:rsid w:val="001B1292"/>
    <w:rsid w:val="001B160C"/>
    <w:rsid w:val="001B269E"/>
    <w:rsid w:val="001B2D3E"/>
    <w:rsid w:val="001B2FE9"/>
    <w:rsid w:val="001B3584"/>
    <w:rsid w:val="001B3F1D"/>
    <w:rsid w:val="001B44BE"/>
    <w:rsid w:val="001B4973"/>
    <w:rsid w:val="001B5B97"/>
    <w:rsid w:val="001B648F"/>
    <w:rsid w:val="001B6CDE"/>
    <w:rsid w:val="001B7117"/>
    <w:rsid w:val="001B725B"/>
    <w:rsid w:val="001C026D"/>
    <w:rsid w:val="001C04FB"/>
    <w:rsid w:val="001C08C4"/>
    <w:rsid w:val="001C0A32"/>
    <w:rsid w:val="001C0B9A"/>
    <w:rsid w:val="001C25D5"/>
    <w:rsid w:val="001C285B"/>
    <w:rsid w:val="001C458D"/>
    <w:rsid w:val="001C4C0F"/>
    <w:rsid w:val="001C4E4E"/>
    <w:rsid w:val="001C4E6E"/>
    <w:rsid w:val="001C560A"/>
    <w:rsid w:val="001C63E9"/>
    <w:rsid w:val="001C6E92"/>
    <w:rsid w:val="001C7B72"/>
    <w:rsid w:val="001D01EB"/>
    <w:rsid w:val="001D14E5"/>
    <w:rsid w:val="001D20DC"/>
    <w:rsid w:val="001D2BB1"/>
    <w:rsid w:val="001D2E89"/>
    <w:rsid w:val="001D35A8"/>
    <w:rsid w:val="001D3775"/>
    <w:rsid w:val="001D3D2F"/>
    <w:rsid w:val="001D4AB5"/>
    <w:rsid w:val="001D5474"/>
    <w:rsid w:val="001D5483"/>
    <w:rsid w:val="001D58D4"/>
    <w:rsid w:val="001D5D8B"/>
    <w:rsid w:val="001D5DE1"/>
    <w:rsid w:val="001D5E0E"/>
    <w:rsid w:val="001E0096"/>
    <w:rsid w:val="001E0372"/>
    <w:rsid w:val="001E0C34"/>
    <w:rsid w:val="001E120A"/>
    <w:rsid w:val="001E185D"/>
    <w:rsid w:val="001E22C4"/>
    <w:rsid w:val="001E2DE5"/>
    <w:rsid w:val="001E31B2"/>
    <w:rsid w:val="001E35BA"/>
    <w:rsid w:val="001E3633"/>
    <w:rsid w:val="001E390D"/>
    <w:rsid w:val="001E39D7"/>
    <w:rsid w:val="001E4618"/>
    <w:rsid w:val="001E4F86"/>
    <w:rsid w:val="001E5886"/>
    <w:rsid w:val="001E5B2A"/>
    <w:rsid w:val="001E76CA"/>
    <w:rsid w:val="001E7FF7"/>
    <w:rsid w:val="001F109C"/>
    <w:rsid w:val="001F1477"/>
    <w:rsid w:val="001F16F3"/>
    <w:rsid w:val="001F2DCF"/>
    <w:rsid w:val="001F30B0"/>
    <w:rsid w:val="001F3183"/>
    <w:rsid w:val="001F3354"/>
    <w:rsid w:val="001F34B0"/>
    <w:rsid w:val="001F3618"/>
    <w:rsid w:val="001F3D22"/>
    <w:rsid w:val="001F3DF1"/>
    <w:rsid w:val="001F4385"/>
    <w:rsid w:val="001F48E1"/>
    <w:rsid w:val="001F4FE9"/>
    <w:rsid w:val="001F687C"/>
    <w:rsid w:val="001F7C6D"/>
    <w:rsid w:val="002007C3"/>
    <w:rsid w:val="002013C7"/>
    <w:rsid w:val="002013F2"/>
    <w:rsid w:val="00201828"/>
    <w:rsid w:val="00201CA7"/>
    <w:rsid w:val="00201D56"/>
    <w:rsid w:val="00203032"/>
    <w:rsid w:val="0020373D"/>
    <w:rsid w:val="00203A24"/>
    <w:rsid w:val="00203A44"/>
    <w:rsid w:val="0020438C"/>
    <w:rsid w:val="00205AE9"/>
    <w:rsid w:val="0020611C"/>
    <w:rsid w:val="002061F4"/>
    <w:rsid w:val="00206543"/>
    <w:rsid w:val="0020680C"/>
    <w:rsid w:val="00207C87"/>
    <w:rsid w:val="00207CBC"/>
    <w:rsid w:val="002115C4"/>
    <w:rsid w:val="00211AC8"/>
    <w:rsid w:val="00211C73"/>
    <w:rsid w:val="00211C8C"/>
    <w:rsid w:val="00212818"/>
    <w:rsid w:val="002129FC"/>
    <w:rsid w:val="00213A43"/>
    <w:rsid w:val="00213F7F"/>
    <w:rsid w:val="00214DF3"/>
    <w:rsid w:val="002156BF"/>
    <w:rsid w:val="00215972"/>
    <w:rsid w:val="002159EB"/>
    <w:rsid w:val="00215C2D"/>
    <w:rsid w:val="00215ECE"/>
    <w:rsid w:val="00217294"/>
    <w:rsid w:val="002206A6"/>
    <w:rsid w:val="002208FA"/>
    <w:rsid w:val="00220A5D"/>
    <w:rsid w:val="00220CD4"/>
    <w:rsid w:val="0022183A"/>
    <w:rsid w:val="00221BB2"/>
    <w:rsid w:val="00222205"/>
    <w:rsid w:val="0022255C"/>
    <w:rsid w:val="00222E9F"/>
    <w:rsid w:val="00223BC0"/>
    <w:rsid w:val="002246A6"/>
    <w:rsid w:val="00224817"/>
    <w:rsid w:val="00224B2E"/>
    <w:rsid w:val="002256CB"/>
    <w:rsid w:val="002260EA"/>
    <w:rsid w:val="00227B6B"/>
    <w:rsid w:val="00227B7F"/>
    <w:rsid w:val="00230621"/>
    <w:rsid w:val="00231357"/>
    <w:rsid w:val="00232186"/>
    <w:rsid w:val="002322B5"/>
    <w:rsid w:val="00232350"/>
    <w:rsid w:val="00232810"/>
    <w:rsid w:val="002337B1"/>
    <w:rsid w:val="00234B38"/>
    <w:rsid w:val="00234BC7"/>
    <w:rsid w:val="00234D6F"/>
    <w:rsid w:val="002357EC"/>
    <w:rsid w:val="00235835"/>
    <w:rsid w:val="00235C1E"/>
    <w:rsid w:val="002368BC"/>
    <w:rsid w:val="00236D3B"/>
    <w:rsid w:val="0023711E"/>
    <w:rsid w:val="002402AE"/>
    <w:rsid w:val="002404BF"/>
    <w:rsid w:val="0024129E"/>
    <w:rsid w:val="00241C29"/>
    <w:rsid w:val="00242C48"/>
    <w:rsid w:val="00242F98"/>
    <w:rsid w:val="00245ADF"/>
    <w:rsid w:val="00251BC8"/>
    <w:rsid w:val="00251EE7"/>
    <w:rsid w:val="00252A3A"/>
    <w:rsid w:val="00253754"/>
    <w:rsid w:val="00253D94"/>
    <w:rsid w:val="00254933"/>
    <w:rsid w:val="00254B76"/>
    <w:rsid w:val="00255823"/>
    <w:rsid w:val="00255A84"/>
    <w:rsid w:val="00255F3C"/>
    <w:rsid w:val="00256CE4"/>
    <w:rsid w:val="0025721C"/>
    <w:rsid w:val="002573C5"/>
    <w:rsid w:val="002576DF"/>
    <w:rsid w:val="00260EF6"/>
    <w:rsid w:val="00262B74"/>
    <w:rsid w:val="00263EFF"/>
    <w:rsid w:val="002644D7"/>
    <w:rsid w:val="00265B47"/>
    <w:rsid w:val="002660F3"/>
    <w:rsid w:val="0027047F"/>
    <w:rsid w:val="00270D44"/>
    <w:rsid w:val="00271732"/>
    <w:rsid w:val="00271CB5"/>
    <w:rsid w:val="00271DB6"/>
    <w:rsid w:val="00273686"/>
    <w:rsid w:val="00274D3F"/>
    <w:rsid w:val="00275C01"/>
    <w:rsid w:val="002765A8"/>
    <w:rsid w:val="00276CED"/>
    <w:rsid w:val="00277D2D"/>
    <w:rsid w:val="00281E13"/>
    <w:rsid w:val="00282BEB"/>
    <w:rsid w:val="00282DBB"/>
    <w:rsid w:val="0028306F"/>
    <w:rsid w:val="002831CE"/>
    <w:rsid w:val="00283639"/>
    <w:rsid w:val="002837C1"/>
    <w:rsid w:val="00283F01"/>
    <w:rsid w:val="00283F9D"/>
    <w:rsid w:val="002843EA"/>
    <w:rsid w:val="0028497B"/>
    <w:rsid w:val="0028609C"/>
    <w:rsid w:val="0028639B"/>
    <w:rsid w:val="00286B68"/>
    <w:rsid w:val="00286C4F"/>
    <w:rsid w:val="00286D61"/>
    <w:rsid w:val="00287417"/>
    <w:rsid w:val="00287440"/>
    <w:rsid w:val="00293506"/>
    <w:rsid w:val="00293603"/>
    <w:rsid w:val="00293BB8"/>
    <w:rsid w:val="00293D76"/>
    <w:rsid w:val="00293DC8"/>
    <w:rsid w:val="00294168"/>
    <w:rsid w:val="00294680"/>
    <w:rsid w:val="0029497D"/>
    <w:rsid w:val="00294EC1"/>
    <w:rsid w:val="002956B3"/>
    <w:rsid w:val="002965FD"/>
    <w:rsid w:val="002969D8"/>
    <w:rsid w:val="002A0282"/>
    <w:rsid w:val="002A142F"/>
    <w:rsid w:val="002A1969"/>
    <w:rsid w:val="002A2038"/>
    <w:rsid w:val="002A2695"/>
    <w:rsid w:val="002A3784"/>
    <w:rsid w:val="002A5104"/>
    <w:rsid w:val="002A625E"/>
    <w:rsid w:val="002A66AA"/>
    <w:rsid w:val="002A6E3B"/>
    <w:rsid w:val="002A7186"/>
    <w:rsid w:val="002A7920"/>
    <w:rsid w:val="002B00A4"/>
    <w:rsid w:val="002B0841"/>
    <w:rsid w:val="002B0F56"/>
    <w:rsid w:val="002B283B"/>
    <w:rsid w:val="002B30A2"/>
    <w:rsid w:val="002B3B4A"/>
    <w:rsid w:val="002B4FBB"/>
    <w:rsid w:val="002B5B5A"/>
    <w:rsid w:val="002B651D"/>
    <w:rsid w:val="002B7271"/>
    <w:rsid w:val="002B7711"/>
    <w:rsid w:val="002B788E"/>
    <w:rsid w:val="002C0763"/>
    <w:rsid w:val="002C0921"/>
    <w:rsid w:val="002C0BF9"/>
    <w:rsid w:val="002C10EE"/>
    <w:rsid w:val="002C123F"/>
    <w:rsid w:val="002C17A4"/>
    <w:rsid w:val="002C1AF1"/>
    <w:rsid w:val="002C3BF8"/>
    <w:rsid w:val="002C3CC8"/>
    <w:rsid w:val="002C4738"/>
    <w:rsid w:val="002C5F2F"/>
    <w:rsid w:val="002C6347"/>
    <w:rsid w:val="002C63A6"/>
    <w:rsid w:val="002C660A"/>
    <w:rsid w:val="002C66FB"/>
    <w:rsid w:val="002C7034"/>
    <w:rsid w:val="002C75FC"/>
    <w:rsid w:val="002D027C"/>
    <w:rsid w:val="002D1049"/>
    <w:rsid w:val="002D14A1"/>
    <w:rsid w:val="002D2139"/>
    <w:rsid w:val="002D2D21"/>
    <w:rsid w:val="002D40DC"/>
    <w:rsid w:val="002D4FAD"/>
    <w:rsid w:val="002D517D"/>
    <w:rsid w:val="002D585F"/>
    <w:rsid w:val="002D5A47"/>
    <w:rsid w:val="002D5FB8"/>
    <w:rsid w:val="002D6B37"/>
    <w:rsid w:val="002D6F62"/>
    <w:rsid w:val="002D7C42"/>
    <w:rsid w:val="002E0174"/>
    <w:rsid w:val="002E13E7"/>
    <w:rsid w:val="002E1E49"/>
    <w:rsid w:val="002E205A"/>
    <w:rsid w:val="002E22AA"/>
    <w:rsid w:val="002E28CC"/>
    <w:rsid w:val="002E29A1"/>
    <w:rsid w:val="002E304C"/>
    <w:rsid w:val="002E33EE"/>
    <w:rsid w:val="002E41D8"/>
    <w:rsid w:val="002E4486"/>
    <w:rsid w:val="002E4A22"/>
    <w:rsid w:val="002E511C"/>
    <w:rsid w:val="002E5ED9"/>
    <w:rsid w:val="002E774D"/>
    <w:rsid w:val="002F0460"/>
    <w:rsid w:val="002F06EF"/>
    <w:rsid w:val="002F0A92"/>
    <w:rsid w:val="002F10B0"/>
    <w:rsid w:val="002F117B"/>
    <w:rsid w:val="002F21CE"/>
    <w:rsid w:val="002F2A1D"/>
    <w:rsid w:val="002F31FF"/>
    <w:rsid w:val="002F32A9"/>
    <w:rsid w:val="002F484D"/>
    <w:rsid w:val="002F4989"/>
    <w:rsid w:val="002F4C41"/>
    <w:rsid w:val="002F5637"/>
    <w:rsid w:val="003008F1"/>
    <w:rsid w:val="003012FF"/>
    <w:rsid w:val="0030141F"/>
    <w:rsid w:val="003019E4"/>
    <w:rsid w:val="003020DD"/>
    <w:rsid w:val="00302C18"/>
    <w:rsid w:val="00302E22"/>
    <w:rsid w:val="003038A4"/>
    <w:rsid w:val="003039C3"/>
    <w:rsid w:val="00303FBE"/>
    <w:rsid w:val="00304E10"/>
    <w:rsid w:val="00304F3B"/>
    <w:rsid w:val="003054B5"/>
    <w:rsid w:val="00305745"/>
    <w:rsid w:val="00305AE3"/>
    <w:rsid w:val="00305E56"/>
    <w:rsid w:val="00306A8C"/>
    <w:rsid w:val="00306DA9"/>
    <w:rsid w:val="00306E16"/>
    <w:rsid w:val="00307084"/>
    <w:rsid w:val="003101F1"/>
    <w:rsid w:val="003113B5"/>
    <w:rsid w:val="00311C82"/>
    <w:rsid w:val="003124D3"/>
    <w:rsid w:val="00313D94"/>
    <w:rsid w:val="00313FCD"/>
    <w:rsid w:val="003146CA"/>
    <w:rsid w:val="00314ECB"/>
    <w:rsid w:val="00315814"/>
    <w:rsid w:val="00315C0D"/>
    <w:rsid w:val="00316275"/>
    <w:rsid w:val="0031637E"/>
    <w:rsid w:val="00316576"/>
    <w:rsid w:val="0031779C"/>
    <w:rsid w:val="0032074C"/>
    <w:rsid w:val="00320CF4"/>
    <w:rsid w:val="00320DE4"/>
    <w:rsid w:val="00321877"/>
    <w:rsid w:val="00321BE8"/>
    <w:rsid w:val="00321DC7"/>
    <w:rsid w:val="00322737"/>
    <w:rsid w:val="0032507C"/>
    <w:rsid w:val="00326505"/>
    <w:rsid w:val="0032680B"/>
    <w:rsid w:val="0032682A"/>
    <w:rsid w:val="00326CF5"/>
    <w:rsid w:val="00326E14"/>
    <w:rsid w:val="00330D6D"/>
    <w:rsid w:val="00330F28"/>
    <w:rsid w:val="003312A4"/>
    <w:rsid w:val="003319DE"/>
    <w:rsid w:val="00332D36"/>
    <w:rsid w:val="00332EFC"/>
    <w:rsid w:val="00332FCB"/>
    <w:rsid w:val="00334002"/>
    <w:rsid w:val="00334F49"/>
    <w:rsid w:val="00335663"/>
    <w:rsid w:val="00335BE3"/>
    <w:rsid w:val="00335EAD"/>
    <w:rsid w:val="00336192"/>
    <w:rsid w:val="00336F3A"/>
    <w:rsid w:val="00337B71"/>
    <w:rsid w:val="00340345"/>
    <w:rsid w:val="00341DFD"/>
    <w:rsid w:val="00342AD5"/>
    <w:rsid w:val="00343447"/>
    <w:rsid w:val="00344714"/>
    <w:rsid w:val="003447DB"/>
    <w:rsid w:val="00344B4E"/>
    <w:rsid w:val="0034510B"/>
    <w:rsid w:val="00345184"/>
    <w:rsid w:val="00345A95"/>
    <w:rsid w:val="00345D74"/>
    <w:rsid w:val="00346B17"/>
    <w:rsid w:val="00347709"/>
    <w:rsid w:val="00347893"/>
    <w:rsid w:val="00350537"/>
    <w:rsid w:val="003523CC"/>
    <w:rsid w:val="00352425"/>
    <w:rsid w:val="003528EC"/>
    <w:rsid w:val="00352923"/>
    <w:rsid w:val="00353294"/>
    <w:rsid w:val="00353E18"/>
    <w:rsid w:val="00354A26"/>
    <w:rsid w:val="003552E5"/>
    <w:rsid w:val="00355F19"/>
    <w:rsid w:val="00356EAD"/>
    <w:rsid w:val="003604AE"/>
    <w:rsid w:val="00361A8B"/>
    <w:rsid w:val="003635C7"/>
    <w:rsid w:val="003639A4"/>
    <w:rsid w:val="003640BD"/>
    <w:rsid w:val="00364817"/>
    <w:rsid w:val="00365049"/>
    <w:rsid w:val="00366DB1"/>
    <w:rsid w:val="00366E91"/>
    <w:rsid w:val="0037074F"/>
    <w:rsid w:val="00370EF4"/>
    <w:rsid w:val="00371416"/>
    <w:rsid w:val="003714DD"/>
    <w:rsid w:val="00371F8E"/>
    <w:rsid w:val="003722C3"/>
    <w:rsid w:val="0037339A"/>
    <w:rsid w:val="00373610"/>
    <w:rsid w:val="003738D9"/>
    <w:rsid w:val="00374D6E"/>
    <w:rsid w:val="00374DA1"/>
    <w:rsid w:val="0037511B"/>
    <w:rsid w:val="003759FF"/>
    <w:rsid w:val="00375B1C"/>
    <w:rsid w:val="00375F65"/>
    <w:rsid w:val="00376215"/>
    <w:rsid w:val="0037708F"/>
    <w:rsid w:val="003776FF"/>
    <w:rsid w:val="00377D29"/>
    <w:rsid w:val="00377E0D"/>
    <w:rsid w:val="0038125E"/>
    <w:rsid w:val="00381A1A"/>
    <w:rsid w:val="00383819"/>
    <w:rsid w:val="0038388B"/>
    <w:rsid w:val="00383A37"/>
    <w:rsid w:val="00383BEA"/>
    <w:rsid w:val="00383CC9"/>
    <w:rsid w:val="00384CE6"/>
    <w:rsid w:val="00385AAB"/>
    <w:rsid w:val="00386FA8"/>
    <w:rsid w:val="003877DB"/>
    <w:rsid w:val="00387E1D"/>
    <w:rsid w:val="00390A7D"/>
    <w:rsid w:val="003912CA"/>
    <w:rsid w:val="003916CE"/>
    <w:rsid w:val="00391B47"/>
    <w:rsid w:val="00391D51"/>
    <w:rsid w:val="00392FF3"/>
    <w:rsid w:val="00394050"/>
    <w:rsid w:val="003940D9"/>
    <w:rsid w:val="003941C3"/>
    <w:rsid w:val="003948BC"/>
    <w:rsid w:val="003948F2"/>
    <w:rsid w:val="00394DA5"/>
    <w:rsid w:val="00394F24"/>
    <w:rsid w:val="00395036"/>
    <w:rsid w:val="003951C4"/>
    <w:rsid w:val="00395558"/>
    <w:rsid w:val="00395F26"/>
    <w:rsid w:val="0039696D"/>
    <w:rsid w:val="00396D53"/>
    <w:rsid w:val="0039713A"/>
    <w:rsid w:val="00397F83"/>
    <w:rsid w:val="003A0298"/>
    <w:rsid w:val="003A0796"/>
    <w:rsid w:val="003A1265"/>
    <w:rsid w:val="003A1B66"/>
    <w:rsid w:val="003A3633"/>
    <w:rsid w:val="003A3D0A"/>
    <w:rsid w:val="003A4904"/>
    <w:rsid w:val="003A53CD"/>
    <w:rsid w:val="003A5466"/>
    <w:rsid w:val="003A6A5C"/>
    <w:rsid w:val="003A6A6C"/>
    <w:rsid w:val="003A6B5B"/>
    <w:rsid w:val="003A7759"/>
    <w:rsid w:val="003A794C"/>
    <w:rsid w:val="003B0788"/>
    <w:rsid w:val="003B10BF"/>
    <w:rsid w:val="003B34DC"/>
    <w:rsid w:val="003B358D"/>
    <w:rsid w:val="003B35EA"/>
    <w:rsid w:val="003B3EAA"/>
    <w:rsid w:val="003B4353"/>
    <w:rsid w:val="003B4CFD"/>
    <w:rsid w:val="003B516E"/>
    <w:rsid w:val="003B5CA1"/>
    <w:rsid w:val="003B64F8"/>
    <w:rsid w:val="003B67CA"/>
    <w:rsid w:val="003B760F"/>
    <w:rsid w:val="003B783D"/>
    <w:rsid w:val="003C07CB"/>
    <w:rsid w:val="003C24EF"/>
    <w:rsid w:val="003C2B5E"/>
    <w:rsid w:val="003C3AB6"/>
    <w:rsid w:val="003C3B12"/>
    <w:rsid w:val="003C3DF7"/>
    <w:rsid w:val="003C4417"/>
    <w:rsid w:val="003C448A"/>
    <w:rsid w:val="003C47E5"/>
    <w:rsid w:val="003C4B22"/>
    <w:rsid w:val="003C5B4D"/>
    <w:rsid w:val="003C5D95"/>
    <w:rsid w:val="003C6330"/>
    <w:rsid w:val="003C6C70"/>
    <w:rsid w:val="003C7392"/>
    <w:rsid w:val="003C7958"/>
    <w:rsid w:val="003D1B33"/>
    <w:rsid w:val="003D1F61"/>
    <w:rsid w:val="003D3CC1"/>
    <w:rsid w:val="003D444B"/>
    <w:rsid w:val="003D4C4B"/>
    <w:rsid w:val="003D5479"/>
    <w:rsid w:val="003D5736"/>
    <w:rsid w:val="003D6E58"/>
    <w:rsid w:val="003D7664"/>
    <w:rsid w:val="003D7722"/>
    <w:rsid w:val="003D7727"/>
    <w:rsid w:val="003E03A8"/>
    <w:rsid w:val="003E04BA"/>
    <w:rsid w:val="003E06B9"/>
    <w:rsid w:val="003E0AE2"/>
    <w:rsid w:val="003E0C8D"/>
    <w:rsid w:val="003E0F94"/>
    <w:rsid w:val="003E1200"/>
    <w:rsid w:val="003E1C84"/>
    <w:rsid w:val="003E2099"/>
    <w:rsid w:val="003E26E1"/>
    <w:rsid w:val="003E29A6"/>
    <w:rsid w:val="003E30E3"/>
    <w:rsid w:val="003E3780"/>
    <w:rsid w:val="003E41C6"/>
    <w:rsid w:val="003E56F4"/>
    <w:rsid w:val="003E6251"/>
    <w:rsid w:val="003E62F1"/>
    <w:rsid w:val="003E69E3"/>
    <w:rsid w:val="003E79E1"/>
    <w:rsid w:val="003F0159"/>
    <w:rsid w:val="003F037F"/>
    <w:rsid w:val="003F06C7"/>
    <w:rsid w:val="003F0A8A"/>
    <w:rsid w:val="003F1C0A"/>
    <w:rsid w:val="003F1DB4"/>
    <w:rsid w:val="003F2D3E"/>
    <w:rsid w:val="003F308E"/>
    <w:rsid w:val="003F32BD"/>
    <w:rsid w:val="003F3527"/>
    <w:rsid w:val="003F417B"/>
    <w:rsid w:val="003F4C51"/>
    <w:rsid w:val="003F55AB"/>
    <w:rsid w:val="003F58CF"/>
    <w:rsid w:val="003F605F"/>
    <w:rsid w:val="003F60EE"/>
    <w:rsid w:val="003F6148"/>
    <w:rsid w:val="003F641D"/>
    <w:rsid w:val="003F6D57"/>
    <w:rsid w:val="0040020F"/>
    <w:rsid w:val="00400D2D"/>
    <w:rsid w:val="0040140F"/>
    <w:rsid w:val="00402230"/>
    <w:rsid w:val="004023DD"/>
    <w:rsid w:val="00403779"/>
    <w:rsid w:val="004037FC"/>
    <w:rsid w:val="00404F04"/>
    <w:rsid w:val="00405AD1"/>
    <w:rsid w:val="00405BA8"/>
    <w:rsid w:val="00405BDB"/>
    <w:rsid w:val="004077D4"/>
    <w:rsid w:val="00407B54"/>
    <w:rsid w:val="004121C9"/>
    <w:rsid w:val="004123CF"/>
    <w:rsid w:val="00412859"/>
    <w:rsid w:val="0041324E"/>
    <w:rsid w:val="00413885"/>
    <w:rsid w:val="00413C9B"/>
    <w:rsid w:val="00414827"/>
    <w:rsid w:val="004153CC"/>
    <w:rsid w:val="0041674C"/>
    <w:rsid w:val="00420080"/>
    <w:rsid w:val="00420123"/>
    <w:rsid w:val="0042012F"/>
    <w:rsid w:val="004202E8"/>
    <w:rsid w:val="00420D64"/>
    <w:rsid w:val="00421038"/>
    <w:rsid w:val="004217BC"/>
    <w:rsid w:val="00421D5A"/>
    <w:rsid w:val="004220B3"/>
    <w:rsid w:val="004237E9"/>
    <w:rsid w:val="004251CD"/>
    <w:rsid w:val="00425771"/>
    <w:rsid w:val="004260F3"/>
    <w:rsid w:val="004261C7"/>
    <w:rsid w:val="0042677D"/>
    <w:rsid w:val="00427051"/>
    <w:rsid w:val="00430005"/>
    <w:rsid w:val="004307AC"/>
    <w:rsid w:val="00430E1E"/>
    <w:rsid w:val="00431389"/>
    <w:rsid w:val="00432755"/>
    <w:rsid w:val="004329A2"/>
    <w:rsid w:val="00432B97"/>
    <w:rsid w:val="00433197"/>
    <w:rsid w:val="00433CB0"/>
    <w:rsid w:val="00434949"/>
    <w:rsid w:val="00435B4B"/>
    <w:rsid w:val="00435E83"/>
    <w:rsid w:val="00437504"/>
    <w:rsid w:val="00437676"/>
    <w:rsid w:val="00437A5D"/>
    <w:rsid w:val="00437F23"/>
    <w:rsid w:val="00440794"/>
    <w:rsid w:val="00440E49"/>
    <w:rsid w:val="00440FD6"/>
    <w:rsid w:val="00441198"/>
    <w:rsid w:val="004418CC"/>
    <w:rsid w:val="00443124"/>
    <w:rsid w:val="0044325F"/>
    <w:rsid w:val="00444C63"/>
    <w:rsid w:val="00445C65"/>
    <w:rsid w:val="004467B7"/>
    <w:rsid w:val="004468BE"/>
    <w:rsid w:val="00446EFA"/>
    <w:rsid w:val="00447368"/>
    <w:rsid w:val="0045139E"/>
    <w:rsid w:val="00451B55"/>
    <w:rsid w:val="00451CE7"/>
    <w:rsid w:val="0045220F"/>
    <w:rsid w:val="00452321"/>
    <w:rsid w:val="00453D00"/>
    <w:rsid w:val="004541EF"/>
    <w:rsid w:val="00454CB4"/>
    <w:rsid w:val="0045574A"/>
    <w:rsid w:val="00460343"/>
    <w:rsid w:val="004604CE"/>
    <w:rsid w:val="00460D31"/>
    <w:rsid w:val="00460F7C"/>
    <w:rsid w:val="00460FFA"/>
    <w:rsid w:val="0046141C"/>
    <w:rsid w:val="00462079"/>
    <w:rsid w:val="0046223E"/>
    <w:rsid w:val="00462978"/>
    <w:rsid w:val="00463502"/>
    <w:rsid w:val="00463A0D"/>
    <w:rsid w:val="00463E82"/>
    <w:rsid w:val="0046468F"/>
    <w:rsid w:val="004647DD"/>
    <w:rsid w:val="004650C7"/>
    <w:rsid w:val="00465590"/>
    <w:rsid w:val="00465E03"/>
    <w:rsid w:val="00466D78"/>
    <w:rsid w:val="004670F6"/>
    <w:rsid w:val="004700F5"/>
    <w:rsid w:val="00470C94"/>
    <w:rsid w:val="00472A70"/>
    <w:rsid w:val="0047318D"/>
    <w:rsid w:val="00473548"/>
    <w:rsid w:val="00473EBE"/>
    <w:rsid w:val="0047436F"/>
    <w:rsid w:val="004744E0"/>
    <w:rsid w:val="00474A87"/>
    <w:rsid w:val="00475272"/>
    <w:rsid w:val="004752FF"/>
    <w:rsid w:val="00475D15"/>
    <w:rsid w:val="004762A2"/>
    <w:rsid w:val="00476E4E"/>
    <w:rsid w:val="00477168"/>
    <w:rsid w:val="00477312"/>
    <w:rsid w:val="004776B3"/>
    <w:rsid w:val="00477BA6"/>
    <w:rsid w:val="004816C6"/>
    <w:rsid w:val="004822BF"/>
    <w:rsid w:val="00483065"/>
    <w:rsid w:val="0048377D"/>
    <w:rsid w:val="00483D1F"/>
    <w:rsid w:val="004845EB"/>
    <w:rsid w:val="00484A43"/>
    <w:rsid w:val="0048523D"/>
    <w:rsid w:val="0048565F"/>
    <w:rsid w:val="00486342"/>
    <w:rsid w:val="004864D7"/>
    <w:rsid w:val="00487648"/>
    <w:rsid w:val="00490C39"/>
    <w:rsid w:val="00490F74"/>
    <w:rsid w:val="00491894"/>
    <w:rsid w:val="00492707"/>
    <w:rsid w:val="00493FD9"/>
    <w:rsid w:val="00494322"/>
    <w:rsid w:val="004949D4"/>
    <w:rsid w:val="004951F0"/>
    <w:rsid w:val="0049647D"/>
    <w:rsid w:val="00496A76"/>
    <w:rsid w:val="00497188"/>
    <w:rsid w:val="004A01E9"/>
    <w:rsid w:val="004A037D"/>
    <w:rsid w:val="004A0E6E"/>
    <w:rsid w:val="004A14EA"/>
    <w:rsid w:val="004A169E"/>
    <w:rsid w:val="004A17C3"/>
    <w:rsid w:val="004A1EBE"/>
    <w:rsid w:val="004A219B"/>
    <w:rsid w:val="004A24DA"/>
    <w:rsid w:val="004A29E7"/>
    <w:rsid w:val="004A3FC6"/>
    <w:rsid w:val="004A466C"/>
    <w:rsid w:val="004A4ADA"/>
    <w:rsid w:val="004A4E19"/>
    <w:rsid w:val="004A5253"/>
    <w:rsid w:val="004A561A"/>
    <w:rsid w:val="004A5A26"/>
    <w:rsid w:val="004A7196"/>
    <w:rsid w:val="004A7380"/>
    <w:rsid w:val="004A7D3D"/>
    <w:rsid w:val="004B05DE"/>
    <w:rsid w:val="004B0C03"/>
    <w:rsid w:val="004B0C8C"/>
    <w:rsid w:val="004B1377"/>
    <w:rsid w:val="004B1D73"/>
    <w:rsid w:val="004B2EEE"/>
    <w:rsid w:val="004B4797"/>
    <w:rsid w:val="004B5285"/>
    <w:rsid w:val="004B5359"/>
    <w:rsid w:val="004B54EF"/>
    <w:rsid w:val="004B6C84"/>
    <w:rsid w:val="004B70AD"/>
    <w:rsid w:val="004B720C"/>
    <w:rsid w:val="004B75AE"/>
    <w:rsid w:val="004C03F7"/>
    <w:rsid w:val="004C048D"/>
    <w:rsid w:val="004C06B2"/>
    <w:rsid w:val="004C1573"/>
    <w:rsid w:val="004C1867"/>
    <w:rsid w:val="004C1B75"/>
    <w:rsid w:val="004C244E"/>
    <w:rsid w:val="004C25A5"/>
    <w:rsid w:val="004C2A24"/>
    <w:rsid w:val="004C2C4B"/>
    <w:rsid w:val="004C2D5E"/>
    <w:rsid w:val="004C308A"/>
    <w:rsid w:val="004C3C44"/>
    <w:rsid w:val="004C5103"/>
    <w:rsid w:val="004C5250"/>
    <w:rsid w:val="004C5292"/>
    <w:rsid w:val="004C6C20"/>
    <w:rsid w:val="004C7A49"/>
    <w:rsid w:val="004D0B10"/>
    <w:rsid w:val="004D1762"/>
    <w:rsid w:val="004D1CB0"/>
    <w:rsid w:val="004D2305"/>
    <w:rsid w:val="004D2B74"/>
    <w:rsid w:val="004D3258"/>
    <w:rsid w:val="004D3A57"/>
    <w:rsid w:val="004D3AB9"/>
    <w:rsid w:val="004D487E"/>
    <w:rsid w:val="004D4B12"/>
    <w:rsid w:val="004D4CAE"/>
    <w:rsid w:val="004D4CF7"/>
    <w:rsid w:val="004D4E58"/>
    <w:rsid w:val="004D58F9"/>
    <w:rsid w:val="004D5EB6"/>
    <w:rsid w:val="004D5F2C"/>
    <w:rsid w:val="004D67F2"/>
    <w:rsid w:val="004E0947"/>
    <w:rsid w:val="004E0CB1"/>
    <w:rsid w:val="004E0F7F"/>
    <w:rsid w:val="004E15D4"/>
    <w:rsid w:val="004E2771"/>
    <w:rsid w:val="004E491C"/>
    <w:rsid w:val="004E5549"/>
    <w:rsid w:val="004E6330"/>
    <w:rsid w:val="004E6AE2"/>
    <w:rsid w:val="004E773A"/>
    <w:rsid w:val="004F05C4"/>
    <w:rsid w:val="004F083E"/>
    <w:rsid w:val="004F1941"/>
    <w:rsid w:val="004F27CB"/>
    <w:rsid w:val="004F3401"/>
    <w:rsid w:val="004F4EAE"/>
    <w:rsid w:val="004F564C"/>
    <w:rsid w:val="004F5E2F"/>
    <w:rsid w:val="004F6A24"/>
    <w:rsid w:val="00500E12"/>
    <w:rsid w:val="00502841"/>
    <w:rsid w:val="00502CE8"/>
    <w:rsid w:val="00503603"/>
    <w:rsid w:val="005039D4"/>
    <w:rsid w:val="00503B10"/>
    <w:rsid w:val="0050409C"/>
    <w:rsid w:val="00504764"/>
    <w:rsid w:val="00504785"/>
    <w:rsid w:val="00504F63"/>
    <w:rsid w:val="005052AC"/>
    <w:rsid w:val="005058E7"/>
    <w:rsid w:val="00506162"/>
    <w:rsid w:val="00506BF1"/>
    <w:rsid w:val="005073D3"/>
    <w:rsid w:val="00507458"/>
    <w:rsid w:val="005075F5"/>
    <w:rsid w:val="005102B3"/>
    <w:rsid w:val="0051139D"/>
    <w:rsid w:val="005115AA"/>
    <w:rsid w:val="00512523"/>
    <w:rsid w:val="005132E1"/>
    <w:rsid w:val="00513BD6"/>
    <w:rsid w:val="00513F94"/>
    <w:rsid w:val="0051436E"/>
    <w:rsid w:val="00514D94"/>
    <w:rsid w:val="005151B6"/>
    <w:rsid w:val="0051538F"/>
    <w:rsid w:val="005167F7"/>
    <w:rsid w:val="005173A3"/>
    <w:rsid w:val="0051766E"/>
    <w:rsid w:val="005177C4"/>
    <w:rsid w:val="005178F7"/>
    <w:rsid w:val="00517F62"/>
    <w:rsid w:val="005215B7"/>
    <w:rsid w:val="005220A6"/>
    <w:rsid w:val="005224F7"/>
    <w:rsid w:val="00523490"/>
    <w:rsid w:val="00523739"/>
    <w:rsid w:val="0052391A"/>
    <w:rsid w:val="00523EF9"/>
    <w:rsid w:val="005244A2"/>
    <w:rsid w:val="0052471F"/>
    <w:rsid w:val="005249D6"/>
    <w:rsid w:val="00524BD2"/>
    <w:rsid w:val="00524C21"/>
    <w:rsid w:val="0052589B"/>
    <w:rsid w:val="00525A32"/>
    <w:rsid w:val="00526A9C"/>
    <w:rsid w:val="0052706E"/>
    <w:rsid w:val="005277A7"/>
    <w:rsid w:val="00530BCD"/>
    <w:rsid w:val="0053119F"/>
    <w:rsid w:val="005317C9"/>
    <w:rsid w:val="005318C3"/>
    <w:rsid w:val="00531D36"/>
    <w:rsid w:val="00531D3E"/>
    <w:rsid w:val="00532951"/>
    <w:rsid w:val="00532FE7"/>
    <w:rsid w:val="00533076"/>
    <w:rsid w:val="005334F7"/>
    <w:rsid w:val="00533725"/>
    <w:rsid w:val="005346BB"/>
    <w:rsid w:val="00535B74"/>
    <w:rsid w:val="00535FD5"/>
    <w:rsid w:val="0053649A"/>
    <w:rsid w:val="005369C9"/>
    <w:rsid w:val="00541A55"/>
    <w:rsid w:val="0054392B"/>
    <w:rsid w:val="00543D56"/>
    <w:rsid w:val="00543D7F"/>
    <w:rsid w:val="005442A0"/>
    <w:rsid w:val="005454EE"/>
    <w:rsid w:val="005457E8"/>
    <w:rsid w:val="0054657B"/>
    <w:rsid w:val="00546CD8"/>
    <w:rsid w:val="005473FC"/>
    <w:rsid w:val="005474B5"/>
    <w:rsid w:val="00547679"/>
    <w:rsid w:val="005479B5"/>
    <w:rsid w:val="00547DA3"/>
    <w:rsid w:val="00550ECA"/>
    <w:rsid w:val="00551D22"/>
    <w:rsid w:val="00552C0B"/>
    <w:rsid w:val="00552FD3"/>
    <w:rsid w:val="00553209"/>
    <w:rsid w:val="0055345F"/>
    <w:rsid w:val="005536C3"/>
    <w:rsid w:val="0055377A"/>
    <w:rsid w:val="00553ABD"/>
    <w:rsid w:val="00554052"/>
    <w:rsid w:val="00554080"/>
    <w:rsid w:val="0055414D"/>
    <w:rsid w:val="005545EE"/>
    <w:rsid w:val="00554F37"/>
    <w:rsid w:val="005552F3"/>
    <w:rsid w:val="00555A57"/>
    <w:rsid w:val="00555CA1"/>
    <w:rsid w:val="00556087"/>
    <w:rsid w:val="0055785C"/>
    <w:rsid w:val="00557D78"/>
    <w:rsid w:val="005601D7"/>
    <w:rsid w:val="00561F2B"/>
    <w:rsid w:val="00562009"/>
    <w:rsid w:val="00562960"/>
    <w:rsid w:val="0056490D"/>
    <w:rsid w:val="00565856"/>
    <w:rsid w:val="0056589B"/>
    <w:rsid w:val="00565D50"/>
    <w:rsid w:val="00565D70"/>
    <w:rsid w:val="005667F2"/>
    <w:rsid w:val="0056726A"/>
    <w:rsid w:val="0056731B"/>
    <w:rsid w:val="005673D4"/>
    <w:rsid w:val="00570038"/>
    <w:rsid w:val="00570B0E"/>
    <w:rsid w:val="00570C81"/>
    <w:rsid w:val="00573970"/>
    <w:rsid w:val="00573D3A"/>
    <w:rsid w:val="00574A11"/>
    <w:rsid w:val="00575030"/>
    <w:rsid w:val="005751CA"/>
    <w:rsid w:val="00575660"/>
    <w:rsid w:val="00575750"/>
    <w:rsid w:val="00576144"/>
    <w:rsid w:val="005763FB"/>
    <w:rsid w:val="005765F6"/>
    <w:rsid w:val="00576984"/>
    <w:rsid w:val="00576A87"/>
    <w:rsid w:val="0057770E"/>
    <w:rsid w:val="00577928"/>
    <w:rsid w:val="00577C0D"/>
    <w:rsid w:val="00577D1E"/>
    <w:rsid w:val="00580857"/>
    <w:rsid w:val="0058233D"/>
    <w:rsid w:val="005824E7"/>
    <w:rsid w:val="005826E7"/>
    <w:rsid w:val="005837D9"/>
    <w:rsid w:val="005839F5"/>
    <w:rsid w:val="00583CC7"/>
    <w:rsid w:val="00585354"/>
    <w:rsid w:val="005857C2"/>
    <w:rsid w:val="00585C9B"/>
    <w:rsid w:val="0058671D"/>
    <w:rsid w:val="00587692"/>
    <w:rsid w:val="00590D97"/>
    <w:rsid w:val="00591103"/>
    <w:rsid w:val="00591295"/>
    <w:rsid w:val="00591497"/>
    <w:rsid w:val="005914B5"/>
    <w:rsid w:val="00591C13"/>
    <w:rsid w:val="00591C9A"/>
    <w:rsid w:val="00592616"/>
    <w:rsid w:val="00593093"/>
    <w:rsid w:val="005940D1"/>
    <w:rsid w:val="005946BC"/>
    <w:rsid w:val="0059470C"/>
    <w:rsid w:val="005948A0"/>
    <w:rsid w:val="00595D20"/>
    <w:rsid w:val="00595F1F"/>
    <w:rsid w:val="00596122"/>
    <w:rsid w:val="00596E7E"/>
    <w:rsid w:val="005970EC"/>
    <w:rsid w:val="00597432"/>
    <w:rsid w:val="005976F0"/>
    <w:rsid w:val="00597FD8"/>
    <w:rsid w:val="005A058D"/>
    <w:rsid w:val="005A19F2"/>
    <w:rsid w:val="005A221B"/>
    <w:rsid w:val="005A2BD4"/>
    <w:rsid w:val="005A2D64"/>
    <w:rsid w:val="005A3977"/>
    <w:rsid w:val="005A66E5"/>
    <w:rsid w:val="005A7743"/>
    <w:rsid w:val="005B0389"/>
    <w:rsid w:val="005B0948"/>
    <w:rsid w:val="005B1DEB"/>
    <w:rsid w:val="005B1E4D"/>
    <w:rsid w:val="005B3EA3"/>
    <w:rsid w:val="005B44E5"/>
    <w:rsid w:val="005B5463"/>
    <w:rsid w:val="005B68AE"/>
    <w:rsid w:val="005B6985"/>
    <w:rsid w:val="005B725C"/>
    <w:rsid w:val="005B733F"/>
    <w:rsid w:val="005B7C05"/>
    <w:rsid w:val="005C140E"/>
    <w:rsid w:val="005C179D"/>
    <w:rsid w:val="005C2616"/>
    <w:rsid w:val="005C3395"/>
    <w:rsid w:val="005C35FA"/>
    <w:rsid w:val="005C49B5"/>
    <w:rsid w:val="005C5FDA"/>
    <w:rsid w:val="005C6145"/>
    <w:rsid w:val="005C6B32"/>
    <w:rsid w:val="005D1645"/>
    <w:rsid w:val="005D2013"/>
    <w:rsid w:val="005D26B8"/>
    <w:rsid w:val="005D2EB3"/>
    <w:rsid w:val="005D303F"/>
    <w:rsid w:val="005D33D0"/>
    <w:rsid w:val="005D40BC"/>
    <w:rsid w:val="005D47C4"/>
    <w:rsid w:val="005D4878"/>
    <w:rsid w:val="005D4E3B"/>
    <w:rsid w:val="005D5B0B"/>
    <w:rsid w:val="005D5FE5"/>
    <w:rsid w:val="005D6C4F"/>
    <w:rsid w:val="005D6C75"/>
    <w:rsid w:val="005D736E"/>
    <w:rsid w:val="005D756B"/>
    <w:rsid w:val="005D7906"/>
    <w:rsid w:val="005E07FF"/>
    <w:rsid w:val="005E1B37"/>
    <w:rsid w:val="005E2717"/>
    <w:rsid w:val="005E294C"/>
    <w:rsid w:val="005E2B20"/>
    <w:rsid w:val="005E3035"/>
    <w:rsid w:val="005E4AD2"/>
    <w:rsid w:val="005E4F62"/>
    <w:rsid w:val="005E5229"/>
    <w:rsid w:val="005E5AE4"/>
    <w:rsid w:val="005E5EA6"/>
    <w:rsid w:val="005E6EE1"/>
    <w:rsid w:val="005E7A2B"/>
    <w:rsid w:val="005E7B93"/>
    <w:rsid w:val="005E7BF6"/>
    <w:rsid w:val="005E7C91"/>
    <w:rsid w:val="005F0185"/>
    <w:rsid w:val="005F051C"/>
    <w:rsid w:val="005F08E6"/>
    <w:rsid w:val="005F1E01"/>
    <w:rsid w:val="005F221C"/>
    <w:rsid w:val="005F225E"/>
    <w:rsid w:val="005F2359"/>
    <w:rsid w:val="005F272D"/>
    <w:rsid w:val="005F3A58"/>
    <w:rsid w:val="005F44BE"/>
    <w:rsid w:val="005F4AD5"/>
    <w:rsid w:val="005F4C3A"/>
    <w:rsid w:val="005F523D"/>
    <w:rsid w:val="005F5CE3"/>
    <w:rsid w:val="005F70C8"/>
    <w:rsid w:val="006003DB"/>
    <w:rsid w:val="00601A1A"/>
    <w:rsid w:val="00601D3C"/>
    <w:rsid w:val="0060285A"/>
    <w:rsid w:val="0060406E"/>
    <w:rsid w:val="00605848"/>
    <w:rsid w:val="00605BC6"/>
    <w:rsid w:val="00605CC1"/>
    <w:rsid w:val="00605F79"/>
    <w:rsid w:val="0060606D"/>
    <w:rsid w:val="00606287"/>
    <w:rsid w:val="00607FA2"/>
    <w:rsid w:val="006100D2"/>
    <w:rsid w:val="00610739"/>
    <w:rsid w:val="00610DDD"/>
    <w:rsid w:val="006116ED"/>
    <w:rsid w:val="00612890"/>
    <w:rsid w:val="00612DF8"/>
    <w:rsid w:val="00613F99"/>
    <w:rsid w:val="006141A7"/>
    <w:rsid w:val="006153CC"/>
    <w:rsid w:val="00615DBD"/>
    <w:rsid w:val="00615E71"/>
    <w:rsid w:val="0061644C"/>
    <w:rsid w:val="00616568"/>
    <w:rsid w:val="006169ED"/>
    <w:rsid w:val="00617872"/>
    <w:rsid w:val="00617951"/>
    <w:rsid w:val="00617EF5"/>
    <w:rsid w:val="006203F3"/>
    <w:rsid w:val="00620449"/>
    <w:rsid w:val="0062087C"/>
    <w:rsid w:val="006219F4"/>
    <w:rsid w:val="006220CF"/>
    <w:rsid w:val="006234D3"/>
    <w:rsid w:val="006261C5"/>
    <w:rsid w:val="006276EB"/>
    <w:rsid w:val="006308A6"/>
    <w:rsid w:val="00630BA5"/>
    <w:rsid w:val="00631E34"/>
    <w:rsid w:val="0063252B"/>
    <w:rsid w:val="006334CD"/>
    <w:rsid w:val="00633D69"/>
    <w:rsid w:val="0063457E"/>
    <w:rsid w:val="00634903"/>
    <w:rsid w:val="00634BBD"/>
    <w:rsid w:val="00634D7F"/>
    <w:rsid w:val="006365DD"/>
    <w:rsid w:val="00636A0F"/>
    <w:rsid w:val="00636E24"/>
    <w:rsid w:val="0064096D"/>
    <w:rsid w:val="006412D7"/>
    <w:rsid w:val="006422B1"/>
    <w:rsid w:val="0064291C"/>
    <w:rsid w:val="00642D31"/>
    <w:rsid w:val="00642EBD"/>
    <w:rsid w:val="00645156"/>
    <w:rsid w:val="006451CD"/>
    <w:rsid w:val="00645AD7"/>
    <w:rsid w:val="00645CE7"/>
    <w:rsid w:val="00646AB4"/>
    <w:rsid w:val="00646FBE"/>
    <w:rsid w:val="006478AD"/>
    <w:rsid w:val="00650F15"/>
    <w:rsid w:val="006511CD"/>
    <w:rsid w:val="00651B78"/>
    <w:rsid w:val="00654480"/>
    <w:rsid w:val="006544DA"/>
    <w:rsid w:val="006558AC"/>
    <w:rsid w:val="00655CD5"/>
    <w:rsid w:val="00656110"/>
    <w:rsid w:val="00656955"/>
    <w:rsid w:val="00656F31"/>
    <w:rsid w:val="006571B2"/>
    <w:rsid w:val="0065765E"/>
    <w:rsid w:val="00657B7A"/>
    <w:rsid w:val="0066027B"/>
    <w:rsid w:val="00660542"/>
    <w:rsid w:val="00661152"/>
    <w:rsid w:val="006616CC"/>
    <w:rsid w:val="00662A0E"/>
    <w:rsid w:val="0066351B"/>
    <w:rsid w:val="006640F0"/>
    <w:rsid w:val="006649F4"/>
    <w:rsid w:val="00664C82"/>
    <w:rsid w:val="00664FF9"/>
    <w:rsid w:val="006654D8"/>
    <w:rsid w:val="00665B76"/>
    <w:rsid w:val="00666C5F"/>
    <w:rsid w:val="006670F9"/>
    <w:rsid w:val="00667644"/>
    <w:rsid w:val="006714CB"/>
    <w:rsid w:val="0067162E"/>
    <w:rsid w:val="00671A8A"/>
    <w:rsid w:val="006722DD"/>
    <w:rsid w:val="006724BD"/>
    <w:rsid w:val="00672643"/>
    <w:rsid w:val="00673C80"/>
    <w:rsid w:val="00673FA3"/>
    <w:rsid w:val="00674F9B"/>
    <w:rsid w:val="00675181"/>
    <w:rsid w:val="00680E0D"/>
    <w:rsid w:val="0068211F"/>
    <w:rsid w:val="00682E5F"/>
    <w:rsid w:val="00683AA3"/>
    <w:rsid w:val="006844AB"/>
    <w:rsid w:val="006847CF"/>
    <w:rsid w:val="0068489D"/>
    <w:rsid w:val="00685305"/>
    <w:rsid w:val="006855F8"/>
    <w:rsid w:val="0068611E"/>
    <w:rsid w:val="00686540"/>
    <w:rsid w:val="0068693C"/>
    <w:rsid w:val="00686A54"/>
    <w:rsid w:val="006871CB"/>
    <w:rsid w:val="00687238"/>
    <w:rsid w:val="00687353"/>
    <w:rsid w:val="006873F4"/>
    <w:rsid w:val="00687E02"/>
    <w:rsid w:val="00690365"/>
    <w:rsid w:val="00690882"/>
    <w:rsid w:val="00690EAC"/>
    <w:rsid w:val="00691012"/>
    <w:rsid w:val="00691586"/>
    <w:rsid w:val="00692024"/>
    <w:rsid w:val="00692778"/>
    <w:rsid w:val="00693513"/>
    <w:rsid w:val="00693E6E"/>
    <w:rsid w:val="00693F93"/>
    <w:rsid w:val="006943EB"/>
    <w:rsid w:val="00695461"/>
    <w:rsid w:val="00695DD2"/>
    <w:rsid w:val="00695EF8"/>
    <w:rsid w:val="0069613E"/>
    <w:rsid w:val="00697057"/>
    <w:rsid w:val="006971BA"/>
    <w:rsid w:val="00697253"/>
    <w:rsid w:val="006A0274"/>
    <w:rsid w:val="006A0399"/>
    <w:rsid w:val="006A05F2"/>
    <w:rsid w:val="006A0653"/>
    <w:rsid w:val="006A0DED"/>
    <w:rsid w:val="006A1503"/>
    <w:rsid w:val="006A2ABF"/>
    <w:rsid w:val="006A3B01"/>
    <w:rsid w:val="006A4697"/>
    <w:rsid w:val="006A5A97"/>
    <w:rsid w:val="006A5D68"/>
    <w:rsid w:val="006A66AE"/>
    <w:rsid w:val="006A68AD"/>
    <w:rsid w:val="006A6F24"/>
    <w:rsid w:val="006A70B0"/>
    <w:rsid w:val="006A7708"/>
    <w:rsid w:val="006A7758"/>
    <w:rsid w:val="006A7E27"/>
    <w:rsid w:val="006A7E45"/>
    <w:rsid w:val="006A7EAF"/>
    <w:rsid w:val="006B0B3B"/>
    <w:rsid w:val="006B124A"/>
    <w:rsid w:val="006B13F8"/>
    <w:rsid w:val="006B1715"/>
    <w:rsid w:val="006B27AE"/>
    <w:rsid w:val="006B46C9"/>
    <w:rsid w:val="006B4928"/>
    <w:rsid w:val="006B4E2E"/>
    <w:rsid w:val="006B5DC2"/>
    <w:rsid w:val="006B6673"/>
    <w:rsid w:val="006B7268"/>
    <w:rsid w:val="006B75BF"/>
    <w:rsid w:val="006B7803"/>
    <w:rsid w:val="006B7B34"/>
    <w:rsid w:val="006B7D3E"/>
    <w:rsid w:val="006C0041"/>
    <w:rsid w:val="006C0243"/>
    <w:rsid w:val="006C045D"/>
    <w:rsid w:val="006C0908"/>
    <w:rsid w:val="006C1086"/>
    <w:rsid w:val="006C1569"/>
    <w:rsid w:val="006C27B2"/>
    <w:rsid w:val="006C2A82"/>
    <w:rsid w:val="006C2D80"/>
    <w:rsid w:val="006C2F05"/>
    <w:rsid w:val="006C3168"/>
    <w:rsid w:val="006C3CAE"/>
    <w:rsid w:val="006C48DA"/>
    <w:rsid w:val="006C4F1D"/>
    <w:rsid w:val="006C4F84"/>
    <w:rsid w:val="006C5651"/>
    <w:rsid w:val="006C6BDF"/>
    <w:rsid w:val="006C7289"/>
    <w:rsid w:val="006C7694"/>
    <w:rsid w:val="006C7740"/>
    <w:rsid w:val="006C7DC9"/>
    <w:rsid w:val="006D03EF"/>
    <w:rsid w:val="006D0C64"/>
    <w:rsid w:val="006D0C76"/>
    <w:rsid w:val="006D15A6"/>
    <w:rsid w:val="006D2E4F"/>
    <w:rsid w:val="006D2EE8"/>
    <w:rsid w:val="006D3640"/>
    <w:rsid w:val="006D4D2C"/>
    <w:rsid w:val="006D5097"/>
    <w:rsid w:val="006E0AD5"/>
    <w:rsid w:val="006E10CE"/>
    <w:rsid w:val="006E31B7"/>
    <w:rsid w:val="006E33E9"/>
    <w:rsid w:val="006E36A2"/>
    <w:rsid w:val="006E4002"/>
    <w:rsid w:val="006E5196"/>
    <w:rsid w:val="006E520A"/>
    <w:rsid w:val="006E5BFD"/>
    <w:rsid w:val="006E70F6"/>
    <w:rsid w:val="006E71D6"/>
    <w:rsid w:val="006E737E"/>
    <w:rsid w:val="006E777A"/>
    <w:rsid w:val="006E7BAB"/>
    <w:rsid w:val="006E7E2B"/>
    <w:rsid w:val="006E7F9E"/>
    <w:rsid w:val="006F0F0E"/>
    <w:rsid w:val="006F1C33"/>
    <w:rsid w:val="006F1D6D"/>
    <w:rsid w:val="006F26AC"/>
    <w:rsid w:val="006F4C91"/>
    <w:rsid w:val="006F4CB3"/>
    <w:rsid w:val="006F5782"/>
    <w:rsid w:val="00700207"/>
    <w:rsid w:val="00700929"/>
    <w:rsid w:val="007009FC"/>
    <w:rsid w:val="00700F23"/>
    <w:rsid w:val="00700F36"/>
    <w:rsid w:val="0070129C"/>
    <w:rsid w:val="0070145F"/>
    <w:rsid w:val="007019E4"/>
    <w:rsid w:val="00702776"/>
    <w:rsid w:val="00704BD7"/>
    <w:rsid w:val="00704CA5"/>
    <w:rsid w:val="0070570A"/>
    <w:rsid w:val="00706193"/>
    <w:rsid w:val="00706E64"/>
    <w:rsid w:val="00710138"/>
    <w:rsid w:val="00711687"/>
    <w:rsid w:val="00711B52"/>
    <w:rsid w:val="00711BED"/>
    <w:rsid w:val="00713703"/>
    <w:rsid w:val="00714723"/>
    <w:rsid w:val="00715098"/>
    <w:rsid w:val="0071574A"/>
    <w:rsid w:val="00715E4A"/>
    <w:rsid w:val="00716922"/>
    <w:rsid w:val="00716F4C"/>
    <w:rsid w:val="007176F5"/>
    <w:rsid w:val="00721EB1"/>
    <w:rsid w:val="007224B7"/>
    <w:rsid w:val="00722DAA"/>
    <w:rsid w:val="007230DD"/>
    <w:rsid w:val="00723248"/>
    <w:rsid w:val="00723468"/>
    <w:rsid w:val="00724914"/>
    <w:rsid w:val="00724F1B"/>
    <w:rsid w:val="00726235"/>
    <w:rsid w:val="00726908"/>
    <w:rsid w:val="007271DE"/>
    <w:rsid w:val="007279C6"/>
    <w:rsid w:val="00727D1F"/>
    <w:rsid w:val="0073076A"/>
    <w:rsid w:val="00730911"/>
    <w:rsid w:val="0073183F"/>
    <w:rsid w:val="007323BB"/>
    <w:rsid w:val="00732B30"/>
    <w:rsid w:val="00732CFC"/>
    <w:rsid w:val="00732E42"/>
    <w:rsid w:val="007331C8"/>
    <w:rsid w:val="00733341"/>
    <w:rsid w:val="00733836"/>
    <w:rsid w:val="00734967"/>
    <w:rsid w:val="007357CB"/>
    <w:rsid w:val="00736E02"/>
    <w:rsid w:val="00736F8F"/>
    <w:rsid w:val="00737519"/>
    <w:rsid w:val="007400AC"/>
    <w:rsid w:val="00740DA8"/>
    <w:rsid w:val="00741024"/>
    <w:rsid w:val="00741928"/>
    <w:rsid w:val="00741BB6"/>
    <w:rsid w:val="0074218C"/>
    <w:rsid w:val="007425C1"/>
    <w:rsid w:val="00742811"/>
    <w:rsid w:val="00743CED"/>
    <w:rsid w:val="00743E7B"/>
    <w:rsid w:val="00744127"/>
    <w:rsid w:val="00745430"/>
    <w:rsid w:val="00750840"/>
    <w:rsid w:val="00751095"/>
    <w:rsid w:val="00751667"/>
    <w:rsid w:val="00751945"/>
    <w:rsid w:val="00751C0D"/>
    <w:rsid w:val="0075248B"/>
    <w:rsid w:val="007528B6"/>
    <w:rsid w:val="00752DE0"/>
    <w:rsid w:val="007539D5"/>
    <w:rsid w:val="00753C5D"/>
    <w:rsid w:val="00753CC6"/>
    <w:rsid w:val="007543C4"/>
    <w:rsid w:val="00754CF1"/>
    <w:rsid w:val="007558A0"/>
    <w:rsid w:val="00755D1C"/>
    <w:rsid w:val="00756EAB"/>
    <w:rsid w:val="007610CC"/>
    <w:rsid w:val="00761BD3"/>
    <w:rsid w:val="00761EDB"/>
    <w:rsid w:val="0076229A"/>
    <w:rsid w:val="00762801"/>
    <w:rsid w:val="00762AE3"/>
    <w:rsid w:val="00762BFE"/>
    <w:rsid w:val="00762F68"/>
    <w:rsid w:val="00763393"/>
    <w:rsid w:val="00765952"/>
    <w:rsid w:val="00766D0B"/>
    <w:rsid w:val="00766F96"/>
    <w:rsid w:val="00767763"/>
    <w:rsid w:val="00767853"/>
    <w:rsid w:val="00770090"/>
    <w:rsid w:val="007702C2"/>
    <w:rsid w:val="00771980"/>
    <w:rsid w:val="007720A3"/>
    <w:rsid w:val="00773E67"/>
    <w:rsid w:val="00773F62"/>
    <w:rsid w:val="00773F94"/>
    <w:rsid w:val="00774040"/>
    <w:rsid w:val="0077484B"/>
    <w:rsid w:val="00775130"/>
    <w:rsid w:val="007757D3"/>
    <w:rsid w:val="007759AB"/>
    <w:rsid w:val="0077675A"/>
    <w:rsid w:val="00776A3A"/>
    <w:rsid w:val="00776CE6"/>
    <w:rsid w:val="007770A1"/>
    <w:rsid w:val="00777418"/>
    <w:rsid w:val="007774FE"/>
    <w:rsid w:val="00777C7A"/>
    <w:rsid w:val="00777E2F"/>
    <w:rsid w:val="007807E0"/>
    <w:rsid w:val="007810A1"/>
    <w:rsid w:val="00781750"/>
    <w:rsid w:val="00781A6F"/>
    <w:rsid w:val="00782455"/>
    <w:rsid w:val="007843AB"/>
    <w:rsid w:val="007848E8"/>
    <w:rsid w:val="00784AF4"/>
    <w:rsid w:val="00784F99"/>
    <w:rsid w:val="007855E9"/>
    <w:rsid w:val="00785B26"/>
    <w:rsid w:val="00785CBA"/>
    <w:rsid w:val="00786440"/>
    <w:rsid w:val="00786B16"/>
    <w:rsid w:val="00787F35"/>
    <w:rsid w:val="007905DC"/>
    <w:rsid w:val="00790E0D"/>
    <w:rsid w:val="0079100F"/>
    <w:rsid w:val="0079228D"/>
    <w:rsid w:val="00793A9A"/>
    <w:rsid w:val="00793CB1"/>
    <w:rsid w:val="00796B42"/>
    <w:rsid w:val="007971B4"/>
    <w:rsid w:val="00797322"/>
    <w:rsid w:val="007975C6"/>
    <w:rsid w:val="00797FBC"/>
    <w:rsid w:val="007A0078"/>
    <w:rsid w:val="007A0177"/>
    <w:rsid w:val="007A0A3D"/>
    <w:rsid w:val="007A0C6E"/>
    <w:rsid w:val="007A120A"/>
    <w:rsid w:val="007A12E5"/>
    <w:rsid w:val="007A18D7"/>
    <w:rsid w:val="007A294C"/>
    <w:rsid w:val="007A2C59"/>
    <w:rsid w:val="007A2D8C"/>
    <w:rsid w:val="007A4411"/>
    <w:rsid w:val="007A45F7"/>
    <w:rsid w:val="007A46B5"/>
    <w:rsid w:val="007A559C"/>
    <w:rsid w:val="007A67BC"/>
    <w:rsid w:val="007A67DC"/>
    <w:rsid w:val="007A76ED"/>
    <w:rsid w:val="007A7823"/>
    <w:rsid w:val="007B0000"/>
    <w:rsid w:val="007B08F1"/>
    <w:rsid w:val="007B0932"/>
    <w:rsid w:val="007B0D86"/>
    <w:rsid w:val="007B13D6"/>
    <w:rsid w:val="007B1C3F"/>
    <w:rsid w:val="007B1D69"/>
    <w:rsid w:val="007B1ED1"/>
    <w:rsid w:val="007B2146"/>
    <w:rsid w:val="007B2529"/>
    <w:rsid w:val="007B25A4"/>
    <w:rsid w:val="007B2778"/>
    <w:rsid w:val="007B3CE0"/>
    <w:rsid w:val="007B3FDD"/>
    <w:rsid w:val="007B4939"/>
    <w:rsid w:val="007B4E9F"/>
    <w:rsid w:val="007B5B4F"/>
    <w:rsid w:val="007B5FDA"/>
    <w:rsid w:val="007B769B"/>
    <w:rsid w:val="007C07F7"/>
    <w:rsid w:val="007C09ED"/>
    <w:rsid w:val="007C2B25"/>
    <w:rsid w:val="007C31AC"/>
    <w:rsid w:val="007C3881"/>
    <w:rsid w:val="007C3FA8"/>
    <w:rsid w:val="007D0613"/>
    <w:rsid w:val="007D0974"/>
    <w:rsid w:val="007D1DBB"/>
    <w:rsid w:val="007D21B8"/>
    <w:rsid w:val="007D2800"/>
    <w:rsid w:val="007D305C"/>
    <w:rsid w:val="007D3116"/>
    <w:rsid w:val="007D32FE"/>
    <w:rsid w:val="007D3430"/>
    <w:rsid w:val="007D47B4"/>
    <w:rsid w:val="007D4F21"/>
    <w:rsid w:val="007D6296"/>
    <w:rsid w:val="007D6358"/>
    <w:rsid w:val="007D67BE"/>
    <w:rsid w:val="007D6950"/>
    <w:rsid w:val="007D6A7D"/>
    <w:rsid w:val="007D732F"/>
    <w:rsid w:val="007D780B"/>
    <w:rsid w:val="007E0494"/>
    <w:rsid w:val="007E051C"/>
    <w:rsid w:val="007E06DB"/>
    <w:rsid w:val="007E0786"/>
    <w:rsid w:val="007E0A31"/>
    <w:rsid w:val="007E1919"/>
    <w:rsid w:val="007E1FC3"/>
    <w:rsid w:val="007E32A0"/>
    <w:rsid w:val="007E3902"/>
    <w:rsid w:val="007E3BEC"/>
    <w:rsid w:val="007E4096"/>
    <w:rsid w:val="007E449F"/>
    <w:rsid w:val="007E4558"/>
    <w:rsid w:val="007E4721"/>
    <w:rsid w:val="007E559F"/>
    <w:rsid w:val="007E76C9"/>
    <w:rsid w:val="007F0372"/>
    <w:rsid w:val="007F08D1"/>
    <w:rsid w:val="007F0B81"/>
    <w:rsid w:val="007F273D"/>
    <w:rsid w:val="007F2B68"/>
    <w:rsid w:val="007F2B81"/>
    <w:rsid w:val="007F2BF1"/>
    <w:rsid w:val="007F415D"/>
    <w:rsid w:val="007F421A"/>
    <w:rsid w:val="007F4C5D"/>
    <w:rsid w:val="007F5B35"/>
    <w:rsid w:val="007F69E9"/>
    <w:rsid w:val="008002AC"/>
    <w:rsid w:val="00800469"/>
    <w:rsid w:val="00801844"/>
    <w:rsid w:val="00801972"/>
    <w:rsid w:val="0080342E"/>
    <w:rsid w:val="00805217"/>
    <w:rsid w:val="0080617A"/>
    <w:rsid w:val="00806D2E"/>
    <w:rsid w:val="008076AC"/>
    <w:rsid w:val="00807761"/>
    <w:rsid w:val="008078B3"/>
    <w:rsid w:val="00810405"/>
    <w:rsid w:val="00810C06"/>
    <w:rsid w:val="008125FF"/>
    <w:rsid w:val="008131A5"/>
    <w:rsid w:val="0081351A"/>
    <w:rsid w:val="008146F5"/>
    <w:rsid w:val="00814BDE"/>
    <w:rsid w:val="00814D0A"/>
    <w:rsid w:val="00814FE3"/>
    <w:rsid w:val="00815891"/>
    <w:rsid w:val="00816C2B"/>
    <w:rsid w:val="00821490"/>
    <w:rsid w:val="00821660"/>
    <w:rsid w:val="00821A5B"/>
    <w:rsid w:val="00821A8A"/>
    <w:rsid w:val="00821E57"/>
    <w:rsid w:val="00822640"/>
    <w:rsid w:val="008235BB"/>
    <w:rsid w:val="00824031"/>
    <w:rsid w:val="00824430"/>
    <w:rsid w:val="00824936"/>
    <w:rsid w:val="0082532A"/>
    <w:rsid w:val="008256A2"/>
    <w:rsid w:val="008259FA"/>
    <w:rsid w:val="00825E51"/>
    <w:rsid w:val="00826462"/>
    <w:rsid w:val="008265F7"/>
    <w:rsid w:val="00826B59"/>
    <w:rsid w:val="00831F9E"/>
    <w:rsid w:val="00831FAC"/>
    <w:rsid w:val="00832778"/>
    <w:rsid w:val="00833AEE"/>
    <w:rsid w:val="00833B95"/>
    <w:rsid w:val="00833CFD"/>
    <w:rsid w:val="00833EE6"/>
    <w:rsid w:val="0083421F"/>
    <w:rsid w:val="00836CED"/>
    <w:rsid w:val="00836D93"/>
    <w:rsid w:val="008372B9"/>
    <w:rsid w:val="008378AD"/>
    <w:rsid w:val="008400E2"/>
    <w:rsid w:val="00840835"/>
    <w:rsid w:val="008409D6"/>
    <w:rsid w:val="008418D1"/>
    <w:rsid w:val="00842E35"/>
    <w:rsid w:val="00842F17"/>
    <w:rsid w:val="00842F66"/>
    <w:rsid w:val="00843B8B"/>
    <w:rsid w:val="00843D81"/>
    <w:rsid w:val="00846591"/>
    <w:rsid w:val="00846EF9"/>
    <w:rsid w:val="008501C3"/>
    <w:rsid w:val="0085026F"/>
    <w:rsid w:val="00850341"/>
    <w:rsid w:val="008517C8"/>
    <w:rsid w:val="00852E73"/>
    <w:rsid w:val="008532BD"/>
    <w:rsid w:val="008555A0"/>
    <w:rsid w:val="0085642C"/>
    <w:rsid w:val="00856733"/>
    <w:rsid w:val="008575D1"/>
    <w:rsid w:val="0085797B"/>
    <w:rsid w:val="00857D3C"/>
    <w:rsid w:val="00857DBA"/>
    <w:rsid w:val="0086096B"/>
    <w:rsid w:val="00860F88"/>
    <w:rsid w:val="00861390"/>
    <w:rsid w:val="008618EF"/>
    <w:rsid w:val="008625FB"/>
    <w:rsid w:val="00862811"/>
    <w:rsid w:val="00862A08"/>
    <w:rsid w:val="008632FF"/>
    <w:rsid w:val="00863362"/>
    <w:rsid w:val="00863757"/>
    <w:rsid w:val="008647D9"/>
    <w:rsid w:val="00864DA7"/>
    <w:rsid w:val="008659C5"/>
    <w:rsid w:val="008663AA"/>
    <w:rsid w:val="00867DAC"/>
    <w:rsid w:val="00870B24"/>
    <w:rsid w:val="008711B4"/>
    <w:rsid w:val="008715EE"/>
    <w:rsid w:val="00871A4D"/>
    <w:rsid w:val="00871BF1"/>
    <w:rsid w:val="008757A2"/>
    <w:rsid w:val="00875BB3"/>
    <w:rsid w:val="00875D86"/>
    <w:rsid w:val="00875E55"/>
    <w:rsid w:val="00876238"/>
    <w:rsid w:val="008770A3"/>
    <w:rsid w:val="008773E8"/>
    <w:rsid w:val="0087748F"/>
    <w:rsid w:val="00877710"/>
    <w:rsid w:val="00877CCE"/>
    <w:rsid w:val="00877FAA"/>
    <w:rsid w:val="00880561"/>
    <w:rsid w:val="00880B72"/>
    <w:rsid w:val="00880EE3"/>
    <w:rsid w:val="008811CF"/>
    <w:rsid w:val="0088141A"/>
    <w:rsid w:val="00881CBC"/>
    <w:rsid w:val="00881DDB"/>
    <w:rsid w:val="008824A4"/>
    <w:rsid w:val="0088281A"/>
    <w:rsid w:val="008828D2"/>
    <w:rsid w:val="00884303"/>
    <w:rsid w:val="008844DC"/>
    <w:rsid w:val="008847E9"/>
    <w:rsid w:val="00884CE3"/>
    <w:rsid w:val="00884ED8"/>
    <w:rsid w:val="00884F92"/>
    <w:rsid w:val="00886AFF"/>
    <w:rsid w:val="00886C1F"/>
    <w:rsid w:val="00886F49"/>
    <w:rsid w:val="00887BE2"/>
    <w:rsid w:val="008901A5"/>
    <w:rsid w:val="0089098A"/>
    <w:rsid w:val="008910E0"/>
    <w:rsid w:val="00891AD7"/>
    <w:rsid w:val="00892241"/>
    <w:rsid w:val="00892601"/>
    <w:rsid w:val="00892641"/>
    <w:rsid w:val="0089273F"/>
    <w:rsid w:val="008930DC"/>
    <w:rsid w:val="008933DE"/>
    <w:rsid w:val="00893920"/>
    <w:rsid w:val="00893BC7"/>
    <w:rsid w:val="00893C6C"/>
    <w:rsid w:val="00894495"/>
    <w:rsid w:val="00894A44"/>
    <w:rsid w:val="00895657"/>
    <w:rsid w:val="00896B72"/>
    <w:rsid w:val="008A17A3"/>
    <w:rsid w:val="008A293B"/>
    <w:rsid w:val="008A2EB6"/>
    <w:rsid w:val="008A4284"/>
    <w:rsid w:val="008A5516"/>
    <w:rsid w:val="008A67B3"/>
    <w:rsid w:val="008A6DCF"/>
    <w:rsid w:val="008A70FD"/>
    <w:rsid w:val="008A79AA"/>
    <w:rsid w:val="008A7EDD"/>
    <w:rsid w:val="008B0A26"/>
    <w:rsid w:val="008B28FA"/>
    <w:rsid w:val="008B3224"/>
    <w:rsid w:val="008B3FB4"/>
    <w:rsid w:val="008B4780"/>
    <w:rsid w:val="008B4A26"/>
    <w:rsid w:val="008B5902"/>
    <w:rsid w:val="008B5AD5"/>
    <w:rsid w:val="008B70F2"/>
    <w:rsid w:val="008B7B49"/>
    <w:rsid w:val="008C0B25"/>
    <w:rsid w:val="008C0C80"/>
    <w:rsid w:val="008C0ED9"/>
    <w:rsid w:val="008C1071"/>
    <w:rsid w:val="008C36BF"/>
    <w:rsid w:val="008C4CBE"/>
    <w:rsid w:val="008C5068"/>
    <w:rsid w:val="008D0256"/>
    <w:rsid w:val="008D03F8"/>
    <w:rsid w:val="008D4256"/>
    <w:rsid w:val="008D43DF"/>
    <w:rsid w:val="008D47CF"/>
    <w:rsid w:val="008D4A6E"/>
    <w:rsid w:val="008D56A9"/>
    <w:rsid w:val="008D5AF3"/>
    <w:rsid w:val="008D6AAC"/>
    <w:rsid w:val="008D719E"/>
    <w:rsid w:val="008E0591"/>
    <w:rsid w:val="008E071A"/>
    <w:rsid w:val="008E091D"/>
    <w:rsid w:val="008E0D63"/>
    <w:rsid w:val="008E0FBE"/>
    <w:rsid w:val="008E26D5"/>
    <w:rsid w:val="008E285B"/>
    <w:rsid w:val="008E32EA"/>
    <w:rsid w:val="008E4172"/>
    <w:rsid w:val="008E45C6"/>
    <w:rsid w:val="008E50DC"/>
    <w:rsid w:val="008E5285"/>
    <w:rsid w:val="008E5F07"/>
    <w:rsid w:val="008E60E3"/>
    <w:rsid w:val="008E60E6"/>
    <w:rsid w:val="008E662C"/>
    <w:rsid w:val="008E6F8A"/>
    <w:rsid w:val="008E7653"/>
    <w:rsid w:val="008F050F"/>
    <w:rsid w:val="008F0BA4"/>
    <w:rsid w:val="008F0C5E"/>
    <w:rsid w:val="008F17F3"/>
    <w:rsid w:val="008F2927"/>
    <w:rsid w:val="008F30D9"/>
    <w:rsid w:val="008F3AD2"/>
    <w:rsid w:val="008F3B96"/>
    <w:rsid w:val="008F441F"/>
    <w:rsid w:val="008F4521"/>
    <w:rsid w:val="008F51B8"/>
    <w:rsid w:val="008F5298"/>
    <w:rsid w:val="008F6367"/>
    <w:rsid w:val="008F66F1"/>
    <w:rsid w:val="008F6A3D"/>
    <w:rsid w:val="008F6F7F"/>
    <w:rsid w:val="009005F9"/>
    <w:rsid w:val="00900C3C"/>
    <w:rsid w:val="00901E47"/>
    <w:rsid w:val="00903DC4"/>
    <w:rsid w:val="00903E23"/>
    <w:rsid w:val="0090543A"/>
    <w:rsid w:val="00905872"/>
    <w:rsid w:val="00905964"/>
    <w:rsid w:val="00907970"/>
    <w:rsid w:val="00907F92"/>
    <w:rsid w:val="009102AE"/>
    <w:rsid w:val="00910C81"/>
    <w:rsid w:val="00912276"/>
    <w:rsid w:val="0091306D"/>
    <w:rsid w:val="009133D9"/>
    <w:rsid w:val="009138AF"/>
    <w:rsid w:val="009144A7"/>
    <w:rsid w:val="00915596"/>
    <w:rsid w:val="009155AB"/>
    <w:rsid w:val="00915C7B"/>
    <w:rsid w:val="00915CB4"/>
    <w:rsid w:val="009161AC"/>
    <w:rsid w:val="0091656F"/>
    <w:rsid w:val="009169A0"/>
    <w:rsid w:val="00916C26"/>
    <w:rsid w:val="009177CE"/>
    <w:rsid w:val="009209C3"/>
    <w:rsid w:val="00920FA5"/>
    <w:rsid w:val="00921863"/>
    <w:rsid w:val="009220A5"/>
    <w:rsid w:val="00922472"/>
    <w:rsid w:val="00923379"/>
    <w:rsid w:val="0092437C"/>
    <w:rsid w:val="00924812"/>
    <w:rsid w:val="00924A44"/>
    <w:rsid w:val="0092500D"/>
    <w:rsid w:val="0092542B"/>
    <w:rsid w:val="00925966"/>
    <w:rsid w:val="00925BA6"/>
    <w:rsid w:val="009268CE"/>
    <w:rsid w:val="00926F74"/>
    <w:rsid w:val="0092708B"/>
    <w:rsid w:val="009279B5"/>
    <w:rsid w:val="009279C0"/>
    <w:rsid w:val="0093014F"/>
    <w:rsid w:val="009301E7"/>
    <w:rsid w:val="0093020F"/>
    <w:rsid w:val="00930ADF"/>
    <w:rsid w:val="00931C5C"/>
    <w:rsid w:val="00931FD5"/>
    <w:rsid w:val="00932A69"/>
    <w:rsid w:val="00933036"/>
    <w:rsid w:val="009330DE"/>
    <w:rsid w:val="00933547"/>
    <w:rsid w:val="0093386F"/>
    <w:rsid w:val="009344D3"/>
    <w:rsid w:val="00934A1A"/>
    <w:rsid w:val="00935340"/>
    <w:rsid w:val="00935968"/>
    <w:rsid w:val="009401EE"/>
    <w:rsid w:val="00942A58"/>
    <w:rsid w:val="00942FD4"/>
    <w:rsid w:val="0094311E"/>
    <w:rsid w:val="00943AB3"/>
    <w:rsid w:val="009441F1"/>
    <w:rsid w:val="009445D9"/>
    <w:rsid w:val="00944DE1"/>
    <w:rsid w:val="00944ED8"/>
    <w:rsid w:val="00945457"/>
    <w:rsid w:val="00945B74"/>
    <w:rsid w:val="0094626C"/>
    <w:rsid w:val="00946291"/>
    <w:rsid w:val="00951A73"/>
    <w:rsid w:val="00952E0A"/>
    <w:rsid w:val="00952E9D"/>
    <w:rsid w:val="00953BF3"/>
    <w:rsid w:val="00954078"/>
    <w:rsid w:val="00956D16"/>
    <w:rsid w:val="009572E0"/>
    <w:rsid w:val="00957790"/>
    <w:rsid w:val="00957CCB"/>
    <w:rsid w:val="00960394"/>
    <w:rsid w:val="009607EC"/>
    <w:rsid w:val="0096105E"/>
    <w:rsid w:val="0096190B"/>
    <w:rsid w:val="00962FED"/>
    <w:rsid w:val="00963DDE"/>
    <w:rsid w:val="00963F37"/>
    <w:rsid w:val="00964187"/>
    <w:rsid w:val="0096441F"/>
    <w:rsid w:val="00964CAD"/>
    <w:rsid w:val="00964DD8"/>
    <w:rsid w:val="00964F71"/>
    <w:rsid w:val="0096501C"/>
    <w:rsid w:val="0096673F"/>
    <w:rsid w:val="00966908"/>
    <w:rsid w:val="009670B7"/>
    <w:rsid w:val="009676E9"/>
    <w:rsid w:val="00967BB0"/>
    <w:rsid w:val="00967BFF"/>
    <w:rsid w:val="00970061"/>
    <w:rsid w:val="00970286"/>
    <w:rsid w:val="00970394"/>
    <w:rsid w:val="00970455"/>
    <w:rsid w:val="00970F75"/>
    <w:rsid w:val="00973CC2"/>
    <w:rsid w:val="00973EF2"/>
    <w:rsid w:val="00974402"/>
    <w:rsid w:val="00975726"/>
    <w:rsid w:val="009767F8"/>
    <w:rsid w:val="009773E6"/>
    <w:rsid w:val="0097772E"/>
    <w:rsid w:val="009816D9"/>
    <w:rsid w:val="00981D1E"/>
    <w:rsid w:val="00982273"/>
    <w:rsid w:val="00983AC5"/>
    <w:rsid w:val="00983E56"/>
    <w:rsid w:val="009845D9"/>
    <w:rsid w:val="00984621"/>
    <w:rsid w:val="00984E05"/>
    <w:rsid w:val="00986BD8"/>
    <w:rsid w:val="00991B98"/>
    <w:rsid w:val="00991C74"/>
    <w:rsid w:val="00991CB2"/>
    <w:rsid w:val="00991F64"/>
    <w:rsid w:val="00992E74"/>
    <w:rsid w:val="009930DC"/>
    <w:rsid w:val="0099320E"/>
    <w:rsid w:val="00993A5D"/>
    <w:rsid w:val="00993DF5"/>
    <w:rsid w:val="00993E55"/>
    <w:rsid w:val="00993FA5"/>
    <w:rsid w:val="0099426A"/>
    <w:rsid w:val="009942E8"/>
    <w:rsid w:val="00995DFD"/>
    <w:rsid w:val="009960D3"/>
    <w:rsid w:val="00997FFE"/>
    <w:rsid w:val="009A0B24"/>
    <w:rsid w:val="009A0FD0"/>
    <w:rsid w:val="009A1427"/>
    <w:rsid w:val="009A23F7"/>
    <w:rsid w:val="009A3131"/>
    <w:rsid w:val="009A43AA"/>
    <w:rsid w:val="009A4642"/>
    <w:rsid w:val="009A49B3"/>
    <w:rsid w:val="009A57C3"/>
    <w:rsid w:val="009A58AD"/>
    <w:rsid w:val="009A5E75"/>
    <w:rsid w:val="009A6529"/>
    <w:rsid w:val="009A66BD"/>
    <w:rsid w:val="009A7F19"/>
    <w:rsid w:val="009B08E7"/>
    <w:rsid w:val="009B1DF3"/>
    <w:rsid w:val="009B35EE"/>
    <w:rsid w:val="009B3A55"/>
    <w:rsid w:val="009B3AFC"/>
    <w:rsid w:val="009B3E51"/>
    <w:rsid w:val="009B4FB3"/>
    <w:rsid w:val="009B5297"/>
    <w:rsid w:val="009B63BC"/>
    <w:rsid w:val="009B663F"/>
    <w:rsid w:val="009B6F75"/>
    <w:rsid w:val="009B73A2"/>
    <w:rsid w:val="009C05A7"/>
    <w:rsid w:val="009C0E12"/>
    <w:rsid w:val="009C17A9"/>
    <w:rsid w:val="009C2FFC"/>
    <w:rsid w:val="009C3B1F"/>
    <w:rsid w:val="009C40C6"/>
    <w:rsid w:val="009C4CC4"/>
    <w:rsid w:val="009C4ECF"/>
    <w:rsid w:val="009C5BD4"/>
    <w:rsid w:val="009C5F5E"/>
    <w:rsid w:val="009C67FB"/>
    <w:rsid w:val="009C6D5E"/>
    <w:rsid w:val="009D073C"/>
    <w:rsid w:val="009D1947"/>
    <w:rsid w:val="009D294E"/>
    <w:rsid w:val="009D4467"/>
    <w:rsid w:val="009D58AF"/>
    <w:rsid w:val="009D58DC"/>
    <w:rsid w:val="009D63E1"/>
    <w:rsid w:val="009D66D3"/>
    <w:rsid w:val="009D735E"/>
    <w:rsid w:val="009D7E7F"/>
    <w:rsid w:val="009E0891"/>
    <w:rsid w:val="009E0F48"/>
    <w:rsid w:val="009E113B"/>
    <w:rsid w:val="009E13FF"/>
    <w:rsid w:val="009E1B5B"/>
    <w:rsid w:val="009E1CDB"/>
    <w:rsid w:val="009E1F77"/>
    <w:rsid w:val="009E3867"/>
    <w:rsid w:val="009E4660"/>
    <w:rsid w:val="009E4BD4"/>
    <w:rsid w:val="009E6385"/>
    <w:rsid w:val="009E6447"/>
    <w:rsid w:val="009E709F"/>
    <w:rsid w:val="009F059B"/>
    <w:rsid w:val="009F09CF"/>
    <w:rsid w:val="009F0C20"/>
    <w:rsid w:val="009F3150"/>
    <w:rsid w:val="009F4F89"/>
    <w:rsid w:val="009F636A"/>
    <w:rsid w:val="009F65DC"/>
    <w:rsid w:val="009F7840"/>
    <w:rsid w:val="00A0144F"/>
    <w:rsid w:val="00A02344"/>
    <w:rsid w:val="00A023C1"/>
    <w:rsid w:val="00A02A6A"/>
    <w:rsid w:val="00A02E0B"/>
    <w:rsid w:val="00A03992"/>
    <w:rsid w:val="00A03E36"/>
    <w:rsid w:val="00A04013"/>
    <w:rsid w:val="00A04249"/>
    <w:rsid w:val="00A042D9"/>
    <w:rsid w:val="00A0446B"/>
    <w:rsid w:val="00A057B2"/>
    <w:rsid w:val="00A061DE"/>
    <w:rsid w:val="00A06E8F"/>
    <w:rsid w:val="00A0713D"/>
    <w:rsid w:val="00A07208"/>
    <w:rsid w:val="00A07AA7"/>
    <w:rsid w:val="00A109B6"/>
    <w:rsid w:val="00A1182F"/>
    <w:rsid w:val="00A118EF"/>
    <w:rsid w:val="00A11BEE"/>
    <w:rsid w:val="00A1228E"/>
    <w:rsid w:val="00A1255E"/>
    <w:rsid w:val="00A12AB7"/>
    <w:rsid w:val="00A12C94"/>
    <w:rsid w:val="00A13E9B"/>
    <w:rsid w:val="00A14529"/>
    <w:rsid w:val="00A14DD3"/>
    <w:rsid w:val="00A14EA3"/>
    <w:rsid w:val="00A150F4"/>
    <w:rsid w:val="00A1516C"/>
    <w:rsid w:val="00A15983"/>
    <w:rsid w:val="00A1640E"/>
    <w:rsid w:val="00A165ED"/>
    <w:rsid w:val="00A20269"/>
    <w:rsid w:val="00A20805"/>
    <w:rsid w:val="00A20CCB"/>
    <w:rsid w:val="00A21151"/>
    <w:rsid w:val="00A2117D"/>
    <w:rsid w:val="00A232B4"/>
    <w:rsid w:val="00A2342D"/>
    <w:rsid w:val="00A23862"/>
    <w:rsid w:val="00A23F33"/>
    <w:rsid w:val="00A24328"/>
    <w:rsid w:val="00A24590"/>
    <w:rsid w:val="00A25376"/>
    <w:rsid w:val="00A2580F"/>
    <w:rsid w:val="00A2585F"/>
    <w:rsid w:val="00A26934"/>
    <w:rsid w:val="00A2720A"/>
    <w:rsid w:val="00A3014D"/>
    <w:rsid w:val="00A30435"/>
    <w:rsid w:val="00A3093F"/>
    <w:rsid w:val="00A30C89"/>
    <w:rsid w:val="00A318C4"/>
    <w:rsid w:val="00A32C79"/>
    <w:rsid w:val="00A32EB3"/>
    <w:rsid w:val="00A32EBA"/>
    <w:rsid w:val="00A3405B"/>
    <w:rsid w:val="00A364E8"/>
    <w:rsid w:val="00A36702"/>
    <w:rsid w:val="00A3767C"/>
    <w:rsid w:val="00A37ABE"/>
    <w:rsid w:val="00A37C3C"/>
    <w:rsid w:val="00A41726"/>
    <w:rsid w:val="00A41C9F"/>
    <w:rsid w:val="00A44692"/>
    <w:rsid w:val="00A44E44"/>
    <w:rsid w:val="00A44EA1"/>
    <w:rsid w:val="00A465CA"/>
    <w:rsid w:val="00A46A15"/>
    <w:rsid w:val="00A47305"/>
    <w:rsid w:val="00A47634"/>
    <w:rsid w:val="00A501C6"/>
    <w:rsid w:val="00A504B1"/>
    <w:rsid w:val="00A504F4"/>
    <w:rsid w:val="00A512C7"/>
    <w:rsid w:val="00A515A5"/>
    <w:rsid w:val="00A51676"/>
    <w:rsid w:val="00A53292"/>
    <w:rsid w:val="00A546D8"/>
    <w:rsid w:val="00A54DD8"/>
    <w:rsid w:val="00A5535E"/>
    <w:rsid w:val="00A5540F"/>
    <w:rsid w:val="00A56085"/>
    <w:rsid w:val="00A56633"/>
    <w:rsid w:val="00A56756"/>
    <w:rsid w:val="00A56828"/>
    <w:rsid w:val="00A574C4"/>
    <w:rsid w:val="00A57C27"/>
    <w:rsid w:val="00A60007"/>
    <w:rsid w:val="00A607C2"/>
    <w:rsid w:val="00A60C1B"/>
    <w:rsid w:val="00A60D6C"/>
    <w:rsid w:val="00A60E74"/>
    <w:rsid w:val="00A60E95"/>
    <w:rsid w:val="00A615F0"/>
    <w:rsid w:val="00A630B5"/>
    <w:rsid w:val="00A63186"/>
    <w:rsid w:val="00A637A1"/>
    <w:rsid w:val="00A63F63"/>
    <w:rsid w:val="00A64081"/>
    <w:rsid w:val="00A648E0"/>
    <w:rsid w:val="00A655E0"/>
    <w:rsid w:val="00A656BE"/>
    <w:rsid w:val="00A65A87"/>
    <w:rsid w:val="00A6610F"/>
    <w:rsid w:val="00A6621A"/>
    <w:rsid w:val="00A67CD4"/>
    <w:rsid w:val="00A67D31"/>
    <w:rsid w:val="00A706D2"/>
    <w:rsid w:val="00A70A2A"/>
    <w:rsid w:val="00A70B74"/>
    <w:rsid w:val="00A7102B"/>
    <w:rsid w:val="00A7104C"/>
    <w:rsid w:val="00A71726"/>
    <w:rsid w:val="00A71767"/>
    <w:rsid w:val="00A717B1"/>
    <w:rsid w:val="00A71ADF"/>
    <w:rsid w:val="00A71E13"/>
    <w:rsid w:val="00A720E4"/>
    <w:rsid w:val="00A7244D"/>
    <w:rsid w:val="00A72E3B"/>
    <w:rsid w:val="00A7400A"/>
    <w:rsid w:val="00A74427"/>
    <w:rsid w:val="00A75BF4"/>
    <w:rsid w:val="00A75D32"/>
    <w:rsid w:val="00A773B2"/>
    <w:rsid w:val="00A77F87"/>
    <w:rsid w:val="00A80993"/>
    <w:rsid w:val="00A81667"/>
    <w:rsid w:val="00A81FA7"/>
    <w:rsid w:val="00A82A55"/>
    <w:rsid w:val="00A82CEE"/>
    <w:rsid w:val="00A8484F"/>
    <w:rsid w:val="00A84DCD"/>
    <w:rsid w:val="00A8524A"/>
    <w:rsid w:val="00A86584"/>
    <w:rsid w:val="00A8756E"/>
    <w:rsid w:val="00A878AB"/>
    <w:rsid w:val="00A90181"/>
    <w:rsid w:val="00A915E1"/>
    <w:rsid w:val="00A92BEE"/>
    <w:rsid w:val="00A935BC"/>
    <w:rsid w:val="00A951EF"/>
    <w:rsid w:val="00A953C3"/>
    <w:rsid w:val="00A95B76"/>
    <w:rsid w:val="00A96053"/>
    <w:rsid w:val="00A96232"/>
    <w:rsid w:val="00A969D0"/>
    <w:rsid w:val="00A973EC"/>
    <w:rsid w:val="00A974DC"/>
    <w:rsid w:val="00A97F14"/>
    <w:rsid w:val="00AA0410"/>
    <w:rsid w:val="00AA074B"/>
    <w:rsid w:val="00AA1C18"/>
    <w:rsid w:val="00AA1FF1"/>
    <w:rsid w:val="00AA26D5"/>
    <w:rsid w:val="00AA3386"/>
    <w:rsid w:val="00AA3736"/>
    <w:rsid w:val="00AA39C8"/>
    <w:rsid w:val="00AA3C29"/>
    <w:rsid w:val="00AA427F"/>
    <w:rsid w:val="00AA4B55"/>
    <w:rsid w:val="00AA4F41"/>
    <w:rsid w:val="00AA5E0E"/>
    <w:rsid w:val="00AA60FB"/>
    <w:rsid w:val="00AB0BBA"/>
    <w:rsid w:val="00AB0EB7"/>
    <w:rsid w:val="00AB0FE9"/>
    <w:rsid w:val="00AB163F"/>
    <w:rsid w:val="00AB2572"/>
    <w:rsid w:val="00AB2CA3"/>
    <w:rsid w:val="00AB33EA"/>
    <w:rsid w:val="00AB36CB"/>
    <w:rsid w:val="00AB3E1D"/>
    <w:rsid w:val="00AB4EA6"/>
    <w:rsid w:val="00AB57C9"/>
    <w:rsid w:val="00AB5EC5"/>
    <w:rsid w:val="00AB6B30"/>
    <w:rsid w:val="00AB7025"/>
    <w:rsid w:val="00AB77F2"/>
    <w:rsid w:val="00AB7B48"/>
    <w:rsid w:val="00AC2410"/>
    <w:rsid w:val="00AC2581"/>
    <w:rsid w:val="00AC2BFC"/>
    <w:rsid w:val="00AC34CD"/>
    <w:rsid w:val="00AC3895"/>
    <w:rsid w:val="00AC40C9"/>
    <w:rsid w:val="00AC56F1"/>
    <w:rsid w:val="00AC58DA"/>
    <w:rsid w:val="00AC6662"/>
    <w:rsid w:val="00AC6ADA"/>
    <w:rsid w:val="00AC6E25"/>
    <w:rsid w:val="00AC6F45"/>
    <w:rsid w:val="00AC76DF"/>
    <w:rsid w:val="00AC77D6"/>
    <w:rsid w:val="00AD18D6"/>
    <w:rsid w:val="00AD21B2"/>
    <w:rsid w:val="00AD2204"/>
    <w:rsid w:val="00AD2D92"/>
    <w:rsid w:val="00AD32F8"/>
    <w:rsid w:val="00AD38C9"/>
    <w:rsid w:val="00AD4C36"/>
    <w:rsid w:val="00AD68F5"/>
    <w:rsid w:val="00AD6CDF"/>
    <w:rsid w:val="00AD739C"/>
    <w:rsid w:val="00AD7597"/>
    <w:rsid w:val="00AE0026"/>
    <w:rsid w:val="00AE032F"/>
    <w:rsid w:val="00AE06F2"/>
    <w:rsid w:val="00AE103B"/>
    <w:rsid w:val="00AE178C"/>
    <w:rsid w:val="00AE19E2"/>
    <w:rsid w:val="00AE2C5C"/>
    <w:rsid w:val="00AE2C7C"/>
    <w:rsid w:val="00AE3A69"/>
    <w:rsid w:val="00AE418B"/>
    <w:rsid w:val="00AE448E"/>
    <w:rsid w:val="00AE4933"/>
    <w:rsid w:val="00AE4E28"/>
    <w:rsid w:val="00AE624E"/>
    <w:rsid w:val="00AE6D22"/>
    <w:rsid w:val="00AE790D"/>
    <w:rsid w:val="00AE7948"/>
    <w:rsid w:val="00AF02D8"/>
    <w:rsid w:val="00AF0777"/>
    <w:rsid w:val="00AF23A1"/>
    <w:rsid w:val="00AF2B4D"/>
    <w:rsid w:val="00AF2F23"/>
    <w:rsid w:val="00AF3748"/>
    <w:rsid w:val="00AF432A"/>
    <w:rsid w:val="00AF593B"/>
    <w:rsid w:val="00AF600F"/>
    <w:rsid w:val="00AF6A53"/>
    <w:rsid w:val="00AF72AD"/>
    <w:rsid w:val="00AF79E7"/>
    <w:rsid w:val="00AF7EA0"/>
    <w:rsid w:val="00B005ED"/>
    <w:rsid w:val="00B02111"/>
    <w:rsid w:val="00B02685"/>
    <w:rsid w:val="00B02DA1"/>
    <w:rsid w:val="00B0349A"/>
    <w:rsid w:val="00B034EB"/>
    <w:rsid w:val="00B038A6"/>
    <w:rsid w:val="00B03F2B"/>
    <w:rsid w:val="00B04477"/>
    <w:rsid w:val="00B052C9"/>
    <w:rsid w:val="00B058FE"/>
    <w:rsid w:val="00B05FB4"/>
    <w:rsid w:val="00B060D6"/>
    <w:rsid w:val="00B062A1"/>
    <w:rsid w:val="00B06407"/>
    <w:rsid w:val="00B0785F"/>
    <w:rsid w:val="00B078BC"/>
    <w:rsid w:val="00B10958"/>
    <w:rsid w:val="00B111FA"/>
    <w:rsid w:val="00B114DA"/>
    <w:rsid w:val="00B12B54"/>
    <w:rsid w:val="00B13737"/>
    <w:rsid w:val="00B1415D"/>
    <w:rsid w:val="00B14580"/>
    <w:rsid w:val="00B15D96"/>
    <w:rsid w:val="00B16453"/>
    <w:rsid w:val="00B17892"/>
    <w:rsid w:val="00B17A6C"/>
    <w:rsid w:val="00B20DF3"/>
    <w:rsid w:val="00B2166D"/>
    <w:rsid w:val="00B21EE6"/>
    <w:rsid w:val="00B222A1"/>
    <w:rsid w:val="00B22742"/>
    <w:rsid w:val="00B227BB"/>
    <w:rsid w:val="00B22AED"/>
    <w:rsid w:val="00B24290"/>
    <w:rsid w:val="00B26550"/>
    <w:rsid w:val="00B268DE"/>
    <w:rsid w:val="00B26D34"/>
    <w:rsid w:val="00B3089A"/>
    <w:rsid w:val="00B3110E"/>
    <w:rsid w:val="00B31D85"/>
    <w:rsid w:val="00B32FE1"/>
    <w:rsid w:val="00B331EA"/>
    <w:rsid w:val="00B337A2"/>
    <w:rsid w:val="00B33B50"/>
    <w:rsid w:val="00B35287"/>
    <w:rsid w:val="00B36F5B"/>
    <w:rsid w:val="00B37EF7"/>
    <w:rsid w:val="00B40148"/>
    <w:rsid w:val="00B40835"/>
    <w:rsid w:val="00B415DE"/>
    <w:rsid w:val="00B41A72"/>
    <w:rsid w:val="00B41C28"/>
    <w:rsid w:val="00B41EC2"/>
    <w:rsid w:val="00B423B7"/>
    <w:rsid w:val="00B42E6B"/>
    <w:rsid w:val="00B42FB4"/>
    <w:rsid w:val="00B43082"/>
    <w:rsid w:val="00B44375"/>
    <w:rsid w:val="00B4460D"/>
    <w:rsid w:val="00B45338"/>
    <w:rsid w:val="00B46DC6"/>
    <w:rsid w:val="00B4701F"/>
    <w:rsid w:val="00B50986"/>
    <w:rsid w:val="00B50E87"/>
    <w:rsid w:val="00B51462"/>
    <w:rsid w:val="00B523DA"/>
    <w:rsid w:val="00B52A96"/>
    <w:rsid w:val="00B52DE3"/>
    <w:rsid w:val="00B5312A"/>
    <w:rsid w:val="00B531E0"/>
    <w:rsid w:val="00B532FA"/>
    <w:rsid w:val="00B53746"/>
    <w:rsid w:val="00B54CA2"/>
    <w:rsid w:val="00B5627C"/>
    <w:rsid w:val="00B56DE6"/>
    <w:rsid w:val="00B57559"/>
    <w:rsid w:val="00B57CF7"/>
    <w:rsid w:val="00B60AD2"/>
    <w:rsid w:val="00B61515"/>
    <w:rsid w:val="00B617CD"/>
    <w:rsid w:val="00B61822"/>
    <w:rsid w:val="00B61F0A"/>
    <w:rsid w:val="00B6290B"/>
    <w:rsid w:val="00B62FEC"/>
    <w:rsid w:val="00B630CA"/>
    <w:rsid w:val="00B638CF"/>
    <w:rsid w:val="00B65F59"/>
    <w:rsid w:val="00B663CC"/>
    <w:rsid w:val="00B67EFC"/>
    <w:rsid w:val="00B67F9C"/>
    <w:rsid w:val="00B709E3"/>
    <w:rsid w:val="00B714DA"/>
    <w:rsid w:val="00B71522"/>
    <w:rsid w:val="00B71D0F"/>
    <w:rsid w:val="00B71F75"/>
    <w:rsid w:val="00B72C78"/>
    <w:rsid w:val="00B73DF7"/>
    <w:rsid w:val="00B7400B"/>
    <w:rsid w:val="00B758AB"/>
    <w:rsid w:val="00B761EF"/>
    <w:rsid w:val="00B76215"/>
    <w:rsid w:val="00B77714"/>
    <w:rsid w:val="00B77B2B"/>
    <w:rsid w:val="00B77E7E"/>
    <w:rsid w:val="00B801C2"/>
    <w:rsid w:val="00B80485"/>
    <w:rsid w:val="00B82777"/>
    <w:rsid w:val="00B82F16"/>
    <w:rsid w:val="00B82F5E"/>
    <w:rsid w:val="00B83C5E"/>
    <w:rsid w:val="00B84A5D"/>
    <w:rsid w:val="00B84E72"/>
    <w:rsid w:val="00B85634"/>
    <w:rsid w:val="00B858FD"/>
    <w:rsid w:val="00B8652F"/>
    <w:rsid w:val="00B8673E"/>
    <w:rsid w:val="00B8674C"/>
    <w:rsid w:val="00B9031B"/>
    <w:rsid w:val="00B9067D"/>
    <w:rsid w:val="00B907F0"/>
    <w:rsid w:val="00B91949"/>
    <w:rsid w:val="00B92BCA"/>
    <w:rsid w:val="00B9302B"/>
    <w:rsid w:val="00B934B2"/>
    <w:rsid w:val="00B94779"/>
    <w:rsid w:val="00B94E48"/>
    <w:rsid w:val="00B96486"/>
    <w:rsid w:val="00B969E6"/>
    <w:rsid w:val="00B97ABF"/>
    <w:rsid w:val="00B97F5F"/>
    <w:rsid w:val="00BA0AFB"/>
    <w:rsid w:val="00BA2143"/>
    <w:rsid w:val="00BA2490"/>
    <w:rsid w:val="00BA26C1"/>
    <w:rsid w:val="00BA2DEA"/>
    <w:rsid w:val="00BA2E11"/>
    <w:rsid w:val="00BA3215"/>
    <w:rsid w:val="00BA32BD"/>
    <w:rsid w:val="00BA481B"/>
    <w:rsid w:val="00BA50A4"/>
    <w:rsid w:val="00BA51AB"/>
    <w:rsid w:val="00BA6C3E"/>
    <w:rsid w:val="00BA725A"/>
    <w:rsid w:val="00BA79E1"/>
    <w:rsid w:val="00BB049E"/>
    <w:rsid w:val="00BB0F9A"/>
    <w:rsid w:val="00BB1E24"/>
    <w:rsid w:val="00BB2664"/>
    <w:rsid w:val="00BB4C57"/>
    <w:rsid w:val="00BB5939"/>
    <w:rsid w:val="00BB61A3"/>
    <w:rsid w:val="00BB64B8"/>
    <w:rsid w:val="00BB7C15"/>
    <w:rsid w:val="00BC07C1"/>
    <w:rsid w:val="00BC0DEC"/>
    <w:rsid w:val="00BC1843"/>
    <w:rsid w:val="00BC22E5"/>
    <w:rsid w:val="00BC4A23"/>
    <w:rsid w:val="00BC4B28"/>
    <w:rsid w:val="00BC55F9"/>
    <w:rsid w:val="00BC5D2C"/>
    <w:rsid w:val="00BC6BBC"/>
    <w:rsid w:val="00BC74AF"/>
    <w:rsid w:val="00BC76CF"/>
    <w:rsid w:val="00BC7A7B"/>
    <w:rsid w:val="00BD0245"/>
    <w:rsid w:val="00BD03CB"/>
    <w:rsid w:val="00BD0435"/>
    <w:rsid w:val="00BD1142"/>
    <w:rsid w:val="00BD34D8"/>
    <w:rsid w:val="00BD412D"/>
    <w:rsid w:val="00BD4494"/>
    <w:rsid w:val="00BD5315"/>
    <w:rsid w:val="00BD54DD"/>
    <w:rsid w:val="00BD6DE1"/>
    <w:rsid w:val="00BD6F60"/>
    <w:rsid w:val="00BD72E5"/>
    <w:rsid w:val="00BD7EBB"/>
    <w:rsid w:val="00BE0068"/>
    <w:rsid w:val="00BE0810"/>
    <w:rsid w:val="00BE082B"/>
    <w:rsid w:val="00BE0BD8"/>
    <w:rsid w:val="00BE0EA8"/>
    <w:rsid w:val="00BE21BC"/>
    <w:rsid w:val="00BE2427"/>
    <w:rsid w:val="00BE2B60"/>
    <w:rsid w:val="00BE30E9"/>
    <w:rsid w:val="00BE38E9"/>
    <w:rsid w:val="00BE3930"/>
    <w:rsid w:val="00BE3B99"/>
    <w:rsid w:val="00BE48A9"/>
    <w:rsid w:val="00BE5BCB"/>
    <w:rsid w:val="00BE6A61"/>
    <w:rsid w:val="00BE71DD"/>
    <w:rsid w:val="00BE7226"/>
    <w:rsid w:val="00BE76C3"/>
    <w:rsid w:val="00BE7C65"/>
    <w:rsid w:val="00BF04B9"/>
    <w:rsid w:val="00BF0FA6"/>
    <w:rsid w:val="00BF2891"/>
    <w:rsid w:val="00BF40DF"/>
    <w:rsid w:val="00BF51BD"/>
    <w:rsid w:val="00BF54B5"/>
    <w:rsid w:val="00BF56F1"/>
    <w:rsid w:val="00BF6199"/>
    <w:rsid w:val="00BF63D1"/>
    <w:rsid w:val="00BF6499"/>
    <w:rsid w:val="00BF732E"/>
    <w:rsid w:val="00BF75E3"/>
    <w:rsid w:val="00BF7DC4"/>
    <w:rsid w:val="00C01E16"/>
    <w:rsid w:val="00C02357"/>
    <w:rsid w:val="00C027E9"/>
    <w:rsid w:val="00C02F69"/>
    <w:rsid w:val="00C0404F"/>
    <w:rsid w:val="00C05121"/>
    <w:rsid w:val="00C059B1"/>
    <w:rsid w:val="00C05D28"/>
    <w:rsid w:val="00C06148"/>
    <w:rsid w:val="00C06745"/>
    <w:rsid w:val="00C0769F"/>
    <w:rsid w:val="00C0789F"/>
    <w:rsid w:val="00C1021F"/>
    <w:rsid w:val="00C10564"/>
    <w:rsid w:val="00C113B9"/>
    <w:rsid w:val="00C11EC8"/>
    <w:rsid w:val="00C13E5E"/>
    <w:rsid w:val="00C148D6"/>
    <w:rsid w:val="00C14977"/>
    <w:rsid w:val="00C14DD2"/>
    <w:rsid w:val="00C15CE3"/>
    <w:rsid w:val="00C16C55"/>
    <w:rsid w:val="00C17EAF"/>
    <w:rsid w:val="00C21746"/>
    <w:rsid w:val="00C21B6D"/>
    <w:rsid w:val="00C21B72"/>
    <w:rsid w:val="00C21C94"/>
    <w:rsid w:val="00C221D1"/>
    <w:rsid w:val="00C22A6E"/>
    <w:rsid w:val="00C23CAE"/>
    <w:rsid w:val="00C23DC9"/>
    <w:rsid w:val="00C2492A"/>
    <w:rsid w:val="00C24987"/>
    <w:rsid w:val="00C2519D"/>
    <w:rsid w:val="00C25A2C"/>
    <w:rsid w:val="00C26155"/>
    <w:rsid w:val="00C26479"/>
    <w:rsid w:val="00C26C3B"/>
    <w:rsid w:val="00C27A15"/>
    <w:rsid w:val="00C27B63"/>
    <w:rsid w:val="00C27F46"/>
    <w:rsid w:val="00C27FDA"/>
    <w:rsid w:val="00C30D88"/>
    <w:rsid w:val="00C30D92"/>
    <w:rsid w:val="00C310C6"/>
    <w:rsid w:val="00C3180D"/>
    <w:rsid w:val="00C31F12"/>
    <w:rsid w:val="00C324F2"/>
    <w:rsid w:val="00C32DA4"/>
    <w:rsid w:val="00C33F25"/>
    <w:rsid w:val="00C3493C"/>
    <w:rsid w:val="00C3623A"/>
    <w:rsid w:val="00C36EF6"/>
    <w:rsid w:val="00C3715E"/>
    <w:rsid w:val="00C37BE8"/>
    <w:rsid w:val="00C40755"/>
    <w:rsid w:val="00C408A9"/>
    <w:rsid w:val="00C40F49"/>
    <w:rsid w:val="00C41DC6"/>
    <w:rsid w:val="00C427F5"/>
    <w:rsid w:val="00C44873"/>
    <w:rsid w:val="00C44EE2"/>
    <w:rsid w:val="00C44F1B"/>
    <w:rsid w:val="00C4524E"/>
    <w:rsid w:val="00C45B44"/>
    <w:rsid w:val="00C46932"/>
    <w:rsid w:val="00C47B98"/>
    <w:rsid w:val="00C501B5"/>
    <w:rsid w:val="00C50595"/>
    <w:rsid w:val="00C5099A"/>
    <w:rsid w:val="00C5130F"/>
    <w:rsid w:val="00C5171E"/>
    <w:rsid w:val="00C51720"/>
    <w:rsid w:val="00C52018"/>
    <w:rsid w:val="00C5252D"/>
    <w:rsid w:val="00C5262C"/>
    <w:rsid w:val="00C52A50"/>
    <w:rsid w:val="00C53B0D"/>
    <w:rsid w:val="00C54C08"/>
    <w:rsid w:val="00C557BE"/>
    <w:rsid w:val="00C55C68"/>
    <w:rsid w:val="00C55FAD"/>
    <w:rsid w:val="00C56821"/>
    <w:rsid w:val="00C56B99"/>
    <w:rsid w:val="00C57B99"/>
    <w:rsid w:val="00C61645"/>
    <w:rsid w:val="00C61CCE"/>
    <w:rsid w:val="00C61E6F"/>
    <w:rsid w:val="00C63358"/>
    <w:rsid w:val="00C6383F"/>
    <w:rsid w:val="00C63C07"/>
    <w:rsid w:val="00C63FE0"/>
    <w:rsid w:val="00C644AA"/>
    <w:rsid w:val="00C645AA"/>
    <w:rsid w:val="00C65E44"/>
    <w:rsid w:val="00C66213"/>
    <w:rsid w:val="00C668DA"/>
    <w:rsid w:val="00C668E7"/>
    <w:rsid w:val="00C66935"/>
    <w:rsid w:val="00C66A03"/>
    <w:rsid w:val="00C67981"/>
    <w:rsid w:val="00C70992"/>
    <w:rsid w:val="00C712BA"/>
    <w:rsid w:val="00C715A6"/>
    <w:rsid w:val="00C7239A"/>
    <w:rsid w:val="00C724AF"/>
    <w:rsid w:val="00C72536"/>
    <w:rsid w:val="00C73D99"/>
    <w:rsid w:val="00C74183"/>
    <w:rsid w:val="00C74D28"/>
    <w:rsid w:val="00C758DC"/>
    <w:rsid w:val="00C75A99"/>
    <w:rsid w:val="00C76B15"/>
    <w:rsid w:val="00C76C34"/>
    <w:rsid w:val="00C76D43"/>
    <w:rsid w:val="00C76F99"/>
    <w:rsid w:val="00C80C7E"/>
    <w:rsid w:val="00C80F4C"/>
    <w:rsid w:val="00C811DB"/>
    <w:rsid w:val="00C8214C"/>
    <w:rsid w:val="00C82D72"/>
    <w:rsid w:val="00C832BA"/>
    <w:rsid w:val="00C83B3D"/>
    <w:rsid w:val="00C84045"/>
    <w:rsid w:val="00C85929"/>
    <w:rsid w:val="00C85BC4"/>
    <w:rsid w:val="00C86144"/>
    <w:rsid w:val="00C86737"/>
    <w:rsid w:val="00C8740C"/>
    <w:rsid w:val="00C9260B"/>
    <w:rsid w:val="00C93A77"/>
    <w:rsid w:val="00C93DB3"/>
    <w:rsid w:val="00C93FBB"/>
    <w:rsid w:val="00C95283"/>
    <w:rsid w:val="00C953CF"/>
    <w:rsid w:val="00C9577C"/>
    <w:rsid w:val="00C95C14"/>
    <w:rsid w:val="00C95DB9"/>
    <w:rsid w:val="00C96BA0"/>
    <w:rsid w:val="00C96FC2"/>
    <w:rsid w:val="00C978A7"/>
    <w:rsid w:val="00C97D43"/>
    <w:rsid w:val="00CA07E1"/>
    <w:rsid w:val="00CA0AA6"/>
    <w:rsid w:val="00CA10D9"/>
    <w:rsid w:val="00CA20B9"/>
    <w:rsid w:val="00CA268B"/>
    <w:rsid w:val="00CA32F9"/>
    <w:rsid w:val="00CA4323"/>
    <w:rsid w:val="00CA46BE"/>
    <w:rsid w:val="00CA6349"/>
    <w:rsid w:val="00CA658F"/>
    <w:rsid w:val="00CA65B8"/>
    <w:rsid w:val="00CA660B"/>
    <w:rsid w:val="00CA7808"/>
    <w:rsid w:val="00CA785B"/>
    <w:rsid w:val="00CB0731"/>
    <w:rsid w:val="00CB18D6"/>
    <w:rsid w:val="00CB19DC"/>
    <w:rsid w:val="00CB1AEA"/>
    <w:rsid w:val="00CB2214"/>
    <w:rsid w:val="00CB2659"/>
    <w:rsid w:val="00CB2D08"/>
    <w:rsid w:val="00CB3C4A"/>
    <w:rsid w:val="00CB4E86"/>
    <w:rsid w:val="00CB6753"/>
    <w:rsid w:val="00CB6D99"/>
    <w:rsid w:val="00CB72C6"/>
    <w:rsid w:val="00CB7606"/>
    <w:rsid w:val="00CB7CED"/>
    <w:rsid w:val="00CC00B6"/>
    <w:rsid w:val="00CC1296"/>
    <w:rsid w:val="00CC191B"/>
    <w:rsid w:val="00CC1B40"/>
    <w:rsid w:val="00CC2FA5"/>
    <w:rsid w:val="00CC307A"/>
    <w:rsid w:val="00CC31A3"/>
    <w:rsid w:val="00CC3721"/>
    <w:rsid w:val="00CC38D2"/>
    <w:rsid w:val="00CC3C97"/>
    <w:rsid w:val="00CC3FA9"/>
    <w:rsid w:val="00CC429E"/>
    <w:rsid w:val="00CC4675"/>
    <w:rsid w:val="00CC670C"/>
    <w:rsid w:val="00CC79FC"/>
    <w:rsid w:val="00CD064F"/>
    <w:rsid w:val="00CD16D1"/>
    <w:rsid w:val="00CD29A8"/>
    <w:rsid w:val="00CD3875"/>
    <w:rsid w:val="00CD494D"/>
    <w:rsid w:val="00CD4C02"/>
    <w:rsid w:val="00CD4C8D"/>
    <w:rsid w:val="00CD4D9F"/>
    <w:rsid w:val="00CD5305"/>
    <w:rsid w:val="00CD5355"/>
    <w:rsid w:val="00CD5705"/>
    <w:rsid w:val="00CD5784"/>
    <w:rsid w:val="00CD5BB4"/>
    <w:rsid w:val="00CD61A9"/>
    <w:rsid w:val="00CD62F0"/>
    <w:rsid w:val="00CD6FEC"/>
    <w:rsid w:val="00CD6FFC"/>
    <w:rsid w:val="00CD767E"/>
    <w:rsid w:val="00CD78FE"/>
    <w:rsid w:val="00CE029B"/>
    <w:rsid w:val="00CE0A37"/>
    <w:rsid w:val="00CE0DC4"/>
    <w:rsid w:val="00CE102A"/>
    <w:rsid w:val="00CE1BE9"/>
    <w:rsid w:val="00CE1C7D"/>
    <w:rsid w:val="00CE2A74"/>
    <w:rsid w:val="00CE3938"/>
    <w:rsid w:val="00CE3B13"/>
    <w:rsid w:val="00CE3F99"/>
    <w:rsid w:val="00CE4A58"/>
    <w:rsid w:val="00CE4C8C"/>
    <w:rsid w:val="00CE5383"/>
    <w:rsid w:val="00CE57BD"/>
    <w:rsid w:val="00CE6076"/>
    <w:rsid w:val="00CE67CD"/>
    <w:rsid w:val="00CE7A75"/>
    <w:rsid w:val="00CE7CB5"/>
    <w:rsid w:val="00CF0AEF"/>
    <w:rsid w:val="00CF1429"/>
    <w:rsid w:val="00CF192B"/>
    <w:rsid w:val="00CF22EE"/>
    <w:rsid w:val="00CF2CCE"/>
    <w:rsid w:val="00CF368B"/>
    <w:rsid w:val="00CF3CE2"/>
    <w:rsid w:val="00CF3F87"/>
    <w:rsid w:val="00CF4215"/>
    <w:rsid w:val="00CF42BC"/>
    <w:rsid w:val="00CF553A"/>
    <w:rsid w:val="00CF5A29"/>
    <w:rsid w:val="00CF6033"/>
    <w:rsid w:val="00CF633A"/>
    <w:rsid w:val="00CF6426"/>
    <w:rsid w:val="00CF6D36"/>
    <w:rsid w:val="00CF727D"/>
    <w:rsid w:val="00CF75FC"/>
    <w:rsid w:val="00CF76DD"/>
    <w:rsid w:val="00D011C2"/>
    <w:rsid w:val="00D014BB"/>
    <w:rsid w:val="00D01DFB"/>
    <w:rsid w:val="00D01ED3"/>
    <w:rsid w:val="00D0219B"/>
    <w:rsid w:val="00D022CE"/>
    <w:rsid w:val="00D03738"/>
    <w:rsid w:val="00D03819"/>
    <w:rsid w:val="00D049B3"/>
    <w:rsid w:val="00D04B39"/>
    <w:rsid w:val="00D05196"/>
    <w:rsid w:val="00D05313"/>
    <w:rsid w:val="00D05410"/>
    <w:rsid w:val="00D061EE"/>
    <w:rsid w:val="00D063DD"/>
    <w:rsid w:val="00D063ED"/>
    <w:rsid w:val="00D06A39"/>
    <w:rsid w:val="00D06F4E"/>
    <w:rsid w:val="00D07552"/>
    <w:rsid w:val="00D07743"/>
    <w:rsid w:val="00D07B80"/>
    <w:rsid w:val="00D111F5"/>
    <w:rsid w:val="00D11748"/>
    <w:rsid w:val="00D11874"/>
    <w:rsid w:val="00D11E82"/>
    <w:rsid w:val="00D12746"/>
    <w:rsid w:val="00D129EE"/>
    <w:rsid w:val="00D12F31"/>
    <w:rsid w:val="00D13A28"/>
    <w:rsid w:val="00D14118"/>
    <w:rsid w:val="00D14787"/>
    <w:rsid w:val="00D14C6E"/>
    <w:rsid w:val="00D15282"/>
    <w:rsid w:val="00D152AC"/>
    <w:rsid w:val="00D16F58"/>
    <w:rsid w:val="00D1730F"/>
    <w:rsid w:val="00D17A07"/>
    <w:rsid w:val="00D17C6E"/>
    <w:rsid w:val="00D17F16"/>
    <w:rsid w:val="00D20015"/>
    <w:rsid w:val="00D20515"/>
    <w:rsid w:val="00D207F3"/>
    <w:rsid w:val="00D222C4"/>
    <w:rsid w:val="00D22555"/>
    <w:rsid w:val="00D22B9C"/>
    <w:rsid w:val="00D23960"/>
    <w:rsid w:val="00D23BB8"/>
    <w:rsid w:val="00D244A6"/>
    <w:rsid w:val="00D2459B"/>
    <w:rsid w:val="00D24818"/>
    <w:rsid w:val="00D2561A"/>
    <w:rsid w:val="00D25D6D"/>
    <w:rsid w:val="00D25EFD"/>
    <w:rsid w:val="00D26771"/>
    <w:rsid w:val="00D2682D"/>
    <w:rsid w:val="00D2712E"/>
    <w:rsid w:val="00D27173"/>
    <w:rsid w:val="00D2722C"/>
    <w:rsid w:val="00D27CEF"/>
    <w:rsid w:val="00D30234"/>
    <w:rsid w:val="00D310EF"/>
    <w:rsid w:val="00D32963"/>
    <w:rsid w:val="00D32E5F"/>
    <w:rsid w:val="00D333D3"/>
    <w:rsid w:val="00D33E9E"/>
    <w:rsid w:val="00D35518"/>
    <w:rsid w:val="00D36467"/>
    <w:rsid w:val="00D366C0"/>
    <w:rsid w:val="00D37388"/>
    <w:rsid w:val="00D376B2"/>
    <w:rsid w:val="00D40C8E"/>
    <w:rsid w:val="00D40DC5"/>
    <w:rsid w:val="00D41392"/>
    <w:rsid w:val="00D421FD"/>
    <w:rsid w:val="00D42857"/>
    <w:rsid w:val="00D429F3"/>
    <w:rsid w:val="00D42B6D"/>
    <w:rsid w:val="00D439C8"/>
    <w:rsid w:val="00D43EAE"/>
    <w:rsid w:val="00D443FE"/>
    <w:rsid w:val="00D453C4"/>
    <w:rsid w:val="00D457DD"/>
    <w:rsid w:val="00D45BDD"/>
    <w:rsid w:val="00D460A2"/>
    <w:rsid w:val="00D4627E"/>
    <w:rsid w:val="00D467E9"/>
    <w:rsid w:val="00D46E40"/>
    <w:rsid w:val="00D47317"/>
    <w:rsid w:val="00D50187"/>
    <w:rsid w:val="00D5094A"/>
    <w:rsid w:val="00D52251"/>
    <w:rsid w:val="00D5243E"/>
    <w:rsid w:val="00D524A0"/>
    <w:rsid w:val="00D52526"/>
    <w:rsid w:val="00D527BE"/>
    <w:rsid w:val="00D537BF"/>
    <w:rsid w:val="00D53915"/>
    <w:rsid w:val="00D5473B"/>
    <w:rsid w:val="00D54B87"/>
    <w:rsid w:val="00D55701"/>
    <w:rsid w:val="00D55F9A"/>
    <w:rsid w:val="00D56B14"/>
    <w:rsid w:val="00D56E6F"/>
    <w:rsid w:val="00D5755B"/>
    <w:rsid w:val="00D609A9"/>
    <w:rsid w:val="00D61B30"/>
    <w:rsid w:val="00D61CC2"/>
    <w:rsid w:val="00D6361B"/>
    <w:rsid w:val="00D65394"/>
    <w:rsid w:val="00D65817"/>
    <w:rsid w:val="00D66167"/>
    <w:rsid w:val="00D66484"/>
    <w:rsid w:val="00D66872"/>
    <w:rsid w:val="00D6728B"/>
    <w:rsid w:val="00D6798A"/>
    <w:rsid w:val="00D67A91"/>
    <w:rsid w:val="00D70279"/>
    <w:rsid w:val="00D70CE6"/>
    <w:rsid w:val="00D7134B"/>
    <w:rsid w:val="00D716E3"/>
    <w:rsid w:val="00D71F31"/>
    <w:rsid w:val="00D72C6B"/>
    <w:rsid w:val="00D731E9"/>
    <w:rsid w:val="00D7375B"/>
    <w:rsid w:val="00D73823"/>
    <w:rsid w:val="00D73C48"/>
    <w:rsid w:val="00D73D09"/>
    <w:rsid w:val="00D73EA1"/>
    <w:rsid w:val="00D7450C"/>
    <w:rsid w:val="00D74F71"/>
    <w:rsid w:val="00D75394"/>
    <w:rsid w:val="00D7631D"/>
    <w:rsid w:val="00D77EB1"/>
    <w:rsid w:val="00D80181"/>
    <w:rsid w:val="00D804F4"/>
    <w:rsid w:val="00D81021"/>
    <w:rsid w:val="00D8110D"/>
    <w:rsid w:val="00D8161D"/>
    <w:rsid w:val="00D816D1"/>
    <w:rsid w:val="00D81C9D"/>
    <w:rsid w:val="00D826D3"/>
    <w:rsid w:val="00D83609"/>
    <w:rsid w:val="00D852F2"/>
    <w:rsid w:val="00D853F5"/>
    <w:rsid w:val="00D8554B"/>
    <w:rsid w:val="00D85988"/>
    <w:rsid w:val="00D85EF4"/>
    <w:rsid w:val="00D8679D"/>
    <w:rsid w:val="00D875EC"/>
    <w:rsid w:val="00D87794"/>
    <w:rsid w:val="00D87A58"/>
    <w:rsid w:val="00D87FCA"/>
    <w:rsid w:val="00D9097D"/>
    <w:rsid w:val="00D90E65"/>
    <w:rsid w:val="00D91420"/>
    <w:rsid w:val="00D91645"/>
    <w:rsid w:val="00D91AFF"/>
    <w:rsid w:val="00D91E7B"/>
    <w:rsid w:val="00D92086"/>
    <w:rsid w:val="00D9215A"/>
    <w:rsid w:val="00D943C6"/>
    <w:rsid w:val="00D94BC6"/>
    <w:rsid w:val="00D95906"/>
    <w:rsid w:val="00D95FE9"/>
    <w:rsid w:val="00D97FC4"/>
    <w:rsid w:val="00DA0DA0"/>
    <w:rsid w:val="00DA1D66"/>
    <w:rsid w:val="00DA2538"/>
    <w:rsid w:val="00DA2C0E"/>
    <w:rsid w:val="00DA311B"/>
    <w:rsid w:val="00DA3766"/>
    <w:rsid w:val="00DA3B63"/>
    <w:rsid w:val="00DA4D9F"/>
    <w:rsid w:val="00DA5B37"/>
    <w:rsid w:val="00DA6577"/>
    <w:rsid w:val="00DA6BCF"/>
    <w:rsid w:val="00DA6D27"/>
    <w:rsid w:val="00DA7E42"/>
    <w:rsid w:val="00DB10CF"/>
    <w:rsid w:val="00DB1CE2"/>
    <w:rsid w:val="00DB1D36"/>
    <w:rsid w:val="00DB26C8"/>
    <w:rsid w:val="00DB2D96"/>
    <w:rsid w:val="00DB35C2"/>
    <w:rsid w:val="00DB47C6"/>
    <w:rsid w:val="00DB4AC2"/>
    <w:rsid w:val="00DB4EA3"/>
    <w:rsid w:val="00DB612F"/>
    <w:rsid w:val="00DB676C"/>
    <w:rsid w:val="00DB7F0B"/>
    <w:rsid w:val="00DC0436"/>
    <w:rsid w:val="00DC05D9"/>
    <w:rsid w:val="00DC1AE5"/>
    <w:rsid w:val="00DC25F8"/>
    <w:rsid w:val="00DC27E5"/>
    <w:rsid w:val="00DC29C6"/>
    <w:rsid w:val="00DC3A18"/>
    <w:rsid w:val="00DC40DD"/>
    <w:rsid w:val="00DC4F01"/>
    <w:rsid w:val="00DC5280"/>
    <w:rsid w:val="00DC6875"/>
    <w:rsid w:val="00DC72D8"/>
    <w:rsid w:val="00DC73CD"/>
    <w:rsid w:val="00DD1762"/>
    <w:rsid w:val="00DD25BE"/>
    <w:rsid w:val="00DD28FE"/>
    <w:rsid w:val="00DD2A77"/>
    <w:rsid w:val="00DD2CC8"/>
    <w:rsid w:val="00DD4019"/>
    <w:rsid w:val="00DD6922"/>
    <w:rsid w:val="00DD6ED9"/>
    <w:rsid w:val="00DE05D8"/>
    <w:rsid w:val="00DE0653"/>
    <w:rsid w:val="00DE0C08"/>
    <w:rsid w:val="00DE1EFA"/>
    <w:rsid w:val="00DE4C49"/>
    <w:rsid w:val="00DE537D"/>
    <w:rsid w:val="00DE5BBF"/>
    <w:rsid w:val="00DE672F"/>
    <w:rsid w:val="00DE6853"/>
    <w:rsid w:val="00DE6C27"/>
    <w:rsid w:val="00DE6E85"/>
    <w:rsid w:val="00DE725A"/>
    <w:rsid w:val="00DF1062"/>
    <w:rsid w:val="00DF2557"/>
    <w:rsid w:val="00DF27F4"/>
    <w:rsid w:val="00DF2D83"/>
    <w:rsid w:val="00DF2F63"/>
    <w:rsid w:val="00DF30A2"/>
    <w:rsid w:val="00DF3556"/>
    <w:rsid w:val="00DF3B93"/>
    <w:rsid w:val="00DF5278"/>
    <w:rsid w:val="00DF546D"/>
    <w:rsid w:val="00DF5D86"/>
    <w:rsid w:val="00DF666F"/>
    <w:rsid w:val="00DF6C03"/>
    <w:rsid w:val="00DF6E60"/>
    <w:rsid w:val="00E00D4B"/>
    <w:rsid w:val="00E01F16"/>
    <w:rsid w:val="00E02297"/>
    <w:rsid w:val="00E028E0"/>
    <w:rsid w:val="00E02BC3"/>
    <w:rsid w:val="00E05844"/>
    <w:rsid w:val="00E075FA"/>
    <w:rsid w:val="00E11641"/>
    <w:rsid w:val="00E1174B"/>
    <w:rsid w:val="00E120DB"/>
    <w:rsid w:val="00E12C44"/>
    <w:rsid w:val="00E12E2A"/>
    <w:rsid w:val="00E12E48"/>
    <w:rsid w:val="00E15733"/>
    <w:rsid w:val="00E15B57"/>
    <w:rsid w:val="00E15F9E"/>
    <w:rsid w:val="00E16868"/>
    <w:rsid w:val="00E16916"/>
    <w:rsid w:val="00E1740E"/>
    <w:rsid w:val="00E177FE"/>
    <w:rsid w:val="00E17D08"/>
    <w:rsid w:val="00E201B9"/>
    <w:rsid w:val="00E209E5"/>
    <w:rsid w:val="00E20A48"/>
    <w:rsid w:val="00E21141"/>
    <w:rsid w:val="00E2193E"/>
    <w:rsid w:val="00E221B1"/>
    <w:rsid w:val="00E222F2"/>
    <w:rsid w:val="00E22744"/>
    <w:rsid w:val="00E22FA7"/>
    <w:rsid w:val="00E2462C"/>
    <w:rsid w:val="00E24BB5"/>
    <w:rsid w:val="00E24BFE"/>
    <w:rsid w:val="00E2680D"/>
    <w:rsid w:val="00E2728E"/>
    <w:rsid w:val="00E2751D"/>
    <w:rsid w:val="00E3022A"/>
    <w:rsid w:val="00E30807"/>
    <w:rsid w:val="00E309F2"/>
    <w:rsid w:val="00E312F9"/>
    <w:rsid w:val="00E320AC"/>
    <w:rsid w:val="00E3235A"/>
    <w:rsid w:val="00E328EC"/>
    <w:rsid w:val="00E32CF1"/>
    <w:rsid w:val="00E337CC"/>
    <w:rsid w:val="00E3396A"/>
    <w:rsid w:val="00E33A84"/>
    <w:rsid w:val="00E3489E"/>
    <w:rsid w:val="00E348D1"/>
    <w:rsid w:val="00E3555E"/>
    <w:rsid w:val="00E359C3"/>
    <w:rsid w:val="00E3691C"/>
    <w:rsid w:val="00E36A49"/>
    <w:rsid w:val="00E37C7F"/>
    <w:rsid w:val="00E37D16"/>
    <w:rsid w:val="00E41BC2"/>
    <w:rsid w:val="00E41D52"/>
    <w:rsid w:val="00E421DB"/>
    <w:rsid w:val="00E424EF"/>
    <w:rsid w:val="00E42872"/>
    <w:rsid w:val="00E43B9A"/>
    <w:rsid w:val="00E43BBD"/>
    <w:rsid w:val="00E4418F"/>
    <w:rsid w:val="00E44B35"/>
    <w:rsid w:val="00E456A6"/>
    <w:rsid w:val="00E45A19"/>
    <w:rsid w:val="00E464C4"/>
    <w:rsid w:val="00E465DD"/>
    <w:rsid w:val="00E47DF9"/>
    <w:rsid w:val="00E505BA"/>
    <w:rsid w:val="00E50AC8"/>
    <w:rsid w:val="00E50E44"/>
    <w:rsid w:val="00E5112C"/>
    <w:rsid w:val="00E5215E"/>
    <w:rsid w:val="00E52747"/>
    <w:rsid w:val="00E53F6D"/>
    <w:rsid w:val="00E5496F"/>
    <w:rsid w:val="00E55333"/>
    <w:rsid w:val="00E556BF"/>
    <w:rsid w:val="00E55ACC"/>
    <w:rsid w:val="00E56A4F"/>
    <w:rsid w:val="00E57B90"/>
    <w:rsid w:val="00E57DDB"/>
    <w:rsid w:val="00E57FD8"/>
    <w:rsid w:val="00E600CE"/>
    <w:rsid w:val="00E60496"/>
    <w:rsid w:val="00E618E6"/>
    <w:rsid w:val="00E6409C"/>
    <w:rsid w:val="00E645FA"/>
    <w:rsid w:val="00E651FD"/>
    <w:rsid w:val="00E65269"/>
    <w:rsid w:val="00E65932"/>
    <w:rsid w:val="00E6605A"/>
    <w:rsid w:val="00E66313"/>
    <w:rsid w:val="00E666F9"/>
    <w:rsid w:val="00E66BC2"/>
    <w:rsid w:val="00E67C96"/>
    <w:rsid w:val="00E67DE6"/>
    <w:rsid w:val="00E70EDB"/>
    <w:rsid w:val="00E7132B"/>
    <w:rsid w:val="00E71B83"/>
    <w:rsid w:val="00E71CFC"/>
    <w:rsid w:val="00E731F3"/>
    <w:rsid w:val="00E73555"/>
    <w:rsid w:val="00E737B3"/>
    <w:rsid w:val="00E73B51"/>
    <w:rsid w:val="00E73C2C"/>
    <w:rsid w:val="00E73CAD"/>
    <w:rsid w:val="00E75029"/>
    <w:rsid w:val="00E75176"/>
    <w:rsid w:val="00E7566B"/>
    <w:rsid w:val="00E75BBF"/>
    <w:rsid w:val="00E767D3"/>
    <w:rsid w:val="00E76CC5"/>
    <w:rsid w:val="00E7796E"/>
    <w:rsid w:val="00E802DB"/>
    <w:rsid w:val="00E80326"/>
    <w:rsid w:val="00E80A00"/>
    <w:rsid w:val="00E81DA0"/>
    <w:rsid w:val="00E826D6"/>
    <w:rsid w:val="00E82F11"/>
    <w:rsid w:val="00E833E1"/>
    <w:rsid w:val="00E83660"/>
    <w:rsid w:val="00E83E31"/>
    <w:rsid w:val="00E852C1"/>
    <w:rsid w:val="00E85A20"/>
    <w:rsid w:val="00E85E84"/>
    <w:rsid w:val="00E86037"/>
    <w:rsid w:val="00E86416"/>
    <w:rsid w:val="00E864D9"/>
    <w:rsid w:val="00E86FA6"/>
    <w:rsid w:val="00E90A60"/>
    <w:rsid w:val="00E91368"/>
    <w:rsid w:val="00E9232A"/>
    <w:rsid w:val="00E93DF5"/>
    <w:rsid w:val="00E94CC3"/>
    <w:rsid w:val="00E94D98"/>
    <w:rsid w:val="00E953D1"/>
    <w:rsid w:val="00E971DE"/>
    <w:rsid w:val="00E9764A"/>
    <w:rsid w:val="00EA0182"/>
    <w:rsid w:val="00EA0629"/>
    <w:rsid w:val="00EA066E"/>
    <w:rsid w:val="00EA0B3E"/>
    <w:rsid w:val="00EA147F"/>
    <w:rsid w:val="00EA15E3"/>
    <w:rsid w:val="00EA2155"/>
    <w:rsid w:val="00EA2209"/>
    <w:rsid w:val="00EA300B"/>
    <w:rsid w:val="00EA35DA"/>
    <w:rsid w:val="00EA3A9B"/>
    <w:rsid w:val="00EA405F"/>
    <w:rsid w:val="00EA5039"/>
    <w:rsid w:val="00EA5A5B"/>
    <w:rsid w:val="00EA62D3"/>
    <w:rsid w:val="00EA6B24"/>
    <w:rsid w:val="00EA6DA3"/>
    <w:rsid w:val="00EA7E57"/>
    <w:rsid w:val="00EB0E73"/>
    <w:rsid w:val="00EB1166"/>
    <w:rsid w:val="00EB1A5F"/>
    <w:rsid w:val="00EB3174"/>
    <w:rsid w:val="00EB350E"/>
    <w:rsid w:val="00EB4077"/>
    <w:rsid w:val="00EB5258"/>
    <w:rsid w:val="00EB5C02"/>
    <w:rsid w:val="00EB7ECD"/>
    <w:rsid w:val="00EC03C8"/>
    <w:rsid w:val="00EC0AE6"/>
    <w:rsid w:val="00EC0E82"/>
    <w:rsid w:val="00EC1165"/>
    <w:rsid w:val="00EC43F1"/>
    <w:rsid w:val="00EC4586"/>
    <w:rsid w:val="00EC45E0"/>
    <w:rsid w:val="00EC4D88"/>
    <w:rsid w:val="00EC5395"/>
    <w:rsid w:val="00EC5A10"/>
    <w:rsid w:val="00EC60BF"/>
    <w:rsid w:val="00EC64F5"/>
    <w:rsid w:val="00EC7701"/>
    <w:rsid w:val="00EC7959"/>
    <w:rsid w:val="00ED0257"/>
    <w:rsid w:val="00ED02D0"/>
    <w:rsid w:val="00ED1B36"/>
    <w:rsid w:val="00ED23C9"/>
    <w:rsid w:val="00ED6A50"/>
    <w:rsid w:val="00ED72E0"/>
    <w:rsid w:val="00EE2171"/>
    <w:rsid w:val="00EE27D0"/>
    <w:rsid w:val="00EE295B"/>
    <w:rsid w:val="00EE2B57"/>
    <w:rsid w:val="00EE34D1"/>
    <w:rsid w:val="00EE4737"/>
    <w:rsid w:val="00EE5154"/>
    <w:rsid w:val="00EE554C"/>
    <w:rsid w:val="00EE583E"/>
    <w:rsid w:val="00EE59CD"/>
    <w:rsid w:val="00EE603C"/>
    <w:rsid w:val="00EE6DD8"/>
    <w:rsid w:val="00EE6E75"/>
    <w:rsid w:val="00EF03C9"/>
    <w:rsid w:val="00EF05FB"/>
    <w:rsid w:val="00EF06E5"/>
    <w:rsid w:val="00EF26A8"/>
    <w:rsid w:val="00EF4716"/>
    <w:rsid w:val="00EF4CF7"/>
    <w:rsid w:val="00EF4F6A"/>
    <w:rsid w:val="00EF527C"/>
    <w:rsid w:val="00EF5872"/>
    <w:rsid w:val="00EF75CF"/>
    <w:rsid w:val="00EF7FA9"/>
    <w:rsid w:val="00EF7FE5"/>
    <w:rsid w:val="00F00438"/>
    <w:rsid w:val="00F00C0D"/>
    <w:rsid w:val="00F01211"/>
    <w:rsid w:val="00F017FF"/>
    <w:rsid w:val="00F01B1D"/>
    <w:rsid w:val="00F01DB4"/>
    <w:rsid w:val="00F02605"/>
    <w:rsid w:val="00F0287D"/>
    <w:rsid w:val="00F02B4A"/>
    <w:rsid w:val="00F036C6"/>
    <w:rsid w:val="00F03855"/>
    <w:rsid w:val="00F03BED"/>
    <w:rsid w:val="00F03D94"/>
    <w:rsid w:val="00F060A1"/>
    <w:rsid w:val="00F067C0"/>
    <w:rsid w:val="00F06966"/>
    <w:rsid w:val="00F06DCF"/>
    <w:rsid w:val="00F0707D"/>
    <w:rsid w:val="00F0747B"/>
    <w:rsid w:val="00F10228"/>
    <w:rsid w:val="00F10941"/>
    <w:rsid w:val="00F10C78"/>
    <w:rsid w:val="00F10D9C"/>
    <w:rsid w:val="00F115A2"/>
    <w:rsid w:val="00F11D7B"/>
    <w:rsid w:val="00F11EBF"/>
    <w:rsid w:val="00F121F4"/>
    <w:rsid w:val="00F1252E"/>
    <w:rsid w:val="00F145F1"/>
    <w:rsid w:val="00F14DAD"/>
    <w:rsid w:val="00F14E22"/>
    <w:rsid w:val="00F14E27"/>
    <w:rsid w:val="00F166EA"/>
    <w:rsid w:val="00F178B3"/>
    <w:rsid w:val="00F17A8F"/>
    <w:rsid w:val="00F17D9F"/>
    <w:rsid w:val="00F201A7"/>
    <w:rsid w:val="00F20691"/>
    <w:rsid w:val="00F20993"/>
    <w:rsid w:val="00F20BC7"/>
    <w:rsid w:val="00F20D12"/>
    <w:rsid w:val="00F21EFA"/>
    <w:rsid w:val="00F221BD"/>
    <w:rsid w:val="00F221F3"/>
    <w:rsid w:val="00F228F6"/>
    <w:rsid w:val="00F236CD"/>
    <w:rsid w:val="00F23AA7"/>
    <w:rsid w:val="00F23B7C"/>
    <w:rsid w:val="00F2476A"/>
    <w:rsid w:val="00F24DCE"/>
    <w:rsid w:val="00F25334"/>
    <w:rsid w:val="00F255EB"/>
    <w:rsid w:val="00F263D1"/>
    <w:rsid w:val="00F30AAC"/>
    <w:rsid w:val="00F30BE8"/>
    <w:rsid w:val="00F310B8"/>
    <w:rsid w:val="00F317C9"/>
    <w:rsid w:val="00F320D4"/>
    <w:rsid w:val="00F3215D"/>
    <w:rsid w:val="00F3255D"/>
    <w:rsid w:val="00F33093"/>
    <w:rsid w:val="00F3371A"/>
    <w:rsid w:val="00F346B5"/>
    <w:rsid w:val="00F34C8D"/>
    <w:rsid w:val="00F34D6D"/>
    <w:rsid w:val="00F35557"/>
    <w:rsid w:val="00F35A17"/>
    <w:rsid w:val="00F35F44"/>
    <w:rsid w:val="00F3668A"/>
    <w:rsid w:val="00F401CD"/>
    <w:rsid w:val="00F40EED"/>
    <w:rsid w:val="00F42483"/>
    <w:rsid w:val="00F42931"/>
    <w:rsid w:val="00F42CCC"/>
    <w:rsid w:val="00F431D7"/>
    <w:rsid w:val="00F43614"/>
    <w:rsid w:val="00F43AB7"/>
    <w:rsid w:val="00F43C8C"/>
    <w:rsid w:val="00F44DAC"/>
    <w:rsid w:val="00F45262"/>
    <w:rsid w:val="00F47106"/>
    <w:rsid w:val="00F4731F"/>
    <w:rsid w:val="00F47494"/>
    <w:rsid w:val="00F479A8"/>
    <w:rsid w:val="00F521CD"/>
    <w:rsid w:val="00F526A1"/>
    <w:rsid w:val="00F52AEA"/>
    <w:rsid w:val="00F52DBA"/>
    <w:rsid w:val="00F54CB6"/>
    <w:rsid w:val="00F54DEB"/>
    <w:rsid w:val="00F553D0"/>
    <w:rsid w:val="00F55B6F"/>
    <w:rsid w:val="00F5697C"/>
    <w:rsid w:val="00F56C56"/>
    <w:rsid w:val="00F56D11"/>
    <w:rsid w:val="00F56E30"/>
    <w:rsid w:val="00F56FB2"/>
    <w:rsid w:val="00F57149"/>
    <w:rsid w:val="00F57230"/>
    <w:rsid w:val="00F57ABD"/>
    <w:rsid w:val="00F57D13"/>
    <w:rsid w:val="00F6027E"/>
    <w:rsid w:val="00F6101A"/>
    <w:rsid w:val="00F61C70"/>
    <w:rsid w:val="00F621F1"/>
    <w:rsid w:val="00F62935"/>
    <w:rsid w:val="00F62FF8"/>
    <w:rsid w:val="00F633D7"/>
    <w:rsid w:val="00F63B8D"/>
    <w:rsid w:val="00F6428A"/>
    <w:rsid w:val="00F648CD"/>
    <w:rsid w:val="00F650AE"/>
    <w:rsid w:val="00F66582"/>
    <w:rsid w:val="00F66645"/>
    <w:rsid w:val="00F66D8D"/>
    <w:rsid w:val="00F67EA5"/>
    <w:rsid w:val="00F729F2"/>
    <w:rsid w:val="00F72F76"/>
    <w:rsid w:val="00F73A20"/>
    <w:rsid w:val="00F73C28"/>
    <w:rsid w:val="00F7425E"/>
    <w:rsid w:val="00F742F4"/>
    <w:rsid w:val="00F74DF3"/>
    <w:rsid w:val="00F76239"/>
    <w:rsid w:val="00F7624A"/>
    <w:rsid w:val="00F77973"/>
    <w:rsid w:val="00F77C91"/>
    <w:rsid w:val="00F77EC2"/>
    <w:rsid w:val="00F800B4"/>
    <w:rsid w:val="00F807EF"/>
    <w:rsid w:val="00F812B2"/>
    <w:rsid w:val="00F81B79"/>
    <w:rsid w:val="00F81BE3"/>
    <w:rsid w:val="00F82F5B"/>
    <w:rsid w:val="00F83420"/>
    <w:rsid w:val="00F836D9"/>
    <w:rsid w:val="00F84490"/>
    <w:rsid w:val="00F848A9"/>
    <w:rsid w:val="00F84AE3"/>
    <w:rsid w:val="00F84C72"/>
    <w:rsid w:val="00F852EA"/>
    <w:rsid w:val="00F861CD"/>
    <w:rsid w:val="00F86470"/>
    <w:rsid w:val="00F86BD3"/>
    <w:rsid w:val="00F90267"/>
    <w:rsid w:val="00F9045C"/>
    <w:rsid w:val="00F9190F"/>
    <w:rsid w:val="00F92492"/>
    <w:rsid w:val="00F94A39"/>
    <w:rsid w:val="00F956AC"/>
    <w:rsid w:val="00F95B18"/>
    <w:rsid w:val="00F95E2E"/>
    <w:rsid w:val="00F96A7D"/>
    <w:rsid w:val="00F976B1"/>
    <w:rsid w:val="00F97754"/>
    <w:rsid w:val="00FA0417"/>
    <w:rsid w:val="00FA0D4A"/>
    <w:rsid w:val="00FA0E39"/>
    <w:rsid w:val="00FA144E"/>
    <w:rsid w:val="00FA1C15"/>
    <w:rsid w:val="00FA3084"/>
    <w:rsid w:val="00FA45A8"/>
    <w:rsid w:val="00FA59B0"/>
    <w:rsid w:val="00FA6E10"/>
    <w:rsid w:val="00FA76DE"/>
    <w:rsid w:val="00FA77E9"/>
    <w:rsid w:val="00FA7EF8"/>
    <w:rsid w:val="00FB06C3"/>
    <w:rsid w:val="00FB06D3"/>
    <w:rsid w:val="00FB096C"/>
    <w:rsid w:val="00FB2A1F"/>
    <w:rsid w:val="00FB2CCA"/>
    <w:rsid w:val="00FB2E22"/>
    <w:rsid w:val="00FB37C0"/>
    <w:rsid w:val="00FB3C6E"/>
    <w:rsid w:val="00FB3CC9"/>
    <w:rsid w:val="00FB3ECD"/>
    <w:rsid w:val="00FB3F58"/>
    <w:rsid w:val="00FB46D3"/>
    <w:rsid w:val="00FB4E89"/>
    <w:rsid w:val="00FB526D"/>
    <w:rsid w:val="00FB5C9E"/>
    <w:rsid w:val="00FB6A59"/>
    <w:rsid w:val="00FB6E28"/>
    <w:rsid w:val="00FB735C"/>
    <w:rsid w:val="00FC00F3"/>
    <w:rsid w:val="00FC0A81"/>
    <w:rsid w:val="00FC1069"/>
    <w:rsid w:val="00FC17D9"/>
    <w:rsid w:val="00FC17F5"/>
    <w:rsid w:val="00FC2610"/>
    <w:rsid w:val="00FC2847"/>
    <w:rsid w:val="00FC2C03"/>
    <w:rsid w:val="00FC3A57"/>
    <w:rsid w:val="00FC3B93"/>
    <w:rsid w:val="00FC3CA5"/>
    <w:rsid w:val="00FC592F"/>
    <w:rsid w:val="00FC6036"/>
    <w:rsid w:val="00FC60B4"/>
    <w:rsid w:val="00FC6D86"/>
    <w:rsid w:val="00FC748E"/>
    <w:rsid w:val="00FC758B"/>
    <w:rsid w:val="00FD05B8"/>
    <w:rsid w:val="00FD0613"/>
    <w:rsid w:val="00FD0832"/>
    <w:rsid w:val="00FD0CC0"/>
    <w:rsid w:val="00FD2B82"/>
    <w:rsid w:val="00FD3545"/>
    <w:rsid w:val="00FD35FD"/>
    <w:rsid w:val="00FD3B3E"/>
    <w:rsid w:val="00FD3E29"/>
    <w:rsid w:val="00FD4042"/>
    <w:rsid w:val="00FD5449"/>
    <w:rsid w:val="00FD5A83"/>
    <w:rsid w:val="00FD62E0"/>
    <w:rsid w:val="00FD63FA"/>
    <w:rsid w:val="00FD6972"/>
    <w:rsid w:val="00FD7324"/>
    <w:rsid w:val="00FD7CE0"/>
    <w:rsid w:val="00FE0505"/>
    <w:rsid w:val="00FE0534"/>
    <w:rsid w:val="00FE176B"/>
    <w:rsid w:val="00FE1FC5"/>
    <w:rsid w:val="00FE2A39"/>
    <w:rsid w:val="00FE3140"/>
    <w:rsid w:val="00FE3152"/>
    <w:rsid w:val="00FE3868"/>
    <w:rsid w:val="00FE406B"/>
    <w:rsid w:val="00FE4107"/>
    <w:rsid w:val="00FE457C"/>
    <w:rsid w:val="00FE4ECA"/>
    <w:rsid w:val="00FE56CB"/>
    <w:rsid w:val="00FE7D29"/>
    <w:rsid w:val="00FF034D"/>
    <w:rsid w:val="00FF0855"/>
    <w:rsid w:val="00FF1B25"/>
    <w:rsid w:val="00FF1C00"/>
    <w:rsid w:val="00FF1CB1"/>
    <w:rsid w:val="00FF2006"/>
    <w:rsid w:val="00FF21BA"/>
    <w:rsid w:val="00FF280E"/>
    <w:rsid w:val="00FF38B8"/>
    <w:rsid w:val="00FF3971"/>
    <w:rsid w:val="00FF3D15"/>
    <w:rsid w:val="00FF3DF6"/>
    <w:rsid w:val="00FF4E2D"/>
    <w:rsid w:val="00FF4F96"/>
    <w:rsid w:val="00FF5073"/>
    <w:rsid w:val="00FF5E6B"/>
    <w:rsid w:val="00FF64B7"/>
    <w:rsid w:val="00FF735C"/>
    <w:rsid w:val="00FF7743"/>
    <w:rsid w:val="00FF7CA2"/>
    <w:rsid w:val="00FF7E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A19BEA"/>
  <w15:docId w15:val="{FD70A044-D655-4A6E-992E-31435D2BB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E662C"/>
    <w:pPr>
      <w:widowControl w:val="0"/>
      <w:ind w:firstLine="425"/>
      <w:jc w:val="both"/>
    </w:pPr>
    <w:rPr>
      <w:rFonts w:ascii="Times New Roman" w:hAnsi="Times New Roman"/>
      <w:kern w:val="2"/>
      <w:sz w:val="21"/>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公式"/>
    <w:basedOn w:val="a"/>
    <w:qFormat/>
    <w:rsid w:val="004D1CB0"/>
    <w:pPr>
      <w:tabs>
        <w:tab w:val="center" w:pos="4536"/>
        <w:tab w:val="right" w:pos="9639"/>
      </w:tabs>
      <w:jc w:val="left"/>
    </w:pPr>
    <w:rPr>
      <w:szCs w:val="21"/>
    </w:rPr>
  </w:style>
  <w:style w:type="paragraph" w:customStyle="1" w:styleId="2016">
    <w:name w:val="正文2016"/>
    <w:basedOn w:val="a"/>
    <w:link w:val="2016Char"/>
    <w:qFormat/>
    <w:rsid w:val="008E0591"/>
    <w:pPr>
      <w:textAlignment w:val="center"/>
    </w:pPr>
    <w:rPr>
      <w:szCs w:val="21"/>
      <w:lang w:val="x-none" w:eastAsia="x-none"/>
    </w:rPr>
  </w:style>
  <w:style w:type="character" w:customStyle="1" w:styleId="MTEquationSection">
    <w:name w:val="MTEquationSection"/>
    <w:rsid w:val="008F6367"/>
    <w:rPr>
      <w:rFonts w:ascii="Times New Roman" w:hAnsi="Times New Roman"/>
      <w:vanish/>
      <w:color w:val="FF0000"/>
      <w:sz w:val="44"/>
      <w:szCs w:val="44"/>
    </w:rPr>
  </w:style>
  <w:style w:type="character" w:customStyle="1" w:styleId="2016Char">
    <w:name w:val="正文2016 Char"/>
    <w:link w:val="2016"/>
    <w:rsid w:val="008E0591"/>
    <w:rPr>
      <w:rFonts w:ascii="Times New Roman" w:eastAsia="宋体" w:hAnsi="Times New Roman"/>
      <w:kern w:val="2"/>
      <w:sz w:val="21"/>
      <w:szCs w:val="21"/>
    </w:rPr>
  </w:style>
  <w:style w:type="paragraph" w:customStyle="1" w:styleId="MTDisplayEquation">
    <w:name w:val="MTDisplayEquation"/>
    <w:basedOn w:val="a"/>
    <w:next w:val="a"/>
    <w:link w:val="MTDisplayEquationChar"/>
    <w:rsid w:val="008F6367"/>
    <w:pPr>
      <w:tabs>
        <w:tab w:val="center" w:pos="4820"/>
        <w:tab w:val="right" w:pos="9640"/>
      </w:tabs>
    </w:pPr>
    <w:rPr>
      <w:szCs w:val="21"/>
      <w:lang w:val="x-none" w:eastAsia="x-none"/>
    </w:rPr>
  </w:style>
  <w:style w:type="character" w:customStyle="1" w:styleId="MTDisplayEquationChar">
    <w:name w:val="MTDisplayEquation Char"/>
    <w:link w:val="MTDisplayEquation"/>
    <w:rsid w:val="008F6367"/>
    <w:rPr>
      <w:rFonts w:ascii="Times New Roman" w:eastAsia="宋体" w:hAnsi="Times New Roman"/>
      <w:kern w:val="2"/>
      <w:sz w:val="21"/>
      <w:szCs w:val="21"/>
    </w:rPr>
  </w:style>
  <w:style w:type="table" w:styleId="a4">
    <w:name w:val="Table Grid"/>
    <w:basedOn w:val="a1"/>
    <w:uiPriority w:val="59"/>
    <w:rsid w:val="002A79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661152"/>
    <w:pPr>
      <w:pBdr>
        <w:bottom w:val="single" w:sz="6" w:space="1" w:color="auto"/>
      </w:pBdr>
      <w:tabs>
        <w:tab w:val="center" w:pos="4153"/>
        <w:tab w:val="right" w:pos="8306"/>
      </w:tabs>
      <w:snapToGrid w:val="0"/>
      <w:jc w:val="center"/>
    </w:pPr>
    <w:rPr>
      <w:sz w:val="18"/>
      <w:szCs w:val="18"/>
      <w:lang w:val="x-none" w:eastAsia="x-none"/>
    </w:rPr>
  </w:style>
  <w:style w:type="character" w:customStyle="1" w:styleId="a6">
    <w:name w:val="页眉 字符"/>
    <w:link w:val="a5"/>
    <w:uiPriority w:val="99"/>
    <w:rsid w:val="00661152"/>
    <w:rPr>
      <w:rFonts w:ascii="Times New Roman" w:hAnsi="Times New Roman"/>
      <w:kern w:val="2"/>
      <w:sz w:val="18"/>
      <w:szCs w:val="18"/>
    </w:rPr>
  </w:style>
  <w:style w:type="paragraph" w:styleId="a7">
    <w:name w:val="footer"/>
    <w:basedOn w:val="a"/>
    <w:link w:val="a8"/>
    <w:uiPriority w:val="99"/>
    <w:unhideWhenUsed/>
    <w:rsid w:val="00661152"/>
    <w:pPr>
      <w:tabs>
        <w:tab w:val="center" w:pos="4153"/>
        <w:tab w:val="right" w:pos="8306"/>
      </w:tabs>
      <w:snapToGrid w:val="0"/>
      <w:jc w:val="left"/>
    </w:pPr>
    <w:rPr>
      <w:sz w:val="18"/>
      <w:szCs w:val="18"/>
      <w:lang w:val="x-none" w:eastAsia="x-none"/>
    </w:rPr>
  </w:style>
  <w:style w:type="character" w:customStyle="1" w:styleId="a8">
    <w:name w:val="页脚 字符"/>
    <w:link w:val="a7"/>
    <w:uiPriority w:val="99"/>
    <w:rsid w:val="00661152"/>
    <w:rPr>
      <w:rFonts w:ascii="Times New Roman" w:hAnsi="Times New Roman"/>
      <w:kern w:val="2"/>
      <w:sz w:val="18"/>
      <w:szCs w:val="18"/>
    </w:rPr>
  </w:style>
  <w:style w:type="paragraph" w:styleId="a9">
    <w:name w:val="Balloon Text"/>
    <w:basedOn w:val="a"/>
    <w:link w:val="aa"/>
    <w:uiPriority w:val="99"/>
    <w:semiHidden/>
    <w:unhideWhenUsed/>
    <w:rsid w:val="008930DC"/>
    <w:rPr>
      <w:sz w:val="18"/>
      <w:szCs w:val="18"/>
      <w:lang w:val="x-none" w:eastAsia="x-none"/>
    </w:rPr>
  </w:style>
  <w:style w:type="character" w:customStyle="1" w:styleId="aa">
    <w:name w:val="批注框文本 字符"/>
    <w:link w:val="a9"/>
    <w:uiPriority w:val="99"/>
    <w:semiHidden/>
    <w:rsid w:val="008930DC"/>
    <w:rPr>
      <w:rFonts w:ascii="Times New Roman" w:hAnsi="Times New Roman"/>
      <w:kern w:val="2"/>
      <w:sz w:val="18"/>
      <w:szCs w:val="18"/>
    </w:rPr>
  </w:style>
  <w:style w:type="character" w:styleId="ab">
    <w:name w:val="annotation reference"/>
    <w:uiPriority w:val="99"/>
    <w:semiHidden/>
    <w:unhideWhenUsed/>
    <w:rsid w:val="007F69E9"/>
    <w:rPr>
      <w:sz w:val="21"/>
      <w:szCs w:val="21"/>
    </w:rPr>
  </w:style>
  <w:style w:type="paragraph" w:styleId="ac">
    <w:name w:val="annotation text"/>
    <w:basedOn w:val="a"/>
    <w:link w:val="ad"/>
    <w:uiPriority w:val="99"/>
    <w:semiHidden/>
    <w:unhideWhenUsed/>
    <w:rsid w:val="007F69E9"/>
    <w:pPr>
      <w:jc w:val="left"/>
    </w:pPr>
    <w:rPr>
      <w:lang w:val="x-none" w:eastAsia="x-none"/>
    </w:rPr>
  </w:style>
  <w:style w:type="character" w:customStyle="1" w:styleId="ad">
    <w:name w:val="批注文字 字符"/>
    <w:link w:val="ac"/>
    <w:uiPriority w:val="99"/>
    <w:semiHidden/>
    <w:rsid w:val="007F69E9"/>
    <w:rPr>
      <w:rFonts w:ascii="Times New Roman" w:hAnsi="Times New Roman"/>
      <w:kern w:val="2"/>
      <w:sz w:val="21"/>
      <w:szCs w:val="22"/>
    </w:rPr>
  </w:style>
  <w:style w:type="paragraph" w:styleId="ae">
    <w:name w:val="annotation subject"/>
    <w:basedOn w:val="ac"/>
    <w:next w:val="ac"/>
    <w:link w:val="af"/>
    <w:uiPriority w:val="99"/>
    <w:semiHidden/>
    <w:unhideWhenUsed/>
    <w:rsid w:val="007F69E9"/>
    <w:rPr>
      <w:b/>
      <w:bCs/>
    </w:rPr>
  </w:style>
  <w:style w:type="character" w:customStyle="1" w:styleId="af">
    <w:name w:val="批注主题 字符"/>
    <w:link w:val="ae"/>
    <w:uiPriority w:val="99"/>
    <w:semiHidden/>
    <w:rsid w:val="007F69E9"/>
    <w:rPr>
      <w:rFonts w:ascii="Times New Roman" w:hAnsi="Times New Roman"/>
      <w:b/>
      <w:bCs/>
      <w:kern w:val="2"/>
      <w:sz w:val="21"/>
      <w:szCs w:val="22"/>
    </w:rPr>
  </w:style>
  <w:style w:type="character" w:customStyle="1" w:styleId="apple-converted-space">
    <w:name w:val="apple-converted-space"/>
    <w:rsid w:val="000A43CF"/>
  </w:style>
  <w:style w:type="character" w:styleId="af0">
    <w:name w:val="Hyperlink"/>
    <w:uiPriority w:val="99"/>
    <w:unhideWhenUsed/>
    <w:rsid w:val="000A43CF"/>
    <w:rPr>
      <w:color w:val="0000FF"/>
      <w:u w:val="single"/>
    </w:rPr>
  </w:style>
  <w:style w:type="numbering" w:customStyle="1" w:styleId="oc">
    <w:name w:val="oc"/>
    <w:uiPriority w:val="99"/>
    <w:rsid w:val="00CA07E1"/>
    <w:pPr>
      <w:numPr>
        <w:numId w:val="16"/>
      </w:numPr>
    </w:pPr>
  </w:style>
  <w:style w:type="paragraph" w:styleId="af1">
    <w:name w:val="caption"/>
    <w:basedOn w:val="a"/>
    <w:next w:val="a"/>
    <w:uiPriority w:val="35"/>
    <w:unhideWhenUsed/>
    <w:qFormat/>
    <w:rsid w:val="00F7624A"/>
    <w:rPr>
      <w:rFonts w:ascii="等线 Light" w:eastAsia="黑体" w:hAnsi="等线 Light"/>
      <w:sz w:val="20"/>
      <w:szCs w:val="20"/>
    </w:rPr>
  </w:style>
  <w:style w:type="paragraph" w:customStyle="1" w:styleId="EndNoteBibliographyTitle">
    <w:name w:val="EndNote Bibliography Title"/>
    <w:basedOn w:val="a"/>
    <w:link w:val="EndNoteBibliographyTitle0"/>
    <w:rsid w:val="00C31F12"/>
    <w:pPr>
      <w:jc w:val="center"/>
    </w:pPr>
    <w:rPr>
      <w:noProof/>
      <w:sz w:val="20"/>
    </w:rPr>
  </w:style>
  <w:style w:type="character" w:customStyle="1" w:styleId="EndNoteBibliographyTitle0">
    <w:name w:val="EndNote Bibliography Title 字符"/>
    <w:link w:val="EndNoteBibliographyTitle"/>
    <w:rsid w:val="00C31F12"/>
    <w:rPr>
      <w:rFonts w:ascii="Times New Roman" w:hAnsi="Times New Roman"/>
      <w:noProof/>
      <w:kern w:val="2"/>
      <w:szCs w:val="22"/>
    </w:rPr>
  </w:style>
  <w:style w:type="paragraph" w:customStyle="1" w:styleId="EndNoteBibliography">
    <w:name w:val="EndNote Bibliography"/>
    <w:basedOn w:val="a"/>
    <w:link w:val="EndNoteBibliography0"/>
    <w:rsid w:val="00C31F12"/>
    <w:rPr>
      <w:noProof/>
      <w:sz w:val="20"/>
    </w:rPr>
  </w:style>
  <w:style w:type="character" w:customStyle="1" w:styleId="EndNoteBibliography0">
    <w:name w:val="EndNote Bibliography 字符"/>
    <w:link w:val="EndNoteBibliography"/>
    <w:rsid w:val="00C31F12"/>
    <w:rPr>
      <w:rFonts w:ascii="Times New Roman" w:hAnsi="Times New Roman"/>
      <w:noProof/>
      <w:kern w:val="2"/>
      <w:szCs w:val="22"/>
    </w:rPr>
  </w:style>
  <w:style w:type="paragraph" w:styleId="af2">
    <w:name w:val="Revision"/>
    <w:hidden/>
    <w:uiPriority w:val="99"/>
    <w:semiHidden/>
    <w:rsid w:val="002402AE"/>
    <w:rPr>
      <w:rFonts w:ascii="Times New Roman" w:hAnsi="Times New Roman"/>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8268062">
      <w:bodyDiv w:val="1"/>
      <w:marLeft w:val="0"/>
      <w:marRight w:val="0"/>
      <w:marTop w:val="0"/>
      <w:marBottom w:val="0"/>
      <w:divBdr>
        <w:top w:val="none" w:sz="0" w:space="0" w:color="auto"/>
        <w:left w:val="none" w:sz="0" w:space="0" w:color="auto"/>
        <w:bottom w:val="none" w:sz="0" w:space="0" w:color="auto"/>
        <w:right w:val="none" w:sz="0" w:space="0" w:color="auto"/>
      </w:divBdr>
    </w:div>
    <w:div w:id="736367372">
      <w:bodyDiv w:val="1"/>
      <w:marLeft w:val="0"/>
      <w:marRight w:val="0"/>
      <w:marTop w:val="0"/>
      <w:marBottom w:val="0"/>
      <w:divBdr>
        <w:top w:val="none" w:sz="0" w:space="0" w:color="auto"/>
        <w:left w:val="none" w:sz="0" w:space="0" w:color="auto"/>
        <w:bottom w:val="none" w:sz="0" w:space="0" w:color="auto"/>
        <w:right w:val="none" w:sz="0" w:space="0" w:color="auto"/>
      </w:divBdr>
    </w:div>
    <w:div w:id="1289049727">
      <w:bodyDiv w:val="1"/>
      <w:marLeft w:val="0"/>
      <w:marRight w:val="0"/>
      <w:marTop w:val="0"/>
      <w:marBottom w:val="0"/>
      <w:divBdr>
        <w:top w:val="none" w:sz="0" w:space="0" w:color="auto"/>
        <w:left w:val="none" w:sz="0" w:space="0" w:color="auto"/>
        <w:bottom w:val="none" w:sz="0" w:space="0" w:color="auto"/>
        <w:right w:val="none" w:sz="0" w:space="0" w:color="auto"/>
      </w:divBdr>
    </w:div>
    <w:div w:id="1307473943">
      <w:bodyDiv w:val="1"/>
      <w:marLeft w:val="0"/>
      <w:marRight w:val="0"/>
      <w:marTop w:val="0"/>
      <w:marBottom w:val="0"/>
      <w:divBdr>
        <w:top w:val="none" w:sz="0" w:space="0" w:color="auto"/>
        <w:left w:val="none" w:sz="0" w:space="0" w:color="auto"/>
        <w:bottom w:val="none" w:sz="0" w:space="0" w:color="auto"/>
        <w:right w:val="none" w:sz="0" w:space="0" w:color="auto"/>
      </w:divBdr>
      <w:divsChild>
        <w:div w:id="2047949900">
          <w:marLeft w:val="0"/>
          <w:marRight w:val="0"/>
          <w:marTop w:val="0"/>
          <w:marBottom w:val="0"/>
          <w:divBdr>
            <w:top w:val="none" w:sz="0" w:space="0" w:color="auto"/>
            <w:left w:val="none" w:sz="0" w:space="0" w:color="auto"/>
            <w:bottom w:val="none" w:sz="0" w:space="0" w:color="auto"/>
            <w:right w:val="none" w:sz="0" w:space="0" w:color="auto"/>
          </w:divBdr>
          <w:divsChild>
            <w:div w:id="1807046822">
              <w:marLeft w:val="0"/>
              <w:marRight w:val="0"/>
              <w:marTop w:val="0"/>
              <w:marBottom w:val="0"/>
              <w:divBdr>
                <w:top w:val="none" w:sz="0" w:space="0" w:color="auto"/>
                <w:left w:val="none" w:sz="0" w:space="0" w:color="auto"/>
                <w:bottom w:val="none" w:sz="0" w:space="0" w:color="auto"/>
                <w:right w:val="none" w:sz="0" w:space="0" w:color="auto"/>
              </w:divBdr>
              <w:divsChild>
                <w:div w:id="838883777">
                  <w:marLeft w:val="0"/>
                  <w:marRight w:val="0"/>
                  <w:marTop w:val="150"/>
                  <w:marBottom w:val="0"/>
                  <w:divBdr>
                    <w:top w:val="none" w:sz="0" w:space="0" w:color="auto"/>
                    <w:left w:val="none" w:sz="0" w:space="0" w:color="auto"/>
                    <w:bottom w:val="none" w:sz="0" w:space="0" w:color="auto"/>
                    <w:right w:val="none" w:sz="0" w:space="0" w:color="auto"/>
                  </w:divBdr>
                  <w:divsChild>
                    <w:div w:id="1880387970">
                      <w:marLeft w:val="0"/>
                      <w:marRight w:val="0"/>
                      <w:marTop w:val="0"/>
                      <w:marBottom w:val="0"/>
                      <w:divBdr>
                        <w:top w:val="none" w:sz="0" w:space="0" w:color="auto"/>
                        <w:left w:val="none" w:sz="0" w:space="0" w:color="auto"/>
                        <w:bottom w:val="none" w:sz="0" w:space="0" w:color="auto"/>
                        <w:right w:val="none" w:sz="0" w:space="0" w:color="auto"/>
                      </w:divBdr>
                      <w:divsChild>
                        <w:div w:id="1400398090">
                          <w:marLeft w:val="0"/>
                          <w:marRight w:val="0"/>
                          <w:marTop w:val="0"/>
                          <w:marBottom w:val="0"/>
                          <w:divBdr>
                            <w:top w:val="none" w:sz="0" w:space="0" w:color="auto"/>
                            <w:left w:val="none" w:sz="0" w:space="0" w:color="auto"/>
                            <w:bottom w:val="none" w:sz="0" w:space="0" w:color="auto"/>
                            <w:right w:val="none" w:sz="0" w:space="0" w:color="auto"/>
                          </w:divBdr>
                          <w:divsChild>
                            <w:div w:id="81148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6495157">
      <w:bodyDiv w:val="1"/>
      <w:marLeft w:val="0"/>
      <w:marRight w:val="0"/>
      <w:marTop w:val="0"/>
      <w:marBottom w:val="0"/>
      <w:divBdr>
        <w:top w:val="none" w:sz="0" w:space="0" w:color="auto"/>
        <w:left w:val="none" w:sz="0" w:space="0" w:color="auto"/>
        <w:bottom w:val="none" w:sz="0" w:space="0" w:color="auto"/>
        <w:right w:val="none" w:sz="0" w:space="0" w:color="auto"/>
      </w:divBdr>
      <w:divsChild>
        <w:div w:id="1567640917">
          <w:marLeft w:val="0"/>
          <w:marRight w:val="0"/>
          <w:marTop w:val="0"/>
          <w:marBottom w:val="0"/>
          <w:divBdr>
            <w:top w:val="none" w:sz="0" w:space="0" w:color="auto"/>
            <w:left w:val="none" w:sz="0" w:space="0" w:color="auto"/>
            <w:bottom w:val="none" w:sz="0" w:space="0" w:color="auto"/>
            <w:right w:val="none" w:sz="0" w:space="0" w:color="auto"/>
          </w:divBdr>
          <w:divsChild>
            <w:div w:id="224294786">
              <w:marLeft w:val="0"/>
              <w:marRight w:val="0"/>
              <w:marTop w:val="0"/>
              <w:marBottom w:val="0"/>
              <w:divBdr>
                <w:top w:val="none" w:sz="0" w:space="0" w:color="auto"/>
                <w:left w:val="none" w:sz="0" w:space="0" w:color="auto"/>
                <w:bottom w:val="none" w:sz="0" w:space="0" w:color="auto"/>
                <w:right w:val="none" w:sz="0" w:space="0" w:color="auto"/>
              </w:divBdr>
              <w:divsChild>
                <w:div w:id="1026129232">
                  <w:marLeft w:val="0"/>
                  <w:marRight w:val="0"/>
                  <w:marTop w:val="150"/>
                  <w:marBottom w:val="0"/>
                  <w:divBdr>
                    <w:top w:val="none" w:sz="0" w:space="0" w:color="auto"/>
                    <w:left w:val="none" w:sz="0" w:space="0" w:color="auto"/>
                    <w:bottom w:val="none" w:sz="0" w:space="0" w:color="auto"/>
                    <w:right w:val="none" w:sz="0" w:space="0" w:color="auto"/>
                  </w:divBdr>
                  <w:divsChild>
                    <w:div w:id="487133774">
                      <w:marLeft w:val="0"/>
                      <w:marRight w:val="0"/>
                      <w:marTop w:val="0"/>
                      <w:marBottom w:val="0"/>
                      <w:divBdr>
                        <w:top w:val="none" w:sz="0" w:space="0" w:color="auto"/>
                        <w:left w:val="none" w:sz="0" w:space="0" w:color="auto"/>
                        <w:bottom w:val="none" w:sz="0" w:space="0" w:color="auto"/>
                        <w:right w:val="none" w:sz="0" w:space="0" w:color="auto"/>
                      </w:divBdr>
                      <w:divsChild>
                        <w:div w:id="1398362622">
                          <w:marLeft w:val="0"/>
                          <w:marRight w:val="0"/>
                          <w:marTop w:val="0"/>
                          <w:marBottom w:val="0"/>
                          <w:divBdr>
                            <w:top w:val="none" w:sz="0" w:space="0" w:color="auto"/>
                            <w:left w:val="none" w:sz="0" w:space="0" w:color="auto"/>
                            <w:bottom w:val="none" w:sz="0" w:space="0" w:color="auto"/>
                            <w:right w:val="none" w:sz="0" w:space="0" w:color="auto"/>
                          </w:divBdr>
                          <w:divsChild>
                            <w:div w:id="150662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2800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image" Target="media/image11.wmf"/><Relationship Id="rId26" Type="http://schemas.openxmlformats.org/officeDocument/2006/relationships/image" Target="media/image19.wmf"/><Relationship Id="rId39" Type="http://schemas.openxmlformats.org/officeDocument/2006/relationships/image" Target="media/image32.wmf"/><Relationship Id="rId21" Type="http://schemas.openxmlformats.org/officeDocument/2006/relationships/image" Target="media/image14.wmf"/><Relationship Id="rId34" Type="http://schemas.openxmlformats.org/officeDocument/2006/relationships/image" Target="media/image27.wmf"/><Relationship Id="rId42" Type="http://schemas.openxmlformats.org/officeDocument/2006/relationships/image" Target="media/image35.wmf"/><Relationship Id="rId47" Type="http://schemas.openxmlformats.org/officeDocument/2006/relationships/image" Target="media/image40.wmf"/><Relationship Id="rId50" Type="http://schemas.openxmlformats.org/officeDocument/2006/relationships/image" Target="media/image43.wmf"/><Relationship Id="rId55" Type="http://schemas.openxmlformats.org/officeDocument/2006/relationships/image" Target="media/image47.w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wmf"/><Relationship Id="rId29" Type="http://schemas.openxmlformats.org/officeDocument/2006/relationships/image" Target="media/image22.wmf"/><Relationship Id="rId11" Type="http://schemas.openxmlformats.org/officeDocument/2006/relationships/image" Target="media/image4.wmf"/><Relationship Id="rId24" Type="http://schemas.openxmlformats.org/officeDocument/2006/relationships/image" Target="media/image17.wmf"/><Relationship Id="rId32" Type="http://schemas.openxmlformats.org/officeDocument/2006/relationships/image" Target="media/image25.wmf"/><Relationship Id="rId37" Type="http://schemas.openxmlformats.org/officeDocument/2006/relationships/image" Target="media/image30.wmf"/><Relationship Id="rId40" Type="http://schemas.openxmlformats.org/officeDocument/2006/relationships/image" Target="media/image33.wmf"/><Relationship Id="rId45" Type="http://schemas.openxmlformats.org/officeDocument/2006/relationships/image" Target="media/image38.png"/><Relationship Id="rId53" Type="http://schemas.openxmlformats.org/officeDocument/2006/relationships/oleObject" Target="embeddings/oleObject1.bin"/><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wmf"/><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wmf"/><Relationship Id="rId22" Type="http://schemas.openxmlformats.org/officeDocument/2006/relationships/image" Target="media/image15.wmf"/><Relationship Id="rId27" Type="http://schemas.openxmlformats.org/officeDocument/2006/relationships/image" Target="media/image20.wmf"/><Relationship Id="rId30" Type="http://schemas.openxmlformats.org/officeDocument/2006/relationships/image" Target="media/image23.wmf"/><Relationship Id="rId35" Type="http://schemas.openxmlformats.org/officeDocument/2006/relationships/image" Target="media/image28.wmf"/><Relationship Id="rId43" Type="http://schemas.openxmlformats.org/officeDocument/2006/relationships/image" Target="media/image36.wmf"/><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wmf"/><Relationship Id="rId51" Type="http://schemas.openxmlformats.org/officeDocument/2006/relationships/image" Target="media/image44.wmf"/><Relationship Id="rId3" Type="http://schemas.openxmlformats.org/officeDocument/2006/relationships/styles" Target="styles.xml"/><Relationship Id="rId12" Type="http://schemas.openxmlformats.org/officeDocument/2006/relationships/image" Target="media/image5.wmf"/><Relationship Id="rId17" Type="http://schemas.openxmlformats.org/officeDocument/2006/relationships/image" Target="media/image10.wmf"/><Relationship Id="rId25" Type="http://schemas.openxmlformats.org/officeDocument/2006/relationships/image" Target="media/image18.wmf"/><Relationship Id="rId33" Type="http://schemas.openxmlformats.org/officeDocument/2006/relationships/image" Target="media/image26.wmf"/><Relationship Id="rId38" Type="http://schemas.openxmlformats.org/officeDocument/2006/relationships/image" Target="media/image31.wmf"/><Relationship Id="rId46" Type="http://schemas.openxmlformats.org/officeDocument/2006/relationships/image" Target="media/image39.wmf"/><Relationship Id="rId20" Type="http://schemas.openxmlformats.org/officeDocument/2006/relationships/image" Target="media/image13.wmf"/><Relationship Id="rId41" Type="http://schemas.openxmlformats.org/officeDocument/2006/relationships/image" Target="media/image34.wmf"/><Relationship Id="rId54" Type="http://schemas.openxmlformats.org/officeDocument/2006/relationships/image" Target="media/image46.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6.wmf"/><Relationship Id="rId28" Type="http://schemas.openxmlformats.org/officeDocument/2006/relationships/image" Target="media/image21.wmf"/><Relationship Id="rId36" Type="http://schemas.openxmlformats.org/officeDocument/2006/relationships/image" Target="media/image29.wmf"/><Relationship Id="rId49" Type="http://schemas.openxmlformats.org/officeDocument/2006/relationships/image" Target="media/image42.wmf"/><Relationship Id="rId57" Type="http://schemas.openxmlformats.org/officeDocument/2006/relationships/fontTable" Target="fontTable.xml"/><Relationship Id="rId10" Type="http://schemas.openxmlformats.org/officeDocument/2006/relationships/image" Target="media/image3.wmf"/><Relationship Id="rId31" Type="http://schemas.openxmlformats.org/officeDocument/2006/relationships/image" Target="media/image24.wmf"/><Relationship Id="rId44" Type="http://schemas.openxmlformats.org/officeDocument/2006/relationships/image" Target="media/image37.wmf"/><Relationship Id="rId52" Type="http://schemas.openxmlformats.org/officeDocument/2006/relationships/image" Target="media/image4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955C94-BBAC-4405-95CB-06E434F88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3185</TotalTime>
  <Pages>11</Pages>
  <Words>1839</Words>
  <Characters>10488</Characters>
  <Application>Microsoft Office Word</Application>
  <DocSecurity>0</DocSecurity>
  <Lines>87</Lines>
  <Paragraphs>24</Paragraphs>
  <ScaleCrop>false</ScaleCrop>
  <Company>WwW.YlmF.CoM</Company>
  <LinksUpToDate>false</LinksUpToDate>
  <CharactersWithSpaces>12303</CharactersWithSpaces>
  <SharedDoc>false</SharedDoc>
  <HLinks>
    <vt:vector size="108" baseType="variant">
      <vt:variant>
        <vt:i4>4390923</vt:i4>
      </vt:variant>
      <vt:variant>
        <vt:i4>363</vt:i4>
      </vt:variant>
      <vt:variant>
        <vt:i4>0</vt:i4>
      </vt:variant>
      <vt:variant>
        <vt:i4>5</vt:i4>
      </vt:variant>
      <vt:variant>
        <vt:lpwstr/>
      </vt:variant>
      <vt:variant>
        <vt:lpwstr>_ENREF_24</vt:lpwstr>
      </vt:variant>
      <vt:variant>
        <vt:i4>4390923</vt:i4>
      </vt:variant>
      <vt:variant>
        <vt:i4>327</vt:i4>
      </vt:variant>
      <vt:variant>
        <vt:i4>0</vt:i4>
      </vt:variant>
      <vt:variant>
        <vt:i4>5</vt:i4>
      </vt:variant>
      <vt:variant>
        <vt:lpwstr/>
      </vt:variant>
      <vt:variant>
        <vt:lpwstr>_ENREF_23</vt:lpwstr>
      </vt:variant>
      <vt:variant>
        <vt:i4>4390923</vt:i4>
      </vt:variant>
      <vt:variant>
        <vt:i4>104</vt:i4>
      </vt:variant>
      <vt:variant>
        <vt:i4>0</vt:i4>
      </vt:variant>
      <vt:variant>
        <vt:i4>5</vt:i4>
      </vt:variant>
      <vt:variant>
        <vt:lpwstr/>
      </vt:variant>
      <vt:variant>
        <vt:lpwstr>_ENREF_22</vt:lpwstr>
      </vt:variant>
      <vt:variant>
        <vt:i4>4390923</vt:i4>
      </vt:variant>
      <vt:variant>
        <vt:i4>98</vt:i4>
      </vt:variant>
      <vt:variant>
        <vt:i4>0</vt:i4>
      </vt:variant>
      <vt:variant>
        <vt:i4>5</vt:i4>
      </vt:variant>
      <vt:variant>
        <vt:lpwstr/>
      </vt:variant>
      <vt:variant>
        <vt:lpwstr>_ENREF_21</vt:lpwstr>
      </vt:variant>
      <vt:variant>
        <vt:i4>4390923</vt:i4>
      </vt:variant>
      <vt:variant>
        <vt:i4>92</vt:i4>
      </vt:variant>
      <vt:variant>
        <vt:i4>0</vt:i4>
      </vt:variant>
      <vt:variant>
        <vt:i4>5</vt:i4>
      </vt:variant>
      <vt:variant>
        <vt:lpwstr/>
      </vt:variant>
      <vt:variant>
        <vt:lpwstr>_ENREF_20</vt:lpwstr>
      </vt:variant>
      <vt:variant>
        <vt:i4>4194315</vt:i4>
      </vt:variant>
      <vt:variant>
        <vt:i4>86</vt:i4>
      </vt:variant>
      <vt:variant>
        <vt:i4>0</vt:i4>
      </vt:variant>
      <vt:variant>
        <vt:i4>5</vt:i4>
      </vt:variant>
      <vt:variant>
        <vt:lpwstr/>
      </vt:variant>
      <vt:variant>
        <vt:lpwstr>_ENREF_19</vt:lpwstr>
      </vt:variant>
      <vt:variant>
        <vt:i4>4194315</vt:i4>
      </vt:variant>
      <vt:variant>
        <vt:i4>80</vt:i4>
      </vt:variant>
      <vt:variant>
        <vt:i4>0</vt:i4>
      </vt:variant>
      <vt:variant>
        <vt:i4>5</vt:i4>
      </vt:variant>
      <vt:variant>
        <vt:lpwstr/>
      </vt:variant>
      <vt:variant>
        <vt:lpwstr>_ENREF_18</vt:lpwstr>
      </vt:variant>
      <vt:variant>
        <vt:i4>4194315</vt:i4>
      </vt:variant>
      <vt:variant>
        <vt:i4>74</vt:i4>
      </vt:variant>
      <vt:variant>
        <vt:i4>0</vt:i4>
      </vt:variant>
      <vt:variant>
        <vt:i4>5</vt:i4>
      </vt:variant>
      <vt:variant>
        <vt:lpwstr/>
      </vt:variant>
      <vt:variant>
        <vt:lpwstr>_ENREF_17</vt:lpwstr>
      </vt:variant>
      <vt:variant>
        <vt:i4>4194315</vt:i4>
      </vt:variant>
      <vt:variant>
        <vt:i4>68</vt:i4>
      </vt:variant>
      <vt:variant>
        <vt:i4>0</vt:i4>
      </vt:variant>
      <vt:variant>
        <vt:i4>5</vt:i4>
      </vt:variant>
      <vt:variant>
        <vt:lpwstr/>
      </vt:variant>
      <vt:variant>
        <vt:lpwstr>_ENREF_16</vt:lpwstr>
      </vt:variant>
      <vt:variant>
        <vt:i4>4194315</vt:i4>
      </vt:variant>
      <vt:variant>
        <vt:i4>62</vt:i4>
      </vt:variant>
      <vt:variant>
        <vt:i4>0</vt:i4>
      </vt:variant>
      <vt:variant>
        <vt:i4>5</vt:i4>
      </vt:variant>
      <vt:variant>
        <vt:lpwstr/>
      </vt:variant>
      <vt:variant>
        <vt:lpwstr>_ENREF_15</vt:lpwstr>
      </vt:variant>
      <vt:variant>
        <vt:i4>4194315</vt:i4>
      </vt:variant>
      <vt:variant>
        <vt:i4>56</vt:i4>
      </vt:variant>
      <vt:variant>
        <vt:i4>0</vt:i4>
      </vt:variant>
      <vt:variant>
        <vt:i4>5</vt:i4>
      </vt:variant>
      <vt:variant>
        <vt:lpwstr/>
      </vt:variant>
      <vt:variant>
        <vt:lpwstr>_ENREF_14</vt:lpwstr>
      </vt:variant>
      <vt:variant>
        <vt:i4>4194315</vt:i4>
      </vt:variant>
      <vt:variant>
        <vt:i4>50</vt:i4>
      </vt:variant>
      <vt:variant>
        <vt:i4>0</vt:i4>
      </vt:variant>
      <vt:variant>
        <vt:i4>5</vt:i4>
      </vt:variant>
      <vt:variant>
        <vt:lpwstr/>
      </vt:variant>
      <vt:variant>
        <vt:lpwstr>_ENREF_13</vt:lpwstr>
      </vt:variant>
      <vt:variant>
        <vt:i4>4784139</vt:i4>
      </vt:variant>
      <vt:variant>
        <vt:i4>44</vt:i4>
      </vt:variant>
      <vt:variant>
        <vt:i4>0</vt:i4>
      </vt:variant>
      <vt:variant>
        <vt:i4>5</vt:i4>
      </vt:variant>
      <vt:variant>
        <vt:lpwstr/>
      </vt:variant>
      <vt:variant>
        <vt:lpwstr>_ENREF_8</vt:lpwstr>
      </vt:variant>
      <vt:variant>
        <vt:i4>4587531</vt:i4>
      </vt:variant>
      <vt:variant>
        <vt:i4>36</vt:i4>
      </vt:variant>
      <vt:variant>
        <vt:i4>0</vt:i4>
      </vt:variant>
      <vt:variant>
        <vt:i4>5</vt:i4>
      </vt:variant>
      <vt:variant>
        <vt:lpwstr/>
      </vt:variant>
      <vt:variant>
        <vt:lpwstr>_ENREF_7</vt:lpwstr>
      </vt:variant>
      <vt:variant>
        <vt:i4>4653067</vt:i4>
      </vt:variant>
      <vt:variant>
        <vt:i4>30</vt:i4>
      </vt:variant>
      <vt:variant>
        <vt:i4>0</vt:i4>
      </vt:variant>
      <vt:variant>
        <vt:i4>5</vt:i4>
      </vt:variant>
      <vt:variant>
        <vt:lpwstr/>
      </vt:variant>
      <vt:variant>
        <vt:lpwstr>_ENREF_6</vt:lpwstr>
      </vt:variant>
      <vt:variant>
        <vt:i4>4325387</vt:i4>
      </vt:variant>
      <vt:variant>
        <vt:i4>24</vt:i4>
      </vt:variant>
      <vt:variant>
        <vt:i4>0</vt:i4>
      </vt:variant>
      <vt:variant>
        <vt:i4>5</vt:i4>
      </vt:variant>
      <vt:variant>
        <vt:lpwstr/>
      </vt:variant>
      <vt:variant>
        <vt:lpwstr>_ENREF_3</vt:lpwstr>
      </vt:variant>
      <vt:variant>
        <vt:i4>4390923</vt:i4>
      </vt:variant>
      <vt:variant>
        <vt:i4>16</vt:i4>
      </vt:variant>
      <vt:variant>
        <vt:i4>0</vt:i4>
      </vt:variant>
      <vt:variant>
        <vt:i4>5</vt:i4>
      </vt:variant>
      <vt:variant>
        <vt:lpwstr/>
      </vt:variant>
      <vt:variant>
        <vt:lpwstr>_ENREF_2</vt:lpwstr>
      </vt:variant>
      <vt:variant>
        <vt:i4>4194315</vt:i4>
      </vt:variant>
      <vt:variant>
        <vt:i4>10</vt:i4>
      </vt:variant>
      <vt:variant>
        <vt:i4>0</vt:i4>
      </vt:variant>
      <vt:variant>
        <vt:i4>5</vt:i4>
      </vt:variant>
      <vt:variant>
        <vt:lpwstr/>
      </vt:variant>
      <vt:variant>
        <vt:lpwstr>_ENREF_1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Dongbin He</cp:lastModifiedBy>
  <cp:revision>159</cp:revision>
  <cp:lastPrinted>2016-03-11T06:39:00Z</cp:lastPrinted>
  <dcterms:created xsi:type="dcterms:W3CDTF">2016-12-12T12:24:00Z</dcterms:created>
  <dcterms:modified xsi:type="dcterms:W3CDTF">2016-12-21T10:40:00Z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(#S1.#E1)</vt:lpwstr>
  </property>
</Properties>
</file>