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F8F8F9" w14:textId="437BDE3C" w:rsidR="008E5842" w:rsidRDefault="008E5842" w:rsidP="005822BD">
      <w:pPr>
        <w:jc w:val="center"/>
        <w:rPr>
          <w:sz w:val="32"/>
          <w:szCs w:val="32"/>
        </w:rPr>
      </w:pPr>
      <w:r w:rsidRPr="005822BD">
        <w:rPr>
          <w:sz w:val="32"/>
          <w:szCs w:val="32"/>
        </w:rPr>
        <w:t>Flight Aid</w:t>
      </w:r>
    </w:p>
    <w:p w14:paraId="5E19793D" w14:textId="77777777" w:rsidR="000E0C14" w:rsidRDefault="000E0C14" w:rsidP="005822BD">
      <w:pPr>
        <w:jc w:val="center"/>
        <w:rPr>
          <w:sz w:val="32"/>
          <w:szCs w:val="32"/>
        </w:rPr>
      </w:pPr>
    </w:p>
    <w:p w14:paraId="3106EB26" w14:textId="217441FA" w:rsidR="000E0C14" w:rsidRPr="000E0C14" w:rsidRDefault="000E0C14" w:rsidP="005822BD">
      <w:pPr>
        <w:jc w:val="center"/>
      </w:pPr>
      <w:r w:rsidRPr="000E0C14">
        <w:t>https://github.com/hdbrazier/SDEV140</w:t>
      </w:r>
    </w:p>
    <w:p w14:paraId="2268E59A" w14:textId="77777777" w:rsidR="008E5842" w:rsidRPr="005822BD" w:rsidRDefault="008E5842" w:rsidP="005822BD">
      <w:pPr>
        <w:jc w:val="center"/>
        <w:rPr>
          <w:sz w:val="32"/>
          <w:szCs w:val="32"/>
        </w:rPr>
      </w:pPr>
    </w:p>
    <w:p w14:paraId="24680E8F" w14:textId="02098C67" w:rsidR="00093770" w:rsidRPr="005822BD" w:rsidRDefault="005B5BC0" w:rsidP="005822BD">
      <w:pPr>
        <w:jc w:val="center"/>
        <w:rPr>
          <w:sz w:val="32"/>
          <w:szCs w:val="32"/>
        </w:rPr>
      </w:pPr>
      <w:r w:rsidRPr="005822BD">
        <w:rPr>
          <w:sz w:val="32"/>
          <w:szCs w:val="32"/>
        </w:rPr>
        <w:t>Validation Testing</w:t>
      </w:r>
    </w:p>
    <w:p w14:paraId="38B8FF0E" w14:textId="77777777" w:rsidR="005B5BC0" w:rsidRDefault="005B5BC0"/>
    <w:p w14:paraId="027B5FE6" w14:textId="2332BDD3" w:rsidR="005B5BC0" w:rsidRDefault="008E5842">
      <w:r>
        <w:t xml:space="preserve">The first window accepts user input for employee number and time of call request. </w:t>
      </w:r>
    </w:p>
    <w:p w14:paraId="2A4C6BF0" w14:textId="58D457C2" w:rsidR="008E5842" w:rsidRDefault="008E5842">
      <w:r>
        <w:t xml:space="preserve">Validation is conducted to ensure all inputs are integers and will display an error if they are not valid. If entry inputs are correct, a message is displayed confirming the transfer request has been initiated. </w:t>
      </w:r>
    </w:p>
    <w:p w14:paraId="766C8BD5" w14:textId="693223B6" w:rsidR="00E9602B" w:rsidRDefault="00E9602B">
      <w:r>
        <w:t xml:space="preserve">Errors tested include leaving entry-box blank and inputting an alpha character. </w:t>
      </w:r>
      <w:r w:rsidR="00CA2A3B">
        <w:t>See figure 1.1</w:t>
      </w:r>
      <w:r w:rsidR="005822BD">
        <w:t xml:space="preserve"> and </w:t>
      </w:r>
      <w:r w:rsidR="00CA2A3B">
        <w:t>1.2 below</w:t>
      </w:r>
      <w:r w:rsidR="005822BD">
        <w:t>.</w:t>
      </w:r>
    </w:p>
    <w:p w14:paraId="09E9549E" w14:textId="38006B52" w:rsidR="00514250" w:rsidRDefault="00514250">
      <w:r>
        <w:t>A confirmation window pops up when all is correct. See figure 1.3</w:t>
      </w:r>
    </w:p>
    <w:p w14:paraId="222EB37B" w14:textId="77777777" w:rsidR="008E5842" w:rsidRDefault="008E5842"/>
    <w:p w14:paraId="77953E22" w14:textId="4D672535" w:rsidR="008E5842" w:rsidRDefault="008E5842">
      <w:r>
        <w:t xml:space="preserve">The second window accepts patient details, utilizing dropdown lists and entry boxes for user input. Validation is conducted </w:t>
      </w:r>
      <w:r w:rsidR="00E9602B">
        <w:t xml:space="preserve">upon clicking the Submit button, in the event any detail has been missed, an error message will be displayed asking the user to correct the entry. </w:t>
      </w:r>
    </w:p>
    <w:p w14:paraId="2D5F622B" w14:textId="46EED8A6" w:rsidR="00B85188" w:rsidRDefault="00B85188">
      <w:r>
        <w:t>Patient name error message displays if there are any non-alphabetic characters entered or entry is blank.</w:t>
      </w:r>
      <w:r w:rsidR="00CA2A3B">
        <w:t xml:space="preserve"> See figure </w:t>
      </w:r>
      <w:r w:rsidR="00514250">
        <w:t>2.</w:t>
      </w:r>
      <w:r w:rsidR="00CA2A3B">
        <w:t>1</w:t>
      </w:r>
    </w:p>
    <w:p w14:paraId="756C4B1E" w14:textId="400C61FF" w:rsidR="00B85188" w:rsidRDefault="00B85188">
      <w:r>
        <w:t>Patient weight error message displays if there are any non-numeric characters entered or entry is blank.</w:t>
      </w:r>
      <w:r w:rsidR="00CA2A3B">
        <w:t xml:space="preserve"> See figure 2</w:t>
      </w:r>
      <w:r w:rsidR="00514250">
        <w:t>.2</w:t>
      </w:r>
    </w:p>
    <w:p w14:paraId="4C33B5D8" w14:textId="49DBFC59" w:rsidR="00B85188" w:rsidRDefault="00B85188">
      <w:r>
        <w:t>Patient age error message displays if there are any non-numeric characters entered or entry is blank.</w:t>
      </w:r>
      <w:r w:rsidR="00CA2A3B">
        <w:t xml:space="preserve"> See figure </w:t>
      </w:r>
      <w:r w:rsidR="00514250">
        <w:t>2.</w:t>
      </w:r>
      <w:r w:rsidR="00CA2A3B">
        <w:t xml:space="preserve">3 </w:t>
      </w:r>
    </w:p>
    <w:p w14:paraId="024E1DA6" w14:textId="410B666A" w:rsidR="00CA2A3B" w:rsidRDefault="00CA2A3B">
      <w:r>
        <w:t xml:space="preserve">Blank entry.  See figure </w:t>
      </w:r>
      <w:r w:rsidR="00514250">
        <w:t>2.</w:t>
      </w:r>
      <w:r>
        <w:t>4</w:t>
      </w:r>
    </w:p>
    <w:p w14:paraId="6CC724ED" w14:textId="77777777" w:rsidR="00AE249C" w:rsidRDefault="00AE249C"/>
    <w:p w14:paraId="77066D53" w14:textId="72394D62" w:rsidR="00AE249C" w:rsidRDefault="00AE249C">
      <w:r>
        <w:t>I would have liked more time to enable and disable buttons to ensure accurate order is followed.</w:t>
      </w:r>
    </w:p>
    <w:p w14:paraId="4D9416F0" w14:textId="77777777" w:rsidR="00514250" w:rsidRDefault="00514250"/>
    <w:p w14:paraId="36D288CA" w14:textId="38EE6A1B" w:rsidR="00147A6B" w:rsidRDefault="00514250">
      <w:r>
        <w:t>Good test data working, see figure 3.1</w:t>
      </w:r>
      <w:r w:rsidR="00103C61">
        <w:t xml:space="preserve">. Shows the </w:t>
      </w:r>
      <w:r w:rsidR="000E0C14">
        <w:t>S</w:t>
      </w:r>
      <w:r w:rsidR="00103C61">
        <w:t xml:space="preserve">ubmit </w:t>
      </w:r>
      <w:r w:rsidR="000E0C14">
        <w:t>F</w:t>
      </w:r>
      <w:r w:rsidR="00103C61">
        <w:t>orm with all details and a copy of the data written into a file for record keeping</w:t>
      </w:r>
      <w:r w:rsidR="005822BD">
        <w:t>. Figure 3.2 shows the Transfer Log file with 3 sets of accurate data.</w:t>
      </w:r>
      <w:r w:rsidR="000E0C14">
        <w:t xml:space="preserve"> I have also uploaded a video of errors and a video of correct performance to GitHub. </w:t>
      </w:r>
    </w:p>
    <w:p w14:paraId="20DC0CCC" w14:textId="77777777" w:rsidR="00147A6B" w:rsidRDefault="00147A6B"/>
    <w:p w14:paraId="1F66BEE0" w14:textId="77777777" w:rsidR="00147A6B" w:rsidRDefault="00147A6B"/>
    <w:p w14:paraId="4EA48EB2" w14:textId="77777777" w:rsidR="00147A6B" w:rsidRDefault="005822BD">
      <w:r>
        <w:lastRenderedPageBreak/>
        <w:t xml:space="preserve"> </w:t>
      </w:r>
      <w:r w:rsidR="00147A6B">
        <w:rPr>
          <w:noProof/>
        </w:rPr>
        <w:drawing>
          <wp:inline distT="0" distB="0" distL="0" distR="0" wp14:anchorId="36832C55" wp14:editId="461A73C9">
            <wp:extent cx="3647872" cy="2475175"/>
            <wp:effectExtent l="0" t="0" r="0" b="1905"/>
            <wp:docPr id="110876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2764" name="Picture 11087627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211" cy="24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05D6" w14:textId="007F3493" w:rsidR="00147A6B" w:rsidRDefault="00147A6B">
      <w:r>
        <w:t>Figure 1.1</w:t>
      </w:r>
    </w:p>
    <w:p w14:paraId="389A84AE" w14:textId="77777777" w:rsidR="00147A6B" w:rsidRDefault="00147A6B">
      <w:r>
        <w:rPr>
          <w:noProof/>
        </w:rPr>
        <w:drawing>
          <wp:inline distT="0" distB="0" distL="0" distR="0" wp14:anchorId="303BBDC3" wp14:editId="76C672B0">
            <wp:extent cx="4242925" cy="2879387"/>
            <wp:effectExtent l="0" t="0" r="0" b="3810"/>
            <wp:docPr id="1415263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63896" name="Picture 14152638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41" cy="29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D53A" w14:textId="50E59AC4" w:rsidR="00147A6B" w:rsidRDefault="00147A6B" w:rsidP="00147A6B">
      <w:r>
        <w:t>Figure 1.2</w:t>
      </w:r>
    </w:p>
    <w:p w14:paraId="0689272C" w14:textId="77777777" w:rsidR="00147A6B" w:rsidRPr="00147A6B" w:rsidRDefault="00147A6B" w:rsidP="00147A6B"/>
    <w:p w14:paraId="7397E3CB" w14:textId="77CF6996" w:rsidR="00147A6B" w:rsidRDefault="00147A6B" w:rsidP="00147A6B">
      <w:pPr>
        <w:rPr>
          <w:noProof/>
        </w:rPr>
      </w:pPr>
      <w:r>
        <w:rPr>
          <w:noProof/>
        </w:rPr>
        <w:drawing>
          <wp:inline distT="0" distB="0" distL="0" distR="0" wp14:anchorId="6398C9B3" wp14:editId="0D5EDFFE">
            <wp:extent cx="4241902" cy="2889115"/>
            <wp:effectExtent l="0" t="0" r="0" b="0"/>
            <wp:docPr id="16918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242" name="Picture 169182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173" cy="29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9225" w14:textId="404024C5" w:rsidR="00147A6B" w:rsidRPr="00147A6B" w:rsidRDefault="00147A6B" w:rsidP="00147A6B">
      <w:r>
        <w:t>Figure 1.3</w:t>
      </w:r>
    </w:p>
    <w:p w14:paraId="3310AA51" w14:textId="77777777" w:rsidR="00147A6B" w:rsidRDefault="00147A6B">
      <w:pPr>
        <w:rPr>
          <w:noProof/>
        </w:rPr>
      </w:pPr>
      <w:r>
        <w:rPr>
          <w:noProof/>
        </w:rPr>
        <w:drawing>
          <wp:inline distT="0" distB="0" distL="0" distR="0" wp14:anchorId="5519CC31" wp14:editId="7667A579">
            <wp:extent cx="4970834" cy="5562448"/>
            <wp:effectExtent l="0" t="0" r="0" b="635"/>
            <wp:docPr id="624595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95660" name="Picture 6245956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41" cy="55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BE11" w14:textId="25712874" w:rsidR="00147A6B" w:rsidRPr="00147A6B" w:rsidRDefault="00147A6B" w:rsidP="00147A6B">
      <w:pPr>
        <w:tabs>
          <w:tab w:val="left" w:pos="5316"/>
        </w:tabs>
      </w:pPr>
      <w:r>
        <w:tab/>
        <w:t>Figure 2.1</w:t>
      </w:r>
    </w:p>
    <w:p w14:paraId="3E9C3E4B" w14:textId="77777777" w:rsidR="00147A6B" w:rsidRDefault="00147A6B">
      <w:pPr>
        <w:rPr>
          <w:noProof/>
        </w:rPr>
      </w:pPr>
      <w:r>
        <w:rPr>
          <w:noProof/>
        </w:rPr>
        <w:drawing>
          <wp:inline distT="0" distB="0" distL="0" distR="0" wp14:anchorId="47714B07" wp14:editId="7C806C5F">
            <wp:extent cx="5214026" cy="5581126"/>
            <wp:effectExtent l="0" t="0" r="5715" b="0"/>
            <wp:docPr id="1230019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19043" name="Picture 1230019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60" cy="56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814C" w14:textId="7E942A60" w:rsidR="00147A6B" w:rsidRPr="00147A6B" w:rsidRDefault="00147A6B" w:rsidP="00147A6B">
      <w:pPr>
        <w:tabs>
          <w:tab w:val="left" w:pos="7307"/>
        </w:tabs>
      </w:pPr>
      <w:r>
        <w:tab/>
        <w:t>Figure 2.2</w:t>
      </w:r>
    </w:p>
    <w:p w14:paraId="10CA23DA" w14:textId="77777777" w:rsidR="00147A6B" w:rsidRDefault="00147A6B">
      <w:pPr>
        <w:rPr>
          <w:noProof/>
        </w:rPr>
      </w:pPr>
      <w:r>
        <w:rPr>
          <w:noProof/>
        </w:rPr>
        <w:drawing>
          <wp:inline distT="0" distB="0" distL="0" distR="0" wp14:anchorId="0A043DF0" wp14:editId="7127E493">
            <wp:extent cx="5311302" cy="5467351"/>
            <wp:effectExtent l="0" t="0" r="0" b="0"/>
            <wp:docPr id="21366007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0795" name="Picture 21366007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54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B9BB" w14:textId="32AB9081" w:rsidR="00147A6B" w:rsidRPr="00147A6B" w:rsidRDefault="00147A6B" w:rsidP="00147A6B">
      <w:pPr>
        <w:tabs>
          <w:tab w:val="left" w:pos="6572"/>
        </w:tabs>
      </w:pPr>
      <w:r>
        <w:tab/>
        <w:t>Figure 2.3</w:t>
      </w:r>
    </w:p>
    <w:p w14:paraId="40E65E97" w14:textId="77777777" w:rsidR="00147A6B" w:rsidRDefault="00147A6B">
      <w:pPr>
        <w:rPr>
          <w:noProof/>
        </w:rPr>
      </w:pPr>
      <w:r>
        <w:rPr>
          <w:noProof/>
        </w:rPr>
        <w:drawing>
          <wp:inline distT="0" distB="0" distL="0" distR="0" wp14:anchorId="2C04693B" wp14:editId="60014BFA">
            <wp:extent cx="5097294" cy="5525881"/>
            <wp:effectExtent l="0" t="0" r="0" b="0"/>
            <wp:docPr id="2046492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92148" name="Picture 20464921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419" cy="55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C9D8" w14:textId="69FB1FF6" w:rsidR="00147A6B" w:rsidRPr="00147A6B" w:rsidRDefault="00147A6B" w:rsidP="00147A6B">
      <w:pPr>
        <w:tabs>
          <w:tab w:val="left" w:pos="6066"/>
        </w:tabs>
      </w:pPr>
      <w:r>
        <w:tab/>
        <w:t>Figure 2.4</w:t>
      </w:r>
    </w:p>
    <w:p w14:paraId="5E77A61B" w14:textId="77777777" w:rsidR="00147A6B" w:rsidRDefault="00147A6B">
      <w:pPr>
        <w:rPr>
          <w:noProof/>
        </w:rPr>
      </w:pPr>
      <w:r>
        <w:rPr>
          <w:noProof/>
        </w:rPr>
        <w:drawing>
          <wp:inline distT="0" distB="0" distL="0" distR="0" wp14:anchorId="63A36425" wp14:editId="670ED8F4">
            <wp:extent cx="5359940" cy="5757353"/>
            <wp:effectExtent l="0" t="0" r="0" b="0"/>
            <wp:docPr id="1726392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92525" name="Picture 17263925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90" cy="57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51EB" w14:textId="5A9699BA" w:rsidR="00147A6B" w:rsidRPr="00147A6B" w:rsidRDefault="00147A6B" w:rsidP="00147A6B">
      <w:pPr>
        <w:tabs>
          <w:tab w:val="left" w:pos="6710"/>
        </w:tabs>
      </w:pPr>
      <w:r>
        <w:tab/>
        <w:t>Figure 3.1</w:t>
      </w:r>
    </w:p>
    <w:p w14:paraId="60CC22CD" w14:textId="3FA600C0" w:rsidR="00514250" w:rsidRDefault="00147A6B">
      <w:r>
        <w:rPr>
          <w:noProof/>
        </w:rPr>
        <w:drawing>
          <wp:inline distT="0" distB="0" distL="0" distR="0" wp14:anchorId="1E5B9705" wp14:editId="1BD36B5E">
            <wp:extent cx="4352372" cy="4289898"/>
            <wp:effectExtent l="0" t="0" r="3810" b="3175"/>
            <wp:docPr id="13903256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5663" name="Picture 13903256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791" cy="43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0D4F" w14:textId="6B5FC89F" w:rsidR="00147A6B" w:rsidRDefault="00147A6B">
      <w:r>
        <w:t>Figure 3.2</w:t>
      </w:r>
    </w:p>
    <w:p w14:paraId="0EA2DB2E" w14:textId="6F42CA78" w:rsidR="00E9602B" w:rsidRDefault="00E9602B"/>
    <w:p w14:paraId="78189090" w14:textId="77777777" w:rsidR="00E9602B" w:rsidRDefault="00E9602B"/>
    <w:sectPr w:rsidR="00E9602B" w:rsidSect="004E2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BC0"/>
    <w:rsid w:val="00093770"/>
    <w:rsid w:val="000E0C14"/>
    <w:rsid w:val="00103C61"/>
    <w:rsid w:val="00147A6B"/>
    <w:rsid w:val="00462EA5"/>
    <w:rsid w:val="004E2739"/>
    <w:rsid w:val="00514250"/>
    <w:rsid w:val="005822BD"/>
    <w:rsid w:val="005B5BC0"/>
    <w:rsid w:val="00636CFF"/>
    <w:rsid w:val="006714D5"/>
    <w:rsid w:val="008E5842"/>
    <w:rsid w:val="009B0FB8"/>
    <w:rsid w:val="00AA0003"/>
    <w:rsid w:val="00AE249C"/>
    <w:rsid w:val="00B85188"/>
    <w:rsid w:val="00CA2A3B"/>
    <w:rsid w:val="00E7671C"/>
    <w:rsid w:val="00E9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D84F05"/>
  <w14:defaultImageDpi w14:val="32767"/>
  <w15:chartTrackingRefBased/>
  <w15:docId w15:val="{B42EA117-D497-A244-8281-B7184BAFB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B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B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BC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BC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BC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BC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B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B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B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B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B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BC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BC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BC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B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B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B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B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Brazier</dc:creator>
  <cp:keywords/>
  <dc:description/>
  <cp:lastModifiedBy>Helen Brazier</cp:lastModifiedBy>
  <cp:revision>2</cp:revision>
  <dcterms:created xsi:type="dcterms:W3CDTF">2025-03-05T16:37:00Z</dcterms:created>
  <dcterms:modified xsi:type="dcterms:W3CDTF">2025-03-05T23:07:00Z</dcterms:modified>
</cp:coreProperties>
</file>