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Decision Trees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1] Use decision trees to prepare a model on fraud data treating those who have taxable_income &lt;= 30000 as "Risky" and others are "Good".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2] A cloth manufacturing company is interested to know about the segment or attributes causes high sale. 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Approach - A decision tree can be built with target variable Sale (we will first convert it in categorical variable) &amp; all other variable will be independent in the analysis.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