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3str96c24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Supplement ID: S-2025-09-01-01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Temporary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Related Core Sections:</w:t>
      </w:r>
      <w:r w:rsidDel="00000000" w:rsidR="00000000" w:rsidRPr="00000000">
        <w:rPr>
          <w:rtl w:val="0"/>
        </w:rPr>
        <w:t xml:space="preserve"> C (Premises), D (Rooms), F (Amenities), H (Parking), J (Usage Philosophy)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Confirmed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cvayhwxzsd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New or Corrected Information</w:t>
      </w:r>
    </w:p>
    <w:p w:rsidR="00000000" w:rsidDel="00000000" w:rsidP="00000000" w:rsidRDefault="00000000" w:rsidRPr="00000000" w14:paraId="0000000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Studio sizes should be treated as </w:t>
      </w:r>
      <w:r w:rsidDel="00000000" w:rsidR="00000000" w:rsidRPr="00000000">
        <w:rPr>
          <w:b w:val="1"/>
          <w:bCs w:val="1"/>
          <w:rtl w:val="0"/>
        </w:rPr>
        <w:t xml:space="preserve">approximate</w:t>
      </w:r>
      <w:r w:rsidDel="00000000" w:rsidR="00000000" w:rsidRPr="00000000">
        <w:rPr>
          <w:rtl w:val="0"/>
        </w:rPr>
        <w:t xml:space="preserve">, not fixed capacity indicators.</w:t>
      </w:r>
    </w:p>
    <w:p w:rsidR="00000000" w:rsidDel="00000000" w:rsidP="00000000" w:rsidRDefault="00000000" w:rsidRPr="00000000" w14:paraId="0000000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varies significantly by activity type (e.g. ballroom vs K-pop).</w:t>
      </w:r>
    </w:p>
    <w:p w:rsidR="00000000" w:rsidDel="00000000" w:rsidP="00000000" w:rsidRDefault="00000000" w:rsidRPr="00000000" w14:paraId="0000000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Studios are rentable from </w:t>
      </w:r>
      <w:r w:rsidDel="00000000" w:rsidR="00000000" w:rsidRPr="00000000">
        <w:rPr>
          <w:b w:val="1"/>
          <w:bCs w:val="1"/>
          <w:rtl w:val="0"/>
        </w:rPr>
        <w:t xml:space="preserve">early morning to late midnight</w:t>
      </w:r>
      <w:r w:rsidDel="00000000" w:rsidR="00000000" w:rsidRPr="00000000">
        <w:rPr>
          <w:rtl w:val="0"/>
        </w:rPr>
        <w:t xml:space="preserve">, no hard time restrictions.</w:t>
      </w:r>
    </w:p>
    <w:p w:rsidR="00000000" w:rsidDel="00000000" w:rsidP="00000000" w:rsidRDefault="00000000" w:rsidRPr="00000000" w14:paraId="000000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Parking:</w:t>
      </w:r>
    </w:p>
    <w:p w:rsidR="00000000" w:rsidDel="00000000" w:rsidP="00000000" w:rsidRDefault="00000000" w:rsidRPr="00000000" w14:paraId="0000000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Office hours: Street parking at municipal (MBSJ) rates (~RM0.50/hour)</w:t>
      </w:r>
    </w:p>
    <w:p w:rsidR="00000000" w:rsidDel="00000000" w:rsidP="00000000" w:rsidRDefault="00000000" w:rsidRPr="00000000" w14:paraId="0000000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office hours, weekends &amp; public holidays: </w:t>
      </w:r>
      <w:r w:rsidDel="00000000" w:rsidR="00000000" w:rsidRPr="00000000">
        <w:rPr>
          <w:b w:val="1"/>
          <w:bCs w:val="1"/>
          <w:rtl w:val="0"/>
        </w:rPr>
        <w:t xml:space="preserve">Free and ample parking</w:t>
      </w:r>
    </w:p>
    <w:p w:rsidR="00000000" w:rsidDel="00000000" w:rsidP="00000000" w:rsidRDefault="00000000" w:rsidRPr="00000000" w14:paraId="0000000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crowds (40–60 pax) are best accommodated after office hours</w:t>
      </w:r>
    </w:p>
    <w:p w:rsidR="00000000" w:rsidDel="00000000" w:rsidP="00000000" w:rsidRDefault="00000000" w:rsidRPr="00000000" w14:paraId="000000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studios have:</w:t>
      </w:r>
    </w:p>
    <w:p w:rsidR="00000000" w:rsidDel="00000000" w:rsidP="00000000" w:rsidRDefault="00000000" w:rsidRPr="00000000" w14:paraId="0000000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Wall-to-wall </w:t>
      </w:r>
      <w:r w:rsidDel="00000000" w:rsidR="00000000" w:rsidRPr="00000000">
        <w:rPr>
          <w:b w:val="1"/>
          <w:bCs w:val="1"/>
          <w:rtl w:val="0"/>
        </w:rPr>
        <w:t xml:space="preserve">uninterrupted high mirrors</w:t>
      </w:r>
    </w:p>
    <w:p w:rsidR="00000000" w:rsidDel="00000000" w:rsidP="00000000" w:rsidRDefault="00000000" w:rsidRPr="00000000" w14:paraId="0000000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Controllable lighting</w:t>
      </w:r>
      <w:r w:rsidDel="00000000" w:rsidR="00000000" w:rsidRPr="00000000">
        <w:rPr>
          <w:rtl w:val="0"/>
        </w:rPr>
        <w:t xml:space="preserve"> suitable for classes, filming, photography, parties</w:t>
      </w:r>
    </w:p>
    <w:p w:rsidR="00000000" w:rsidDel="00000000" w:rsidP="00000000" w:rsidRDefault="00000000" w:rsidRPr="00000000" w14:paraId="0000000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Wi-Fi throughout premises</w:t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Projector + screen available in </w:t>
      </w:r>
      <w:r w:rsidDel="00000000" w:rsidR="00000000" w:rsidRPr="00000000">
        <w:rPr>
          <w:b w:val="1"/>
          <w:bCs w:val="1"/>
          <w:rtl w:val="0"/>
        </w:rPr>
        <w:t xml:space="preserve">Studio A and Studio D</w:t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Studios are </w:t>
      </w:r>
      <w:r w:rsidDel="00000000" w:rsidR="00000000" w:rsidRPr="00000000">
        <w:rPr>
          <w:b w:val="1"/>
          <w:bCs w:val="1"/>
          <w:rtl w:val="0"/>
        </w:rPr>
        <w:t xml:space="preserve">highly customizable</w:t>
      </w:r>
      <w:r w:rsidDel="00000000" w:rsidR="00000000" w:rsidRPr="00000000">
        <w:rPr>
          <w:rtl w:val="0"/>
        </w:rPr>
        <w:t xml:space="preserve"> (layout, setup, schedule) upon discussion</w:t>
      </w:r>
    </w:p>
    <w:p w:rsidR="00000000" w:rsidDel="00000000" w:rsidP="00000000" w:rsidRDefault="00000000" w:rsidRPr="00000000" w14:paraId="0000001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equipment available upon request:</w:t>
      </w:r>
    </w:p>
    <w:p w:rsidR="00000000" w:rsidDel="00000000" w:rsidP="00000000" w:rsidRDefault="00000000" w:rsidRPr="00000000" w14:paraId="0000001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Tripods</w:t>
      </w:r>
    </w:p>
    <w:p w:rsidR="00000000" w:rsidDel="00000000" w:rsidP="00000000" w:rsidRDefault="00000000" w:rsidRPr="00000000" w14:paraId="0000001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Lighting accessories</w:t>
      </w:r>
    </w:p>
    <w:p w:rsidR="00000000" w:rsidDel="00000000" w:rsidP="00000000" w:rsidRDefault="00000000" w:rsidRPr="00000000" w14:paraId="0000001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Video/photography support tools</w:t>
      </w:r>
    </w:p>
    <w:p w:rsidR="00000000" w:rsidDel="00000000" w:rsidP="00000000" w:rsidRDefault="00000000" w:rsidRPr="00000000" w14:paraId="0000001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 updated:</w:t>
      </w:r>
    </w:p>
    <w:p w:rsidR="00000000" w:rsidDel="00000000" w:rsidP="00000000" w:rsidRDefault="00000000" w:rsidRPr="00000000" w14:paraId="0000001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Phone: +60 12-322 3607</w:t>
      </w:r>
    </w:p>
    <w:p w:rsidR="00000000" w:rsidDel="00000000" w:rsidP="00000000" w:rsidRDefault="00000000" w:rsidRPr="00000000" w14:paraId="00000017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Email: rentals@danceconnexions.com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e4e1mdo1ct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Context / Reason for Update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Clarifications provided during follow-up discussion after initial master KB draft.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2jvzwbgfi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Operational Impact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Website: Yes (copy refinement later)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Agents: Yes (capacity, parking, timing logic)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/ T&amp;Cs: Possibly (customization &amp; equipment clauses)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Ops: Yes (expectation management)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1g9tkkrii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Notes for Future Integration</w:t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Capacity logic → Section D &amp; J</w:t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Parking nuance → Section H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Customization philosophy → Section J</w:t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Amenities expansion → Section F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1ix3vhr63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Knowledge Base – Supplemental Information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4jkwkcj4f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Section: Activity Constraints, Flexibility &amp; Operational Realities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Additive Supplement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– Subject to future integration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Dance Connexions Studio Rentals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nt3dk3fztr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ACTIVITY SAFETY &amp; IMPACT CONSTRAINTS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sqqb3zsty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High-Impact Activities (Restricted)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activity characteristics require </w:t>
      </w:r>
      <w:r w:rsidDel="00000000" w:rsidR="00000000" w:rsidRPr="00000000">
        <w:rPr>
          <w:b w:val="1"/>
          <w:bCs w:val="1"/>
          <w:rtl w:val="0"/>
        </w:rPr>
        <w:t xml:space="preserve">extra scrutiny or are generally avoided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High-impact jumping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Falling / rolling techniques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Contact-based or aggressive movement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with uncontrolled momentum toward mirrors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to Avoid: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Martial arts (even “non-contact” forms with falls)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Combat sports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Parkour-style training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Stunt rehearsals involving falls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Reasoning: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Studios feature </w:t>
      </w:r>
      <w:r w:rsidDel="00000000" w:rsidR="00000000" w:rsidRPr="00000000">
        <w:rPr>
          <w:b w:val="1"/>
          <w:bCs w:val="1"/>
          <w:rtl w:val="0"/>
        </w:rPr>
        <w:t xml:space="preserve">wall-to-wall high mirrors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mirror breakage and injury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surface optimised for dance &amp; fitness, not impact training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Guidance:</w:t>
        <w:br w:type="textWrapping"/>
      </w:r>
      <w:r w:rsidDel="00000000" w:rsidR="00000000" w:rsidRPr="00000000">
        <w:rPr>
          <w:rtl w:val="0"/>
        </w:rPr>
        <w:t xml:space="preserve">If inquiry includes words like </w:t>
      </w:r>
      <w:r w:rsidDel="00000000" w:rsidR="00000000" w:rsidRPr="00000000">
        <w:rPr>
          <w:i w:val="1"/>
          <w:iCs w:val="1"/>
          <w:rtl w:val="0"/>
        </w:rPr>
        <w:t xml:space="preserve">sparring, falls, throws, combat, impact</w:t>
      </w:r>
      <w:r w:rsidDel="00000000" w:rsidR="00000000" w:rsidRPr="00000000">
        <w:rPr>
          <w:rtl w:val="0"/>
        </w:rPr>
        <w:t xml:space="preserve">, escalate to </w:t>
      </w:r>
      <w:r w:rsidDel="00000000" w:rsidR="00000000" w:rsidRPr="00000000">
        <w:rPr>
          <w:b w:val="1"/>
          <w:bCs w:val="1"/>
          <w:rtl w:val="0"/>
        </w:rPr>
        <w:t xml:space="preserve">manual review or polite redirection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1l0l2iuz6l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ACCESSIBILITY &amp; SENIOR PARTICIPANTS (IMPORTANT CLARIFICATION)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oxkdscopg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Physical Access Reality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Studio is located on </w:t>
      </w:r>
      <w:r w:rsidDel="00000000" w:rsidR="00000000" w:rsidRPr="00000000">
        <w:rPr>
          <w:b w:val="1"/>
          <w:bCs w:val="1"/>
          <w:rtl w:val="0"/>
        </w:rPr>
        <w:t xml:space="preserve">2nd floor</w:t>
      </w:r>
    </w:p>
    <w:p w:rsidR="00000000" w:rsidDel="00000000" w:rsidP="00000000" w:rsidRDefault="00000000" w:rsidRPr="00000000" w14:paraId="0000004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lift available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t95wkkkvb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Implications: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Activities designed </w:t>
      </w:r>
      <w:r w:rsidDel="00000000" w:rsidR="00000000" w:rsidRPr="00000000">
        <w:rPr>
          <w:b w:val="1"/>
          <w:bCs w:val="1"/>
          <w:rtl w:val="0"/>
        </w:rPr>
        <w:t xml:space="preserve">specifically for mobility-restricted seniors may not be suitable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b w:val="1"/>
          <w:bCs w:val="1"/>
          <w:rtl w:val="0"/>
        </w:rPr>
        <w:t xml:space="preserve">elderly participants with good mobility (e.g. social dancers)</w:t>
      </w:r>
      <w:r w:rsidDel="00000000" w:rsidR="00000000" w:rsidRPr="00000000">
        <w:rPr>
          <w:rtl w:val="0"/>
        </w:rPr>
        <w:t xml:space="preserve"> are fully accommodated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kuhex5hxy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Allowed: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ballroom dancing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Latin dance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 movement classes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Dance-based fitness for active seniors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12v5rr8pl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Avoid Marketing As: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rehabilitation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mobility programs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Frail senior care activities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Guidance:</w:t>
        <w:br w:type="textWrapping"/>
      </w:r>
      <w:r w:rsidDel="00000000" w:rsidR="00000000" w:rsidRPr="00000000">
        <w:rPr>
          <w:rtl w:val="0"/>
        </w:rPr>
        <w:t xml:space="preserve">Use wording like: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“Suitable for active adults and seniors with independent mobility.”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alfky13cjo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PRENATAL &amp; POSTNATAL MOVEMENT (CASE-BY-CASE)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ikfgy978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Status: Conditional / Case-by-Case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Liability considerations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intensity varies greatly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qualification matters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With Conditions: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Gentle prenatal yoga</w:t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Low-impact postnatal movement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Instructor-led sessions with experience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Guidance:</w:t>
        <w:br w:type="textWrapping"/>
      </w: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 advertise</w:t>
      </w:r>
      <w:r w:rsidDel="00000000" w:rsidR="00000000" w:rsidRPr="00000000">
        <w:rPr>
          <w:rtl w:val="0"/>
        </w:rPr>
        <w:t xml:space="preserve"> proactively.</w:t>
        <w:br w:type="textWrapping"/>
        <w:t xml:space="preserve">If asked, respond: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can consider this depending on instructor credentials and class format. Let’s discuss.”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7celry0tv7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EQUIPMENT, TOOLS &amp; TECH SUPPORT (EXPANDED ADVANTAGE)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81l0s96vx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Available Support Tools (Upon Request)</w:t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Projector &amp; large screen (Studio A &amp; D)</w:t>
      </w:r>
    </w:p>
    <w:p w:rsidR="00000000" w:rsidDel="00000000" w:rsidP="00000000" w:rsidRDefault="00000000" w:rsidRPr="00000000" w14:paraId="0000006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Audio-visual connectivity</w:t>
      </w:r>
    </w:p>
    <w:p w:rsidR="00000000" w:rsidDel="00000000" w:rsidP="00000000" w:rsidRDefault="00000000" w:rsidRPr="00000000" w14:paraId="0000006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tripods</w:t>
      </w:r>
    </w:p>
    <w:p w:rsidR="00000000" w:rsidDel="00000000" w:rsidP="00000000" w:rsidRDefault="00000000" w:rsidRPr="00000000" w14:paraId="0000006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accessories</w:t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Chairs &amp; tables</w:t>
      </w:r>
    </w:p>
    <w:p w:rsidR="00000000" w:rsidDel="00000000" w:rsidP="00000000" w:rsidRDefault="00000000" w:rsidRPr="00000000" w14:paraId="0000006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walls &amp; high ceiling for projection visibility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ukab53oa5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Instructor projection (hybrid teaching)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workshops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with visual aids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playback during sessions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Advantage:</w:t>
        <w:br w:type="textWrapping"/>
      </w:r>
      <w:r w:rsidDel="00000000" w:rsidR="00000000" w:rsidRPr="00000000">
        <w:rPr>
          <w:rtl w:val="0"/>
        </w:rPr>
        <w:t xml:space="preserve">High ceiling allows </w:t>
      </w:r>
      <w:r w:rsidDel="00000000" w:rsidR="00000000" w:rsidRPr="00000000">
        <w:rPr>
          <w:b w:val="1"/>
          <w:bCs w:val="1"/>
          <w:rtl w:val="0"/>
        </w:rPr>
        <w:t xml:space="preserve">clear projection visibility for large groups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ta9iei1eml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HAIR, MAKEUP &amp; BEAUTY CLASSES (CONFIRMED ALLOWED)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cimbt7xa8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Status: Fully Allowed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Abundant wall-to-wall mirrors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Chairs can be provided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Neutral, clean studio environment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uwp41jnx5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Suitable For: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Makeup masterclasses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Hairstyling workshops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Beauty training sessions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prep classes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  <w:br w:type="textWrapping"/>
      </w:r>
      <w:r w:rsidDel="00000000" w:rsidR="00000000" w:rsidRPr="00000000">
        <w:rPr>
          <w:rtl w:val="0"/>
        </w:rPr>
        <w:t xml:space="preserve">Activities must </w:t>
      </w:r>
      <w:r w:rsidDel="00000000" w:rsidR="00000000" w:rsidRPr="00000000">
        <w:rPr>
          <w:b w:val="1"/>
          <w:bCs w:val="1"/>
          <w:rtl w:val="0"/>
        </w:rPr>
        <w:t xml:space="preserve">not involve permanent staining or damage</w:t>
      </w:r>
      <w:r w:rsidDel="00000000" w:rsidR="00000000" w:rsidRPr="00000000">
        <w:rPr>
          <w:rtl w:val="0"/>
        </w:rPr>
        <w:t xml:space="preserve"> to mirrors or flooring.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nwe0ezi9y3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CORPORATE ACTIVITIES – BRAND SEPARATION RULE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badrrk3jq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Dance Connexions (Allowed)</w:t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Team-building (movement-based)</w:t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Wellness programs</w:t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presence training</w:t>
      </w:r>
    </w:p>
    <w:p w:rsidR="00000000" w:rsidDel="00000000" w:rsidP="00000000" w:rsidRDefault="00000000" w:rsidRPr="00000000" w14:paraId="000000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Ice-breaker movement sessions</w:t>
      </w:r>
    </w:p>
    <w:p w:rsidR="00000000" w:rsidDel="00000000" w:rsidP="00000000" w:rsidRDefault="00000000" w:rsidRPr="00000000" w14:paraId="0000007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collaboration workshops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j9jpfx2vu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Reflections Event Space (Redirect)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Classroom-style training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Theatre-style seminars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Sit-down corporate meetings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conferences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Routing Rule:</w:t>
        <w:br w:type="textWrapping"/>
      </w:r>
      <w:r w:rsidDel="00000000" w:rsidR="00000000" w:rsidRPr="00000000">
        <w:rPr>
          <w:rtl w:val="0"/>
        </w:rPr>
        <w:t xml:space="preserve">If inquiry mentions: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“tables, rows, lectures, conference”</w:t>
        <w:br w:type="textWrapping"/>
        <w:t xml:space="preserve">→ Suggest </w:t>
      </w:r>
      <w:r w:rsidDel="00000000" w:rsidR="00000000" w:rsidRPr="00000000">
        <w:rPr>
          <w:b w:val="1"/>
          <w:bCs w:val="1"/>
          <w:rtl w:val="0"/>
        </w:rPr>
        <w:t xml:space="preserve">Reflections Event Space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inquiry mentions: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“movement, engagement, activity”</w:t>
        <w:br w:type="textWrapping"/>
        <w:t xml:space="preserve">→ Consider </w:t>
      </w:r>
      <w:r w:rsidDel="00000000" w:rsidR="00000000" w:rsidRPr="00000000">
        <w:rPr>
          <w:b w:val="1"/>
          <w:bCs w:val="1"/>
          <w:rtl w:val="0"/>
        </w:rPr>
        <w:t xml:space="preserve">Dance Connexions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4vaickqcty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PHOTO &amp; VIDEO SHOOTS — MIRROR MANAGEMENT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53otppy2b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Reality: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3 walls are mirrors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Mirrors may cause reflections in shoots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inxmah9b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Mitigation Options: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mirror covering (discussion required)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angle planning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room usage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6uxbugc8o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Suitable Shoots: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Dance &amp; movement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content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motion shoots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Instructional videos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Guidance:</w:t>
        <w:br w:type="textWrapping"/>
      </w:r>
      <w:r w:rsidDel="00000000" w:rsidR="00000000" w:rsidRPr="00000000">
        <w:rPr>
          <w:rtl w:val="0"/>
        </w:rPr>
        <w:t xml:space="preserve">Mention mirrors upfront and offer solutions: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“Mirrors are present but we can discuss covering or creative setup.”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zgf5d8daes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STORAGE &amp; LONG-TERM RENTERS (MAJOR ADVANTAGE)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lk3jnnb3q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 Availability: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On-site storerooms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allocated </w:t>
      </w:r>
      <w:r w:rsidDel="00000000" w:rsidR="00000000" w:rsidRPr="00000000">
        <w:rPr>
          <w:b w:val="1"/>
          <w:bCs w:val="1"/>
          <w:rtl w:val="0"/>
        </w:rPr>
        <w:t xml:space="preserve">after discussion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tq4fe0q8r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Ideal For: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instructors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renters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prepaid renters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Equipment-heavy activities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Proposition:</w:t>
      </w:r>
    </w:p>
    <w:p w:rsidR="00000000" w:rsidDel="00000000" w:rsidP="00000000" w:rsidRDefault="00000000" w:rsidRPr="00000000" w14:paraId="000000A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renter workload</w:t>
      </w:r>
    </w:p>
    <w:p w:rsidR="00000000" w:rsidDel="00000000" w:rsidP="00000000" w:rsidRDefault="00000000" w:rsidRPr="00000000" w14:paraId="000000A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loyalty</w:t>
      </w:r>
    </w:p>
    <w:p w:rsidR="00000000" w:rsidDel="00000000" w:rsidP="00000000" w:rsidRDefault="00000000" w:rsidRPr="00000000" w14:paraId="000000A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better rates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m9qb3w2xli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BRAND NEUTRALITY &amp; CUSTOMISATION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nfapc3kbc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Feature: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Studios are </w:t>
      </w:r>
      <w:r w:rsidDel="00000000" w:rsidR="00000000" w:rsidRPr="00000000">
        <w:rPr>
          <w:b w:val="1"/>
          <w:bCs w:val="1"/>
          <w:rtl w:val="0"/>
        </w:rPr>
        <w:t xml:space="preserve">brand-neutral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prominent Dance Connexions branding inside rooms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wnss62lkv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Allowed: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branding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Banners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Event-specific visuals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 (non-damaging)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udhbikgkv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Result: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Ideal for:</w:t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creation</w:t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activations</w:t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Portfolio shoots</w:t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Corporate workshops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er91djyi3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PRICING FLEXIBILITY (CRITICAL INTERNAL KNOWLEDGE)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diked43qe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Rates: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Starting rates shown on website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rvtrzh5ues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Reality: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flexible pricing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 for:</w:t>
      </w:r>
    </w:p>
    <w:p w:rsidR="00000000" w:rsidDel="00000000" w:rsidP="00000000" w:rsidRDefault="00000000" w:rsidRPr="00000000" w14:paraId="000000B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Multi-hour bookings</w:t>
      </w:r>
    </w:p>
    <w:p w:rsidR="00000000" w:rsidDel="00000000" w:rsidP="00000000" w:rsidRDefault="00000000" w:rsidRPr="00000000" w14:paraId="000000B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Multi-day rentals</w:t>
      </w:r>
    </w:p>
    <w:p w:rsidR="00000000" w:rsidDel="00000000" w:rsidP="00000000" w:rsidRDefault="00000000" w:rsidRPr="00000000" w14:paraId="000000C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recurring rentals</w:t>
      </w:r>
    </w:p>
    <w:p w:rsidR="00000000" w:rsidDel="00000000" w:rsidP="00000000" w:rsidRDefault="00000000" w:rsidRPr="00000000" w14:paraId="000000C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Long-term commitments</w:t>
      </w:r>
    </w:p>
    <w:p w:rsidR="00000000" w:rsidDel="00000000" w:rsidP="00000000" w:rsidRDefault="00000000" w:rsidRPr="00000000" w14:paraId="000000C2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Annual upfront payment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1cjuycbmn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C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Room A public: RM120/hr</w:t>
      </w:r>
    </w:p>
    <w:p w:rsidR="00000000" w:rsidDel="00000000" w:rsidP="00000000" w:rsidRDefault="00000000" w:rsidRPr="00000000" w14:paraId="000000C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renter: RM80/hr or less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Guidance:</w:t>
        <w:br w:type="textWrapping"/>
      </w:r>
      <w:r w:rsidDel="00000000" w:rsidR="00000000" w:rsidRPr="00000000">
        <w:rPr>
          <w:rtl w:val="0"/>
        </w:rPr>
        <w:t xml:space="preserve">Never lock pricing rigidly. Use language: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“Rates can be adjusted based on duration and frequency.”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ouu8chcj3r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PRICING &amp; CANCELLATION FLEXIBILITY (IMPORTANT)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g2qkjd1wh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Cancellation Policy Philosophy: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Policies are </w:t>
      </w:r>
      <w:r w:rsidDel="00000000" w:rsidR="00000000" w:rsidRPr="00000000">
        <w:rPr>
          <w:b w:val="1"/>
          <w:bCs w:val="1"/>
          <w:rtl w:val="0"/>
        </w:rPr>
        <w:t xml:space="preserve">activity-dependent</w:t>
      </w:r>
      <w:r w:rsidDel="00000000" w:rsidR="00000000" w:rsidRPr="00000000">
        <w:rPr>
          <w:rtl w:val="0"/>
        </w:rPr>
        <w:t xml:space="preserve">, not rigid.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4aj9y89977d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Flexible Policies For: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Walk-in style rentals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setup required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 attendance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First-time renters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bpjeepyhyh1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Stricter Policies For: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setups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preparation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reconfiguration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admin workload bookings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Official Positioning: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have flexible and accommodating cancellation policies. Once we understand your activity and setup needs, we’ll advise the most suitable policy.”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mewcf53u79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LOCATION ADVANTAGE (EXPANDED CONTEXT)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ecp4mf95j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Transport &amp; Access:</w:t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Located near </w:t>
      </w:r>
      <w:r w:rsidDel="00000000" w:rsidR="00000000" w:rsidRPr="00000000">
        <w:rPr>
          <w:b w:val="1"/>
          <w:bCs w:val="1"/>
          <w:rtl w:val="0"/>
        </w:rPr>
        <w:t xml:space="preserve">multiple major highways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Bandar Sunway</w:t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to malls, food, hotels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7sv1cut4h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Prompt Hint: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Mention: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“easy highway access”</w:t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“central Sunway location”</w:t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“convenient for groups”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uy37krydzh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🔚 SUMMARY FOR AI AGENTS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evaluating an inquiry, consider: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 level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Mobility requirements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complexity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needs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needs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&amp; duration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requirements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 room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setup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flexible pricing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appropriate cancellation approach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p5rdnv1w7a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STATUS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supplement is: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Non-repetitive</w:t>
      </w:r>
    </w:p>
    <w:p w:rsidR="00000000" w:rsidDel="00000000" w:rsidP="00000000" w:rsidRDefault="00000000" w:rsidRPr="00000000" w14:paraId="000000F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Operationally accurate</w:t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AI-ready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Human-readable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to store in </w:t>
      </w:r>
      <w:r w:rsidDel="00000000" w:rsidR="00000000" w:rsidRPr="00000000">
        <w:rPr>
          <w:b w:val="1"/>
          <w:bCs w:val="1"/>
          <w:rtl w:val="0"/>
        </w:rPr>
        <w:t xml:space="preserve">NotebookLM – Supplemental KB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you’re ready: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sending </w:t>
      </w:r>
      <w:r w:rsidDel="00000000" w:rsidR="00000000" w:rsidRPr="00000000">
        <w:rPr>
          <w:b w:val="1"/>
          <w:bCs w:val="1"/>
          <w:rtl w:val="0"/>
        </w:rPr>
        <w:t xml:space="preserve">raw operational insights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I’ll continue converting them into </w:t>
      </w:r>
      <w:r w:rsidDel="00000000" w:rsidR="00000000" w:rsidRPr="00000000">
        <w:rPr>
          <w:b w:val="1"/>
          <w:bCs w:val="1"/>
          <w:rtl w:val="0"/>
        </w:rPr>
        <w:t xml:space="preserve">clean KB supplements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Later, we can </w:t>
      </w:r>
      <w:r w:rsidDel="00000000" w:rsidR="00000000" w:rsidRPr="00000000">
        <w:rPr>
          <w:b w:val="1"/>
          <w:bCs w:val="1"/>
          <w:rtl w:val="0"/>
        </w:rPr>
        <w:t xml:space="preserve">merge selectively</w:t>
      </w:r>
      <w:r w:rsidDel="00000000" w:rsidR="00000000" w:rsidRPr="00000000">
        <w:rPr>
          <w:rtl w:val="0"/>
        </w:rPr>
        <w:t xml:space="preserve"> into Master KB with confidence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building this exactly the way high-performing, AI-enabled businesses do.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