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170" w:rsidRDefault="00106810" w:rsidP="00106810">
      <w:pPr>
        <w:jc w:val="center"/>
      </w:pPr>
      <w:r>
        <w:rPr>
          <w:rFonts w:hint="eastAsia"/>
        </w:rPr>
        <w:t>都市メディア論</w:t>
      </w:r>
    </w:p>
    <w:p w:rsidR="00E93E8E" w:rsidRPr="00CC5DA1" w:rsidRDefault="00106810" w:rsidP="00E93E8E">
      <w:pPr>
        <w:ind w:firstLineChars="100" w:firstLine="210"/>
        <w:rPr>
          <w:rFonts w:hint="eastAsia"/>
        </w:rPr>
      </w:pPr>
      <w:r>
        <w:rPr>
          <w:rFonts w:hint="eastAsia"/>
        </w:rPr>
        <w:t>「都市メディア論」</w:t>
      </w:r>
      <w:r>
        <w:rPr>
          <w:rFonts w:ascii="SimSun" w:hAnsi="SimSun" w:hint="eastAsia"/>
        </w:rPr>
        <w:t>執筆</w:t>
      </w:r>
      <w:r>
        <w:rPr>
          <w:rFonts w:hint="eastAsia"/>
        </w:rPr>
        <w:t>のための覚書き</w:t>
      </w:r>
      <w:r w:rsidR="00E93E8E">
        <w:rPr>
          <w:rFonts w:hint="eastAsia"/>
        </w:rPr>
        <w:t xml:space="preserve">　　　</w:t>
      </w:r>
      <w:r w:rsidR="00E93E8E">
        <w:rPr>
          <w:rFonts w:ascii="游ゴシック Medium" w:eastAsia="游ゴシック Medium" w:hAnsi="游ゴシック Medium" w:hint="eastAsia"/>
          <w:color w:val="000000"/>
          <w:shd w:val="clear" w:color="auto" w:fill="FFFFFF"/>
        </w:rPr>
        <w:t>in_ninsyo@meiji.ac.jp</w:t>
      </w:r>
    </w:p>
    <w:p w:rsidR="00106810" w:rsidRPr="00E93E8E" w:rsidRDefault="00106810" w:rsidP="00106810">
      <w:pPr>
        <w:ind w:firstLineChars="100" w:firstLine="210"/>
        <w:jc w:val="center"/>
      </w:pPr>
    </w:p>
    <w:p w:rsidR="00106810" w:rsidRPr="00CC5DA1" w:rsidRDefault="00CC5DA1" w:rsidP="00CC5DA1">
      <w:pPr>
        <w:rPr>
          <w:b/>
        </w:rPr>
      </w:pPr>
      <w:r w:rsidRPr="00CC5DA1">
        <w:rPr>
          <w:rFonts w:hint="eastAsia"/>
          <w:b/>
        </w:rPr>
        <w:t>1.</w:t>
      </w:r>
      <w:r w:rsidR="00106810" w:rsidRPr="00CC5DA1">
        <w:rPr>
          <w:rFonts w:hint="eastAsia"/>
          <w:b/>
        </w:rPr>
        <w:t>研究背景</w:t>
      </w:r>
    </w:p>
    <w:p w:rsidR="00CC5DA1" w:rsidRPr="00CC5DA1" w:rsidRDefault="00CC5DA1" w:rsidP="00CC5DA1">
      <w:pPr>
        <w:ind w:firstLineChars="100" w:firstLine="210"/>
        <w:rPr>
          <w:rFonts w:hint="eastAsia"/>
        </w:rPr>
      </w:pPr>
      <w:r>
        <w:rPr>
          <w:rFonts w:hint="eastAsia"/>
        </w:rPr>
        <w:t>埼玉大学教養学部の授業「都市メディア論」の内容に踏まえ、『都市メディア論』をいずれ出版することを念頭に、構想の骨組みとある程度の肉付けを行おうとするものである</w:t>
      </w:r>
    </w:p>
    <w:p w:rsidR="00106810" w:rsidRDefault="00106810" w:rsidP="00106810">
      <w:pPr>
        <w:rPr>
          <w:b/>
        </w:rPr>
      </w:pPr>
      <w:r>
        <w:rPr>
          <w:rFonts w:hint="eastAsia"/>
          <w:b/>
        </w:rPr>
        <w:t>2.</w:t>
      </w:r>
      <w:r w:rsidRPr="006C01C3">
        <w:rPr>
          <w:rFonts w:hint="eastAsia"/>
          <w:b/>
        </w:rPr>
        <w:t>問題意識</w:t>
      </w:r>
    </w:p>
    <w:p w:rsidR="00CC5DA1" w:rsidRPr="00CC5DA1" w:rsidRDefault="00CC5DA1" w:rsidP="00106810">
      <w:pPr>
        <w:rPr>
          <w:rFonts w:hint="eastAsia"/>
          <w:b/>
        </w:rPr>
      </w:pPr>
    </w:p>
    <w:p w:rsidR="00106810" w:rsidRDefault="00106810" w:rsidP="00106810">
      <w:pPr>
        <w:rPr>
          <w:b/>
        </w:rPr>
      </w:pPr>
      <w:r w:rsidRPr="00EE0EE6">
        <w:rPr>
          <w:rFonts w:hint="eastAsia"/>
          <w:b/>
        </w:rPr>
        <w:t>3.</w:t>
      </w:r>
      <w:r w:rsidRPr="00EE0EE6">
        <w:rPr>
          <w:rFonts w:hint="eastAsia"/>
          <w:b/>
        </w:rPr>
        <w:t>研究目的</w:t>
      </w:r>
    </w:p>
    <w:p w:rsidR="00106810" w:rsidRDefault="00106810" w:rsidP="00106810">
      <w:pPr>
        <w:rPr>
          <w:b/>
        </w:rPr>
      </w:pPr>
      <w:r w:rsidRPr="00EE0EE6">
        <w:rPr>
          <w:rFonts w:hint="eastAsia"/>
          <w:b/>
        </w:rPr>
        <w:t>4.</w:t>
      </w:r>
      <w:r w:rsidRPr="00EE0EE6">
        <w:rPr>
          <w:rFonts w:hint="eastAsia"/>
          <w:b/>
        </w:rPr>
        <w:t>本考察の結果・観点</w:t>
      </w:r>
    </w:p>
    <w:p w:rsidR="00106810" w:rsidRDefault="00106810" w:rsidP="00106810">
      <w:pPr>
        <w:rPr>
          <w:b/>
        </w:rPr>
      </w:pPr>
      <w:r w:rsidRPr="00EE0EE6">
        <w:rPr>
          <w:rFonts w:hint="eastAsia"/>
          <w:b/>
        </w:rPr>
        <w:t>5.</w:t>
      </w:r>
      <w:r w:rsidRPr="00EE0EE6">
        <w:rPr>
          <w:rFonts w:hint="eastAsia"/>
          <w:b/>
        </w:rPr>
        <w:t>研究意義</w:t>
      </w:r>
    </w:p>
    <w:p w:rsidR="00106810" w:rsidRPr="00EE0EE6" w:rsidRDefault="00106810" w:rsidP="00106810">
      <w:pPr>
        <w:rPr>
          <w:b/>
        </w:rPr>
      </w:pPr>
      <w:r w:rsidRPr="00EE0EE6">
        <w:rPr>
          <w:rFonts w:hint="eastAsia"/>
          <w:b/>
        </w:rPr>
        <w:t>6.</w:t>
      </w:r>
      <w:r w:rsidRPr="00EE0EE6">
        <w:rPr>
          <w:rFonts w:hint="eastAsia"/>
          <w:b/>
        </w:rPr>
        <w:t>学んだこと</w:t>
      </w:r>
    </w:p>
    <w:p w:rsidR="00106810" w:rsidRPr="00106810" w:rsidRDefault="00106810" w:rsidP="00106810">
      <w:pPr>
        <w:rPr>
          <w:rFonts w:hint="eastAsia"/>
        </w:rPr>
      </w:pPr>
    </w:p>
    <w:p w:rsidR="00106810" w:rsidRDefault="00106810" w:rsidP="00106810">
      <w:pPr>
        <w:ind w:firstLineChars="100" w:firstLine="210"/>
      </w:pPr>
    </w:p>
    <w:p w:rsidR="00106810" w:rsidRDefault="00106810" w:rsidP="00106810">
      <w:pPr>
        <w:ind w:firstLineChars="100" w:firstLine="210"/>
      </w:pPr>
    </w:p>
    <w:p w:rsidR="00106810" w:rsidRDefault="00106810" w:rsidP="00106810">
      <w:pPr>
        <w:ind w:firstLineChars="100" w:firstLine="210"/>
      </w:pPr>
    </w:p>
    <w:p w:rsidR="00106810" w:rsidRDefault="00106810" w:rsidP="00106810">
      <w:pPr>
        <w:ind w:firstLineChars="100" w:firstLine="210"/>
      </w:pPr>
    </w:p>
    <w:p w:rsidR="00106810" w:rsidRDefault="00106810" w:rsidP="00106810">
      <w:pPr>
        <w:ind w:firstLineChars="100" w:firstLine="210"/>
      </w:pPr>
    </w:p>
    <w:p w:rsidR="00106810" w:rsidRDefault="00106810" w:rsidP="00106810">
      <w:pPr>
        <w:ind w:firstLineChars="100" w:firstLine="210"/>
      </w:pPr>
    </w:p>
    <w:p w:rsidR="00106810" w:rsidRDefault="00106810" w:rsidP="00106810">
      <w:pPr>
        <w:ind w:firstLineChars="100" w:firstLine="210"/>
      </w:pPr>
    </w:p>
    <w:p w:rsidR="00106810" w:rsidRDefault="00106810" w:rsidP="00106810">
      <w:pPr>
        <w:ind w:firstLineChars="100" w:firstLine="210"/>
      </w:pPr>
    </w:p>
    <w:p w:rsidR="00106810" w:rsidRDefault="00106810" w:rsidP="00106810">
      <w:pPr>
        <w:ind w:firstLineChars="100" w:firstLine="210"/>
      </w:pPr>
    </w:p>
    <w:p w:rsidR="00CB0142" w:rsidRPr="00CB0142" w:rsidRDefault="00E93E8E" w:rsidP="00CB0142">
      <w:pPr>
        <w:ind w:firstLineChars="100" w:firstLine="210"/>
        <w:rPr>
          <w:rFonts w:hint="eastAsia"/>
        </w:rPr>
      </w:pPr>
      <w:r>
        <w:rPr>
          <w:rFonts w:hint="eastAsia"/>
        </w:rPr>
        <w:t>都市メディア論は、</w:t>
      </w:r>
      <w:r w:rsidRPr="00CB0142">
        <w:rPr>
          <w:rFonts w:hint="eastAsia"/>
          <w:u w:val="single"/>
        </w:rPr>
        <w:t>一つには</w:t>
      </w:r>
      <w:r>
        <w:rPr>
          <w:rFonts w:hint="eastAsia"/>
        </w:rPr>
        <w:t>、都市そのものを「メディア」とみなし、</w:t>
      </w:r>
      <w:r w:rsidR="00CB0142">
        <w:rPr>
          <w:rFonts w:hint="eastAsia"/>
        </w:rPr>
        <w:t>その構造や機能はメディアの観点から分析する。</w:t>
      </w:r>
      <w:r w:rsidR="00CB0142" w:rsidRPr="00CB0142">
        <w:rPr>
          <w:rFonts w:hint="eastAsia"/>
          <w:u w:val="single"/>
        </w:rPr>
        <w:t>もう一つは、</w:t>
      </w:r>
      <w:r w:rsidR="00CB0142">
        <w:rPr>
          <w:rFonts w:hint="eastAsia"/>
        </w:rPr>
        <w:t>マス・メディア或はインターネットなどの既存のメディアと都市との関係をみていく。都市＝メディア論；　都市とメディア論</w:t>
      </w:r>
    </w:p>
    <w:p w:rsidR="00106810" w:rsidRDefault="00106810" w:rsidP="00106810">
      <w:pPr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・執筆　しっぴつ</w:t>
      </w:r>
    </w:p>
    <w:p w:rsidR="00106810" w:rsidRDefault="00106810" w:rsidP="00106810">
      <w:pPr>
        <w:ind w:firstLineChars="100" w:firstLine="210"/>
        <w:rPr>
          <w:rFonts w:asciiTheme="minorEastAsia" w:eastAsia="SimSun" w:hAnsiTheme="minorEastAsia"/>
          <w:lang w:eastAsia="zh-CN"/>
        </w:rPr>
      </w:pPr>
      <w:r>
        <w:rPr>
          <w:rFonts w:asciiTheme="minorEastAsia" w:hAnsiTheme="minorEastAsia" w:hint="eastAsia"/>
        </w:rPr>
        <w:t xml:space="preserve">・覚え書き　</w:t>
      </w:r>
      <w:r>
        <w:rPr>
          <w:rFonts w:asciiTheme="minorEastAsia" w:eastAsia="SimSun" w:hAnsiTheme="minorEastAsia" w:hint="eastAsia"/>
          <w:lang w:eastAsia="zh-CN"/>
        </w:rPr>
        <w:t>摘要</w:t>
      </w:r>
    </w:p>
    <w:p w:rsidR="00106810" w:rsidRDefault="00106810" w:rsidP="00106810">
      <w:pPr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</w:t>
      </w:r>
      <w:r w:rsidR="00CC5DA1">
        <w:rPr>
          <w:rFonts w:asciiTheme="minorEastAsia" w:hAnsiTheme="minorEastAsia" w:hint="eastAsia"/>
        </w:rPr>
        <w:t>踏まえる　ふまえる</w:t>
      </w:r>
    </w:p>
    <w:p w:rsidR="00CB0142" w:rsidRDefault="00CB0142" w:rsidP="00CB0142">
      <w:pPr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・付属　ふぞく</w:t>
      </w:r>
    </w:p>
    <w:p w:rsidR="00502738" w:rsidRDefault="00502738" w:rsidP="00502738">
      <w:pPr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・祀る　まつる</w:t>
      </w:r>
    </w:p>
    <w:p w:rsidR="00502738" w:rsidRDefault="00502738" w:rsidP="00502738">
      <w:pPr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・祈願　きがん</w:t>
      </w:r>
    </w:p>
    <w:p w:rsidR="00502738" w:rsidRDefault="00502738" w:rsidP="00502738">
      <w:pPr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・託宣　たくせん</w:t>
      </w:r>
      <w:r>
        <w:rPr>
          <w:rFonts w:asciiTheme="minorEastAsia" w:eastAsia="SimSun" w:hAnsiTheme="minorEastAsia" w:hint="eastAsia"/>
          <w:lang w:eastAsia="zh-CN"/>
        </w:rPr>
        <w:t>神谕</w:t>
      </w:r>
    </w:p>
    <w:p w:rsidR="00F8095E" w:rsidRDefault="00F8095E" w:rsidP="00502738">
      <w:pPr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・インフラ　</w:t>
      </w:r>
      <w:r>
        <w:rPr>
          <w:rFonts w:asciiTheme="minorEastAsia" w:eastAsia="SimSun" w:hAnsiTheme="minorEastAsia" w:hint="eastAsia"/>
          <w:lang w:eastAsia="zh-CN"/>
        </w:rPr>
        <w:t>公共设施</w:t>
      </w:r>
    </w:p>
    <w:p w:rsidR="001A4EC6" w:rsidRDefault="001A4EC6" w:rsidP="00502738">
      <w:pPr>
        <w:ind w:firstLineChars="100" w:firstLine="210"/>
        <w:rPr>
          <w:rFonts w:asciiTheme="minorEastAsia" w:eastAsia="SimSun" w:hAnsiTheme="minorEastAsia"/>
          <w:lang w:eastAsia="zh-CN"/>
        </w:rPr>
      </w:pPr>
      <w:r>
        <w:rPr>
          <w:rFonts w:asciiTheme="minorEastAsia" w:hAnsiTheme="minorEastAsia" w:hint="eastAsia"/>
        </w:rPr>
        <w:t xml:space="preserve">・寛ぐ　くつろぐ　</w:t>
      </w:r>
      <w:r>
        <w:rPr>
          <w:rFonts w:asciiTheme="minorEastAsia" w:eastAsia="SimSun" w:hAnsiTheme="minorEastAsia" w:hint="eastAsia"/>
          <w:lang w:eastAsia="zh-CN"/>
        </w:rPr>
        <w:t>轻松惬意</w:t>
      </w:r>
    </w:p>
    <w:p w:rsidR="001A4EC6" w:rsidRPr="001A4EC6" w:rsidRDefault="001A4EC6" w:rsidP="00502738">
      <w:pPr>
        <w:ind w:firstLineChars="100" w:firstLine="210"/>
        <w:rPr>
          <w:rFonts w:asciiTheme="minorEastAsia" w:hAnsiTheme="minorEastAsia" w:hint="eastAsia"/>
        </w:rPr>
      </w:pPr>
      <w:bookmarkStart w:id="0" w:name="_GoBack"/>
      <w:bookmarkEnd w:id="0"/>
    </w:p>
    <w:sectPr w:rsidR="001A4EC6" w:rsidRPr="001A4EC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6D3" w:rsidRDefault="001456D3" w:rsidP="00106810">
      <w:r>
        <w:separator/>
      </w:r>
    </w:p>
  </w:endnote>
  <w:endnote w:type="continuationSeparator" w:id="0">
    <w:p w:rsidR="001456D3" w:rsidRDefault="001456D3" w:rsidP="00106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6D3" w:rsidRDefault="001456D3" w:rsidP="00106810">
      <w:r>
        <w:separator/>
      </w:r>
    </w:p>
  </w:footnote>
  <w:footnote w:type="continuationSeparator" w:id="0">
    <w:p w:rsidR="001456D3" w:rsidRDefault="001456D3" w:rsidP="001068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A0D0C"/>
    <w:multiLevelType w:val="hybridMultilevel"/>
    <w:tmpl w:val="49769C48"/>
    <w:lvl w:ilvl="0" w:tplc="354E5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6F4"/>
    <w:rsid w:val="00106810"/>
    <w:rsid w:val="001456D3"/>
    <w:rsid w:val="001A4EC6"/>
    <w:rsid w:val="001F0E4B"/>
    <w:rsid w:val="002836F4"/>
    <w:rsid w:val="00502738"/>
    <w:rsid w:val="00BA3ADB"/>
    <w:rsid w:val="00CB0142"/>
    <w:rsid w:val="00CC5DA1"/>
    <w:rsid w:val="00E93E8E"/>
    <w:rsid w:val="00F8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083D7BF-A9C1-40C4-B8FF-7347A594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681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06810"/>
  </w:style>
  <w:style w:type="paragraph" w:styleId="a5">
    <w:name w:val="footer"/>
    <w:basedOn w:val="a"/>
    <w:link w:val="a6"/>
    <w:uiPriority w:val="99"/>
    <w:unhideWhenUsed/>
    <w:rsid w:val="0010681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06810"/>
  </w:style>
  <w:style w:type="paragraph" w:styleId="a7">
    <w:name w:val="List Paragraph"/>
    <w:basedOn w:val="a"/>
    <w:uiPriority w:val="34"/>
    <w:qFormat/>
    <w:rsid w:val="00CC5DA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株式会社中央図研</Company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カク 豆豆</dc:creator>
  <cp:keywords/>
  <dc:description/>
  <cp:lastModifiedBy>カク 豆豆</cp:lastModifiedBy>
  <cp:revision>3</cp:revision>
  <dcterms:created xsi:type="dcterms:W3CDTF">2020-12-17T06:39:00Z</dcterms:created>
  <dcterms:modified xsi:type="dcterms:W3CDTF">2020-12-17T08:19:00Z</dcterms:modified>
</cp:coreProperties>
</file>