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3CE8" w14:textId="77777777" w:rsidR="00E348A3" w:rsidRPr="00E348A3" w:rsidRDefault="00E348A3" w:rsidP="00E348A3">
      <w:pPr>
        <w:rPr>
          <w:rFonts w:ascii="Arial" w:hAnsi="Arial" w:cs="Arial"/>
          <w:b/>
          <w:bCs/>
        </w:rPr>
      </w:pPr>
      <w:r w:rsidRPr="00E348A3">
        <w:rPr>
          <w:rFonts w:ascii="Arial" w:hAnsi="Arial" w:cs="Arial"/>
          <w:b/>
          <w:bCs/>
        </w:rPr>
        <w:t>Retail Sales Prediction &amp; Customer Segmentation Analysis</w:t>
      </w:r>
    </w:p>
    <w:p w14:paraId="22825CEF" w14:textId="1D562F60" w:rsidR="00E348A3" w:rsidRPr="00E348A3" w:rsidRDefault="00E348A3" w:rsidP="00E348A3">
      <w:pPr>
        <w:rPr>
          <w:rFonts w:ascii="Arial" w:hAnsi="Arial" w:cs="Arial"/>
          <w:b/>
          <w:bCs/>
        </w:rPr>
      </w:pPr>
    </w:p>
    <w:p w14:paraId="7E340FB1" w14:textId="77777777" w:rsidR="00E348A3" w:rsidRPr="00E348A3" w:rsidRDefault="00E348A3" w:rsidP="00E348A3">
      <w:pPr>
        <w:rPr>
          <w:rFonts w:ascii="Arial" w:hAnsi="Arial" w:cs="Arial"/>
          <w:b/>
          <w:bCs/>
        </w:rPr>
      </w:pPr>
      <w:r w:rsidRPr="00E348A3">
        <w:rPr>
          <w:rFonts w:ascii="Arial" w:hAnsi="Arial" w:cs="Arial"/>
          <w:b/>
          <w:bCs/>
        </w:rPr>
        <w:t>Executive Summary</w:t>
      </w:r>
    </w:p>
    <w:p w14:paraId="2E4AF575" w14:textId="77777777" w:rsidR="00E348A3" w:rsidRPr="00E348A3" w:rsidRDefault="00E348A3" w:rsidP="00E348A3">
      <w:pPr>
        <w:rPr>
          <w:rFonts w:ascii="Arial" w:hAnsi="Arial" w:cs="Arial"/>
        </w:rPr>
      </w:pPr>
      <w:r w:rsidRPr="00E348A3">
        <w:rPr>
          <w:rFonts w:ascii="Arial" w:hAnsi="Arial" w:cs="Arial"/>
        </w:rPr>
        <w:t>This project analyses over 1 million retail transactions to identify key revenue drivers, segment customers, and build a predictive model for customer value.</w:t>
      </w:r>
    </w:p>
    <w:p w14:paraId="0CB76299" w14:textId="77777777" w:rsidR="00E348A3" w:rsidRPr="00E348A3" w:rsidRDefault="00E348A3" w:rsidP="00E348A3">
      <w:pPr>
        <w:rPr>
          <w:rFonts w:ascii="Arial" w:hAnsi="Arial" w:cs="Arial"/>
        </w:rPr>
      </w:pPr>
      <w:r w:rsidRPr="00E348A3">
        <w:rPr>
          <w:rFonts w:ascii="Arial" w:hAnsi="Arial" w:cs="Arial"/>
        </w:rPr>
        <w:t>The analysis reveals that revenue is highly concentrated among a small group of customers, with the top customers generating over 600,000 in revenue, while the majority contribute less than 1,000. Strong seasonal patterns are observed, with clear peaks during November and December.</w:t>
      </w:r>
    </w:p>
    <w:p w14:paraId="724E39EE" w14:textId="77777777" w:rsidR="00E348A3" w:rsidRPr="00E348A3" w:rsidRDefault="00E348A3" w:rsidP="00E348A3">
      <w:pPr>
        <w:rPr>
          <w:rFonts w:ascii="Arial" w:hAnsi="Arial" w:cs="Arial"/>
        </w:rPr>
      </w:pPr>
      <w:r w:rsidRPr="00E348A3">
        <w:rPr>
          <w:rFonts w:ascii="Arial" w:hAnsi="Arial" w:cs="Arial"/>
        </w:rPr>
        <w:t>A regression model was developed to predict customer revenue using behavioural features such as purchase frequency and recency, achieving an R² score of approximately 0.48. The results show that customer value is strongly driven by frequency of purchases and recency of activity.</w:t>
      </w:r>
    </w:p>
    <w:p w14:paraId="3E116210" w14:textId="77777777" w:rsidR="00E348A3" w:rsidRPr="00E348A3" w:rsidRDefault="00E348A3" w:rsidP="00E348A3">
      <w:pPr>
        <w:rPr>
          <w:rFonts w:ascii="Arial" w:hAnsi="Arial" w:cs="Arial"/>
        </w:rPr>
      </w:pPr>
      <w:r w:rsidRPr="00E348A3">
        <w:rPr>
          <w:rFonts w:ascii="Arial" w:hAnsi="Arial" w:cs="Arial"/>
        </w:rPr>
        <w:t>Customer segmentation further highlights clear behavioural differences, where high-value customers are significantly more engaged and generate disproportionately higher revenue. These insights provide a strong foundation for targeted marketing, retention strategies, and revenue optimisation.</w:t>
      </w:r>
    </w:p>
    <w:p w14:paraId="3BEBCA5E" w14:textId="6EC1D6B1" w:rsidR="00E348A3" w:rsidRPr="00E348A3" w:rsidRDefault="00E348A3" w:rsidP="00E348A3">
      <w:pPr>
        <w:rPr>
          <w:rFonts w:ascii="Arial" w:hAnsi="Arial" w:cs="Arial"/>
          <w:b/>
          <w:bCs/>
        </w:rPr>
      </w:pPr>
    </w:p>
    <w:p w14:paraId="5FBF47B8" w14:textId="77777777" w:rsidR="00E348A3" w:rsidRPr="00E348A3" w:rsidRDefault="00E348A3" w:rsidP="00E348A3">
      <w:pPr>
        <w:rPr>
          <w:rFonts w:ascii="Arial" w:hAnsi="Arial" w:cs="Arial"/>
          <w:b/>
          <w:bCs/>
        </w:rPr>
      </w:pPr>
      <w:r w:rsidRPr="00E348A3">
        <w:rPr>
          <w:rFonts w:ascii="Arial" w:hAnsi="Arial" w:cs="Arial"/>
          <w:b/>
          <w:bCs/>
        </w:rPr>
        <w:t>1. Introduction</w:t>
      </w:r>
    </w:p>
    <w:p w14:paraId="482F5A4D" w14:textId="77777777" w:rsidR="00E348A3" w:rsidRPr="00E348A3" w:rsidRDefault="00E348A3" w:rsidP="00E348A3">
      <w:pPr>
        <w:rPr>
          <w:rFonts w:ascii="Arial" w:hAnsi="Arial" w:cs="Arial"/>
        </w:rPr>
      </w:pPr>
      <w:r w:rsidRPr="00E348A3">
        <w:rPr>
          <w:rFonts w:ascii="Arial" w:hAnsi="Arial" w:cs="Arial"/>
        </w:rPr>
        <w:t xml:space="preserve">Retail businesses generate large volumes of transactional </w:t>
      </w:r>
      <w:proofErr w:type="gramStart"/>
      <w:r w:rsidRPr="00E348A3">
        <w:rPr>
          <w:rFonts w:ascii="Arial" w:hAnsi="Arial" w:cs="Arial"/>
        </w:rPr>
        <w:t>data, but</w:t>
      </w:r>
      <w:proofErr w:type="gramEnd"/>
      <w:r w:rsidRPr="00E348A3">
        <w:rPr>
          <w:rFonts w:ascii="Arial" w:hAnsi="Arial" w:cs="Arial"/>
        </w:rPr>
        <w:t xml:space="preserve"> often lack structured insights into customer behaviour and revenue drivers.</w:t>
      </w:r>
    </w:p>
    <w:p w14:paraId="5BA80A7F" w14:textId="77777777" w:rsidR="00E348A3" w:rsidRPr="00E348A3" w:rsidRDefault="00E348A3" w:rsidP="00E348A3">
      <w:pPr>
        <w:rPr>
          <w:rFonts w:ascii="Arial" w:hAnsi="Arial" w:cs="Arial"/>
        </w:rPr>
      </w:pPr>
      <w:r w:rsidRPr="00E348A3">
        <w:rPr>
          <w:rFonts w:ascii="Arial" w:hAnsi="Arial" w:cs="Arial"/>
        </w:rPr>
        <w:t>This project aims to:</w:t>
      </w:r>
    </w:p>
    <w:p w14:paraId="58A791C3" w14:textId="77777777" w:rsidR="00E348A3" w:rsidRPr="00E348A3" w:rsidRDefault="00E348A3" w:rsidP="00E348A3">
      <w:pPr>
        <w:numPr>
          <w:ilvl w:val="0"/>
          <w:numId w:val="18"/>
        </w:numPr>
        <w:rPr>
          <w:rFonts w:ascii="Arial" w:hAnsi="Arial" w:cs="Arial"/>
        </w:rPr>
      </w:pPr>
      <w:r w:rsidRPr="00E348A3">
        <w:rPr>
          <w:rFonts w:ascii="Arial" w:hAnsi="Arial" w:cs="Arial"/>
        </w:rPr>
        <w:t>Analyse sales patterns and trends</w:t>
      </w:r>
    </w:p>
    <w:p w14:paraId="2F8FC7B3" w14:textId="77777777" w:rsidR="00E348A3" w:rsidRPr="00E348A3" w:rsidRDefault="00E348A3" w:rsidP="00E348A3">
      <w:pPr>
        <w:numPr>
          <w:ilvl w:val="0"/>
          <w:numId w:val="18"/>
        </w:numPr>
        <w:rPr>
          <w:rFonts w:ascii="Arial" w:hAnsi="Arial" w:cs="Arial"/>
        </w:rPr>
      </w:pPr>
      <w:r w:rsidRPr="00E348A3">
        <w:rPr>
          <w:rFonts w:ascii="Arial" w:hAnsi="Arial" w:cs="Arial"/>
        </w:rPr>
        <w:t>Identify high-value customers</w:t>
      </w:r>
    </w:p>
    <w:p w14:paraId="39ECDA0C" w14:textId="77777777" w:rsidR="00E348A3" w:rsidRPr="00E348A3" w:rsidRDefault="00E348A3" w:rsidP="00E348A3">
      <w:pPr>
        <w:numPr>
          <w:ilvl w:val="0"/>
          <w:numId w:val="18"/>
        </w:numPr>
        <w:rPr>
          <w:rFonts w:ascii="Arial" w:hAnsi="Arial" w:cs="Arial"/>
        </w:rPr>
      </w:pPr>
      <w:r w:rsidRPr="00E348A3">
        <w:rPr>
          <w:rFonts w:ascii="Arial" w:hAnsi="Arial" w:cs="Arial"/>
        </w:rPr>
        <w:t>Understand purchasing behaviour</w:t>
      </w:r>
    </w:p>
    <w:p w14:paraId="4E75C4CB" w14:textId="77777777" w:rsidR="00E348A3" w:rsidRPr="00E348A3" w:rsidRDefault="00E348A3" w:rsidP="00E348A3">
      <w:pPr>
        <w:numPr>
          <w:ilvl w:val="0"/>
          <w:numId w:val="18"/>
        </w:numPr>
        <w:rPr>
          <w:rFonts w:ascii="Arial" w:hAnsi="Arial" w:cs="Arial"/>
        </w:rPr>
      </w:pPr>
      <w:r w:rsidRPr="00E348A3">
        <w:rPr>
          <w:rFonts w:ascii="Arial" w:hAnsi="Arial" w:cs="Arial"/>
        </w:rPr>
        <w:t>Build a predictive model for customer revenue</w:t>
      </w:r>
    </w:p>
    <w:p w14:paraId="170B6FB3" w14:textId="77777777" w:rsidR="00E348A3" w:rsidRPr="00E348A3" w:rsidRDefault="00E348A3" w:rsidP="00E348A3">
      <w:pPr>
        <w:numPr>
          <w:ilvl w:val="0"/>
          <w:numId w:val="18"/>
        </w:numPr>
        <w:rPr>
          <w:rFonts w:ascii="Arial" w:hAnsi="Arial" w:cs="Arial"/>
        </w:rPr>
      </w:pPr>
      <w:r w:rsidRPr="00E348A3">
        <w:rPr>
          <w:rFonts w:ascii="Arial" w:hAnsi="Arial" w:cs="Arial"/>
        </w:rPr>
        <w:t>Provide actionable business recommendations</w:t>
      </w:r>
    </w:p>
    <w:p w14:paraId="2CC8D23D" w14:textId="77777777" w:rsidR="00E348A3" w:rsidRPr="00E348A3" w:rsidRDefault="00E348A3" w:rsidP="00E348A3">
      <w:pPr>
        <w:rPr>
          <w:rFonts w:ascii="Arial" w:hAnsi="Arial" w:cs="Arial"/>
        </w:rPr>
      </w:pPr>
      <w:r w:rsidRPr="00E348A3">
        <w:rPr>
          <w:rFonts w:ascii="Arial" w:hAnsi="Arial" w:cs="Arial"/>
        </w:rPr>
        <w:t>The dataset consists of over 1 million retail transactions, including invoice data, product details, customer identifiers, and geographic information.</w:t>
      </w:r>
    </w:p>
    <w:p w14:paraId="2F362815" w14:textId="77777777" w:rsidR="00E348A3" w:rsidRPr="00E348A3" w:rsidRDefault="00E348A3" w:rsidP="00E348A3">
      <w:pPr>
        <w:rPr>
          <w:rFonts w:ascii="Arial" w:hAnsi="Arial" w:cs="Arial"/>
        </w:rPr>
      </w:pPr>
      <w:r w:rsidRPr="00E348A3">
        <w:rPr>
          <w:rFonts w:ascii="Arial" w:hAnsi="Arial" w:cs="Arial"/>
        </w:rPr>
        <w:t>The objective is to transform raw transactional data into meaningful business insights that support decision-making and strategic planning.</w:t>
      </w:r>
    </w:p>
    <w:p w14:paraId="4BAC70C4" w14:textId="4C707EB6" w:rsidR="00E348A3" w:rsidRPr="00E348A3" w:rsidRDefault="00E348A3" w:rsidP="00E348A3">
      <w:pPr>
        <w:rPr>
          <w:rFonts w:ascii="Arial" w:hAnsi="Arial" w:cs="Arial"/>
          <w:b/>
          <w:bCs/>
        </w:rPr>
      </w:pPr>
    </w:p>
    <w:p w14:paraId="316EDF74" w14:textId="77777777" w:rsidR="00E348A3" w:rsidRPr="00E348A3" w:rsidRDefault="00E348A3" w:rsidP="00E348A3">
      <w:pPr>
        <w:rPr>
          <w:rFonts w:ascii="Arial" w:hAnsi="Arial" w:cs="Arial"/>
          <w:b/>
          <w:bCs/>
        </w:rPr>
      </w:pPr>
      <w:r w:rsidRPr="00E348A3">
        <w:rPr>
          <w:rFonts w:ascii="Arial" w:hAnsi="Arial" w:cs="Arial"/>
          <w:b/>
          <w:bCs/>
        </w:rPr>
        <w:t>2. Data Preparation</w:t>
      </w:r>
    </w:p>
    <w:p w14:paraId="057F2D3A" w14:textId="77777777" w:rsidR="00E348A3" w:rsidRPr="00E348A3" w:rsidRDefault="00E348A3" w:rsidP="00E348A3">
      <w:pPr>
        <w:rPr>
          <w:rFonts w:ascii="Arial" w:hAnsi="Arial" w:cs="Arial"/>
        </w:rPr>
      </w:pPr>
      <w:r w:rsidRPr="00E348A3">
        <w:rPr>
          <w:rFonts w:ascii="Arial" w:hAnsi="Arial" w:cs="Arial"/>
        </w:rPr>
        <w:lastRenderedPageBreak/>
        <w:t>The dataset was cleaned and prepared to ensure analytical accuracy and</w:t>
      </w:r>
      <w:r w:rsidRPr="00E348A3">
        <w:rPr>
          <w:rFonts w:ascii="Arial" w:hAnsi="Arial" w:cs="Arial"/>
          <w:b/>
          <w:bCs/>
        </w:rPr>
        <w:t xml:space="preserve"> </w:t>
      </w:r>
      <w:r w:rsidRPr="00E348A3">
        <w:rPr>
          <w:rFonts w:ascii="Arial" w:hAnsi="Arial" w:cs="Arial"/>
        </w:rPr>
        <w:t>consistency.</w:t>
      </w:r>
    </w:p>
    <w:p w14:paraId="7AF6B381" w14:textId="77777777" w:rsidR="00E348A3" w:rsidRPr="00E348A3" w:rsidRDefault="00E348A3" w:rsidP="00E348A3">
      <w:pPr>
        <w:rPr>
          <w:rFonts w:ascii="Arial" w:hAnsi="Arial" w:cs="Arial"/>
        </w:rPr>
      </w:pPr>
      <w:r w:rsidRPr="00E348A3">
        <w:rPr>
          <w:rFonts w:ascii="Arial" w:hAnsi="Arial" w:cs="Arial"/>
        </w:rPr>
        <w:t>Key steps included:</w:t>
      </w:r>
    </w:p>
    <w:p w14:paraId="655146DC" w14:textId="77777777" w:rsidR="00E348A3" w:rsidRPr="00E348A3" w:rsidRDefault="00E348A3" w:rsidP="00E348A3">
      <w:pPr>
        <w:numPr>
          <w:ilvl w:val="0"/>
          <w:numId w:val="19"/>
        </w:numPr>
        <w:rPr>
          <w:rFonts w:ascii="Arial" w:hAnsi="Arial" w:cs="Arial"/>
        </w:rPr>
      </w:pPr>
      <w:r w:rsidRPr="00E348A3">
        <w:rPr>
          <w:rFonts w:ascii="Arial" w:hAnsi="Arial" w:cs="Arial"/>
        </w:rPr>
        <w:t>Merging multiple datasets into a unified structure</w:t>
      </w:r>
    </w:p>
    <w:p w14:paraId="7A184E72" w14:textId="77777777" w:rsidR="00E348A3" w:rsidRPr="00E348A3" w:rsidRDefault="00E348A3" w:rsidP="00E348A3">
      <w:pPr>
        <w:numPr>
          <w:ilvl w:val="0"/>
          <w:numId w:val="19"/>
        </w:numPr>
        <w:rPr>
          <w:rFonts w:ascii="Arial" w:hAnsi="Arial" w:cs="Arial"/>
        </w:rPr>
      </w:pPr>
      <w:r w:rsidRPr="00E348A3">
        <w:rPr>
          <w:rFonts w:ascii="Arial" w:hAnsi="Arial" w:cs="Arial"/>
        </w:rPr>
        <w:t>Removing invalid transactions, including negative quantities and prices (returns and cancellations)</w:t>
      </w:r>
    </w:p>
    <w:p w14:paraId="1186542B" w14:textId="77777777" w:rsidR="00E348A3" w:rsidRPr="00E348A3" w:rsidRDefault="00E348A3" w:rsidP="00E348A3">
      <w:pPr>
        <w:numPr>
          <w:ilvl w:val="0"/>
          <w:numId w:val="19"/>
        </w:numPr>
        <w:rPr>
          <w:rFonts w:ascii="Arial" w:hAnsi="Arial" w:cs="Arial"/>
        </w:rPr>
      </w:pPr>
      <w:r w:rsidRPr="00E348A3">
        <w:rPr>
          <w:rFonts w:ascii="Arial" w:hAnsi="Arial" w:cs="Arial"/>
        </w:rPr>
        <w:t>Creating a revenue metric defined as Quantity × Price</w:t>
      </w:r>
    </w:p>
    <w:p w14:paraId="6957A6B2" w14:textId="77777777" w:rsidR="00E348A3" w:rsidRPr="00E348A3" w:rsidRDefault="00E348A3" w:rsidP="00E348A3">
      <w:pPr>
        <w:numPr>
          <w:ilvl w:val="0"/>
          <w:numId w:val="19"/>
        </w:numPr>
        <w:rPr>
          <w:rFonts w:ascii="Arial" w:hAnsi="Arial" w:cs="Arial"/>
        </w:rPr>
      </w:pPr>
      <w:r w:rsidRPr="00E348A3">
        <w:rPr>
          <w:rFonts w:ascii="Arial" w:hAnsi="Arial" w:cs="Arial"/>
        </w:rPr>
        <w:t>Handling missing customer identifiers by filtering relevant records for customer-level analysis</w:t>
      </w:r>
    </w:p>
    <w:p w14:paraId="62A2F9E4" w14:textId="77777777" w:rsidR="00E348A3" w:rsidRPr="00E348A3" w:rsidRDefault="00E348A3" w:rsidP="00E348A3">
      <w:pPr>
        <w:numPr>
          <w:ilvl w:val="0"/>
          <w:numId w:val="19"/>
        </w:numPr>
        <w:rPr>
          <w:rFonts w:ascii="Arial" w:hAnsi="Arial" w:cs="Arial"/>
        </w:rPr>
      </w:pPr>
      <w:r w:rsidRPr="00E348A3">
        <w:rPr>
          <w:rFonts w:ascii="Arial" w:hAnsi="Arial" w:cs="Arial"/>
        </w:rPr>
        <w:t>Engineering time-based features such as year and month</w:t>
      </w:r>
    </w:p>
    <w:p w14:paraId="21598A01" w14:textId="77777777" w:rsidR="00E348A3" w:rsidRPr="00E348A3" w:rsidRDefault="00E348A3" w:rsidP="00E348A3">
      <w:pPr>
        <w:rPr>
          <w:rFonts w:ascii="Arial" w:hAnsi="Arial" w:cs="Arial"/>
        </w:rPr>
      </w:pPr>
      <w:r w:rsidRPr="00E348A3">
        <w:rPr>
          <w:rFonts w:ascii="Arial" w:hAnsi="Arial" w:cs="Arial"/>
        </w:rPr>
        <w:t>A customer-level dataset was then created using aggregation techniques, including:</w:t>
      </w:r>
    </w:p>
    <w:p w14:paraId="03100A9B" w14:textId="77777777" w:rsidR="00E348A3" w:rsidRPr="00E348A3" w:rsidRDefault="00E348A3" w:rsidP="00E348A3">
      <w:pPr>
        <w:numPr>
          <w:ilvl w:val="0"/>
          <w:numId w:val="20"/>
        </w:numPr>
        <w:rPr>
          <w:rFonts w:ascii="Arial" w:hAnsi="Arial" w:cs="Arial"/>
        </w:rPr>
      </w:pPr>
      <w:r w:rsidRPr="00E348A3">
        <w:rPr>
          <w:rFonts w:ascii="Arial" w:hAnsi="Arial" w:cs="Arial"/>
        </w:rPr>
        <w:t>Recency (days since last purchase)</w:t>
      </w:r>
    </w:p>
    <w:p w14:paraId="19737F4E" w14:textId="77777777" w:rsidR="00E348A3" w:rsidRPr="00E348A3" w:rsidRDefault="00E348A3" w:rsidP="00E348A3">
      <w:pPr>
        <w:numPr>
          <w:ilvl w:val="0"/>
          <w:numId w:val="20"/>
        </w:numPr>
        <w:rPr>
          <w:rFonts w:ascii="Arial" w:hAnsi="Arial" w:cs="Arial"/>
        </w:rPr>
      </w:pPr>
      <w:r w:rsidRPr="00E348A3">
        <w:rPr>
          <w:rFonts w:ascii="Arial" w:hAnsi="Arial" w:cs="Arial"/>
        </w:rPr>
        <w:t>Frequency (number of orders)</w:t>
      </w:r>
    </w:p>
    <w:p w14:paraId="7EE78024" w14:textId="77777777" w:rsidR="00E348A3" w:rsidRPr="00E348A3" w:rsidRDefault="00E348A3" w:rsidP="00E348A3">
      <w:pPr>
        <w:numPr>
          <w:ilvl w:val="0"/>
          <w:numId w:val="20"/>
        </w:numPr>
        <w:rPr>
          <w:rFonts w:ascii="Arial" w:hAnsi="Arial" w:cs="Arial"/>
        </w:rPr>
      </w:pPr>
      <w:r w:rsidRPr="00E348A3">
        <w:rPr>
          <w:rFonts w:ascii="Arial" w:hAnsi="Arial" w:cs="Arial"/>
        </w:rPr>
        <w:t>Monetary value (total revenue)</w:t>
      </w:r>
    </w:p>
    <w:p w14:paraId="122BEDC0" w14:textId="77777777" w:rsidR="00E348A3" w:rsidRPr="00E348A3" w:rsidRDefault="00E348A3" w:rsidP="00E348A3">
      <w:pPr>
        <w:numPr>
          <w:ilvl w:val="0"/>
          <w:numId w:val="20"/>
        </w:numPr>
        <w:rPr>
          <w:rFonts w:ascii="Arial" w:hAnsi="Arial" w:cs="Arial"/>
        </w:rPr>
      </w:pPr>
      <w:r w:rsidRPr="00E348A3">
        <w:rPr>
          <w:rFonts w:ascii="Arial" w:hAnsi="Arial" w:cs="Arial"/>
        </w:rPr>
        <w:t>Average order value</w:t>
      </w:r>
    </w:p>
    <w:p w14:paraId="3A4C9E37" w14:textId="77777777" w:rsidR="00E348A3" w:rsidRPr="00E348A3" w:rsidRDefault="00E348A3" w:rsidP="00E348A3">
      <w:pPr>
        <w:rPr>
          <w:rFonts w:ascii="Arial" w:hAnsi="Arial" w:cs="Arial"/>
        </w:rPr>
      </w:pPr>
      <w:r w:rsidRPr="00E348A3">
        <w:rPr>
          <w:rFonts w:ascii="Arial" w:hAnsi="Arial" w:cs="Arial"/>
        </w:rPr>
        <w:t>This transformation enables both behavioural analysis and predictive modelling, aligning the dataset with real-world business use cases such as CRM analytics and customer segmentation.</w:t>
      </w:r>
    </w:p>
    <w:p w14:paraId="285E780D" w14:textId="39715902" w:rsidR="00E348A3" w:rsidRPr="00E348A3" w:rsidRDefault="00E348A3" w:rsidP="00E348A3">
      <w:pPr>
        <w:rPr>
          <w:rFonts w:ascii="Arial" w:hAnsi="Arial" w:cs="Arial"/>
          <w:b/>
          <w:bCs/>
        </w:rPr>
      </w:pPr>
    </w:p>
    <w:p w14:paraId="4B305CEB" w14:textId="77777777" w:rsidR="00E348A3" w:rsidRPr="00E348A3" w:rsidRDefault="00E348A3" w:rsidP="00E348A3">
      <w:pPr>
        <w:rPr>
          <w:rFonts w:ascii="Arial" w:hAnsi="Arial" w:cs="Arial"/>
          <w:b/>
          <w:bCs/>
        </w:rPr>
      </w:pPr>
      <w:r w:rsidRPr="00E348A3">
        <w:rPr>
          <w:rFonts w:ascii="Arial" w:hAnsi="Arial" w:cs="Arial"/>
          <w:b/>
          <w:bCs/>
        </w:rPr>
        <w:t>3. Exploratory Data Analysis</w:t>
      </w:r>
    </w:p>
    <w:p w14:paraId="1969872E" w14:textId="77777777" w:rsidR="00E348A3" w:rsidRPr="00E348A3" w:rsidRDefault="00E348A3" w:rsidP="00E348A3">
      <w:pPr>
        <w:rPr>
          <w:rFonts w:ascii="Arial" w:hAnsi="Arial" w:cs="Arial"/>
          <w:b/>
          <w:bCs/>
        </w:rPr>
      </w:pPr>
      <w:r w:rsidRPr="00E348A3">
        <w:rPr>
          <w:rFonts w:ascii="Arial" w:hAnsi="Arial" w:cs="Arial"/>
          <w:b/>
          <w:bCs/>
        </w:rPr>
        <w:t>3.1 Sales Trends</w:t>
      </w:r>
    </w:p>
    <w:p w14:paraId="0073A118" w14:textId="77777777" w:rsidR="00E348A3" w:rsidRPr="00E348A3" w:rsidRDefault="00E348A3" w:rsidP="00E348A3">
      <w:pPr>
        <w:rPr>
          <w:rFonts w:ascii="Arial" w:hAnsi="Arial" w:cs="Arial"/>
        </w:rPr>
      </w:pPr>
      <w:r w:rsidRPr="00E348A3">
        <w:rPr>
          <w:rFonts w:ascii="Arial" w:hAnsi="Arial" w:cs="Arial"/>
        </w:rPr>
        <w:t>The analysis reveals strong seasonality, with revenue peaking consistently in November and December. Monthly revenue exceeds 1.5 million during peak periods, compared to significantly lower values in early months of the year.</w:t>
      </w:r>
    </w:p>
    <w:p w14:paraId="6EF7BDBA" w14:textId="77777777" w:rsidR="00E348A3" w:rsidRPr="00E348A3" w:rsidRDefault="00E348A3" w:rsidP="00E348A3">
      <w:pPr>
        <w:rPr>
          <w:rFonts w:ascii="Arial" w:hAnsi="Arial" w:cs="Arial"/>
        </w:rPr>
      </w:pPr>
      <w:r w:rsidRPr="00E348A3">
        <w:rPr>
          <w:rFonts w:ascii="Arial" w:hAnsi="Arial" w:cs="Arial"/>
        </w:rPr>
        <w:t>This indicates a strong dependency on holiday seasons and promotional cycles, suggesting that revenue is highly influenced by external seasonal factors.</w:t>
      </w:r>
    </w:p>
    <w:p w14:paraId="313688A0" w14:textId="4B7DF01D" w:rsidR="00E348A3" w:rsidRPr="00E348A3" w:rsidRDefault="00E348A3" w:rsidP="00E348A3">
      <w:pPr>
        <w:rPr>
          <w:rFonts w:ascii="Arial" w:hAnsi="Arial" w:cs="Arial"/>
          <w:b/>
          <w:bCs/>
        </w:rPr>
      </w:pPr>
    </w:p>
    <w:p w14:paraId="1424317A" w14:textId="77777777" w:rsidR="00E348A3" w:rsidRPr="00E348A3" w:rsidRDefault="00E348A3" w:rsidP="00E348A3">
      <w:pPr>
        <w:rPr>
          <w:rFonts w:ascii="Arial" w:hAnsi="Arial" w:cs="Arial"/>
          <w:b/>
          <w:bCs/>
        </w:rPr>
      </w:pPr>
      <w:r w:rsidRPr="00E348A3">
        <w:rPr>
          <w:rFonts w:ascii="Arial" w:hAnsi="Arial" w:cs="Arial"/>
          <w:b/>
          <w:bCs/>
        </w:rPr>
        <w:t>3.2 Geographic Distribution</w:t>
      </w:r>
    </w:p>
    <w:p w14:paraId="4B8AD682" w14:textId="77777777" w:rsidR="00E348A3" w:rsidRPr="00E348A3" w:rsidRDefault="00E348A3" w:rsidP="00E348A3">
      <w:pPr>
        <w:rPr>
          <w:rFonts w:ascii="Arial" w:hAnsi="Arial" w:cs="Arial"/>
        </w:rPr>
      </w:pPr>
      <w:r w:rsidRPr="00E348A3">
        <w:rPr>
          <w:rFonts w:ascii="Arial" w:hAnsi="Arial" w:cs="Arial"/>
        </w:rPr>
        <w:t xml:space="preserve">Sales are heavily concentrated in the United Kingdom, which accounts for </w:t>
      </w:r>
      <w:proofErr w:type="gramStart"/>
      <w:r w:rsidRPr="00E348A3">
        <w:rPr>
          <w:rFonts w:ascii="Arial" w:hAnsi="Arial" w:cs="Arial"/>
        </w:rPr>
        <w:t>the vast majority of</w:t>
      </w:r>
      <w:proofErr w:type="gramEnd"/>
      <w:r w:rsidRPr="00E348A3">
        <w:rPr>
          <w:rFonts w:ascii="Arial" w:hAnsi="Arial" w:cs="Arial"/>
        </w:rPr>
        <w:t xml:space="preserve"> total revenue. Other countries contribute relatively small portions, with no single market approaching the scale of the UK.</w:t>
      </w:r>
    </w:p>
    <w:p w14:paraId="2854141E" w14:textId="77777777" w:rsidR="00E348A3" w:rsidRPr="00E348A3" w:rsidRDefault="00E348A3" w:rsidP="00E348A3">
      <w:pPr>
        <w:rPr>
          <w:rFonts w:ascii="Arial" w:hAnsi="Arial" w:cs="Arial"/>
        </w:rPr>
      </w:pPr>
      <w:r w:rsidRPr="00E348A3">
        <w:rPr>
          <w:rFonts w:ascii="Arial" w:hAnsi="Arial" w:cs="Arial"/>
        </w:rPr>
        <w:t>This highlights both:</w:t>
      </w:r>
    </w:p>
    <w:p w14:paraId="3C94830A" w14:textId="77777777" w:rsidR="00E348A3" w:rsidRPr="00E348A3" w:rsidRDefault="00E348A3" w:rsidP="00E348A3">
      <w:pPr>
        <w:numPr>
          <w:ilvl w:val="0"/>
          <w:numId w:val="21"/>
        </w:numPr>
        <w:rPr>
          <w:rFonts w:ascii="Arial" w:hAnsi="Arial" w:cs="Arial"/>
        </w:rPr>
      </w:pPr>
      <w:r w:rsidRPr="00E348A3">
        <w:rPr>
          <w:rFonts w:ascii="Arial" w:hAnsi="Arial" w:cs="Arial"/>
        </w:rPr>
        <w:lastRenderedPageBreak/>
        <w:t>a strong market dominance in one region</w:t>
      </w:r>
    </w:p>
    <w:p w14:paraId="2873DCB1" w14:textId="77777777" w:rsidR="00E348A3" w:rsidRPr="00E348A3" w:rsidRDefault="00E348A3" w:rsidP="00E348A3">
      <w:pPr>
        <w:numPr>
          <w:ilvl w:val="0"/>
          <w:numId w:val="21"/>
        </w:numPr>
        <w:rPr>
          <w:rFonts w:ascii="Arial" w:hAnsi="Arial" w:cs="Arial"/>
        </w:rPr>
      </w:pPr>
      <w:r w:rsidRPr="00E348A3">
        <w:rPr>
          <w:rFonts w:ascii="Arial" w:hAnsi="Arial" w:cs="Arial"/>
        </w:rPr>
        <w:t>a potential opportunity for geographic expansion</w:t>
      </w:r>
    </w:p>
    <w:p w14:paraId="7FE645C4" w14:textId="0F5BB00F" w:rsidR="00E348A3" w:rsidRPr="00E348A3" w:rsidRDefault="00E348A3" w:rsidP="00E348A3">
      <w:pPr>
        <w:rPr>
          <w:rFonts w:ascii="Arial" w:hAnsi="Arial" w:cs="Arial"/>
          <w:b/>
          <w:bCs/>
        </w:rPr>
      </w:pPr>
    </w:p>
    <w:p w14:paraId="400F7DBE" w14:textId="77777777" w:rsidR="00E348A3" w:rsidRPr="00E348A3" w:rsidRDefault="00E348A3" w:rsidP="00E348A3">
      <w:pPr>
        <w:rPr>
          <w:rFonts w:ascii="Arial" w:hAnsi="Arial" w:cs="Arial"/>
          <w:b/>
          <w:bCs/>
        </w:rPr>
      </w:pPr>
      <w:r w:rsidRPr="00E348A3">
        <w:rPr>
          <w:rFonts w:ascii="Arial" w:hAnsi="Arial" w:cs="Arial"/>
          <w:b/>
          <w:bCs/>
        </w:rPr>
        <w:t>3.3 Product Performance</w:t>
      </w:r>
    </w:p>
    <w:p w14:paraId="2D57C082" w14:textId="77777777" w:rsidR="00E348A3" w:rsidRPr="00E348A3" w:rsidRDefault="00E348A3" w:rsidP="00E348A3">
      <w:pPr>
        <w:rPr>
          <w:rFonts w:ascii="Arial" w:hAnsi="Arial" w:cs="Arial"/>
        </w:rPr>
      </w:pPr>
      <w:r w:rsidRPr="00E348A3">
        <w:rPr>
          <w:rFonts w:ascii="Arial" w:hAnsi="Arial" w:cs="Arial"/>
        </w:rPr>
        <w:t>A small number of products generate a disproportionately large share of revenue. For example, top-performing items such as decorative home products and bundled goods dominate total sales.</w:t>
      </w:r>
    </w:p>
    <w:p w14:paraId="1A8116F1" w14:textId="77777777" w:rsidR="00E348A3" w:rsidRPr="00E348A3" w:rsidRDefault="00E348A3" w:rsidP="00E348A3">
      <w:pPr>
        <w:rPr>
          <w:rFonts w:ascii="Arial" w:hAnsi="Arial" w:cs="Arial"/>
        </w:rPr>
      </w:pPr>
      <w:r w:rsidRPr="00E348A3">
        <w:rPr>
          <w:rFonts w:ascii="Arial" w:hAnsi="Arial" w:cs="Arial"/>
        </w:rPr>
        <w:t>This confirms a long-tail distribution, where:</w:t>
      </w:r>
    </w:p>
    <w:p w14:paraId="6559DB9D" w14:textId="77777777" w:rsidR="00E348A3" w:rsidRPr="00E348A3" w:rsidRDefault="00E348A3" w:rsidP="00E348A3">
      <w:pPr>
        <w:numPr>
          <w:ilvl w:val="0"/>
          <w:numId w:val="22"/>
        </w:numPr>
        <w:rPr>
          <w:rFonts w:ascii="Arial" w:hAnsi="Arial" w:cs="Arial"/>
        </w:rPr>
      </w:pPr>
      <w:r w:rsidRPr="00E348A3">
        <w:rPr>
          <w:rFonts w:ascii="Arial" w:hAnsi="Arial" w:cs="Arial"/>
        </w:rPr>
        <w:t>a few products drive most revenue</w:t>
      </w:r>
    </w:p>
    <w:p w14:paraId="434AFB7D" w14:textId="77777777" w:rsidR="00E348A3" w:rsidRPr="00E348A3" w:rsidRDefault="00E348A3" w:rsidP="00E348A3">
      <w:pPr>
        <w:numPr>
          <w:ilvl w:val="0"/>
          <w:numId w:val="22"/>
        </w:numPr>
        <w:rPr>
          <w:rFonts w:ascii="Arial" w:hAnsi="Arial" w:cs="Arial"/>
        </w:rPr>
      </w:pPr>
      <w:r w:rsidRPr="00E348A3">
        <w:rPr>
          <w:rFonts w:ascii="Arial" w:hAnsi="Arial" w:cs="Arial"/>
        </w:rPr>
        <w:t>many products contribute minimally</w:t>
      </w:r>
    </w:p>
    <w:p w14:paraId="2E9EC201" w14:textId="77777777" w:rsidR="00E348A3" w:rsidRPr="00E348A3" w:rsidRDefault="00E348A3" w:rsidP="00E348A3">
      <w:pPr>
        <w:rPr>
          <w:rFonts w:ascii="Arial" w:hAnsi="Arial" w:cs="Arial"/>
        </w:rPr>
      </w:pPr>
      <w:r w:rsidRPr="00E348A3">
        <w:rPr>
          <w:rFonts w:ascii="Arial" w:hAnsi="Arial" w:cs="Arial"/>
        </w:rPr>
        <w:t>This suggests the importance of focusing inventory and marketing efforts on high-performing products.</w:t>
      </w:r>
    </w:p>
    <w:p w14:paraId="1B8560CE" w14:textId="7C3EC6C0" w:rsidR="00E348A3" w:rsidRPr="00E348A3" w:rsidRDefault="00E348A3" w:rsidP="00E348A3">
      <w:pPr>
        <w:rPr>
          <w:rFonts w:ascii="Arial" w:hAnsi="Arial" w:cs="Arial"/>
          <w:b/>
          <w:bCs/>
        </w:rPr>
      </w:pPr>
    </w:p>
    <w:p w14:paraId="66DF7A67" w14:textId="77777777" w:rsidR="00E348A3" w:rsidRPr="00E348A3" w:rsidRDefault="00E348A3" w:rsidP="00E348A3">
      <w:pPr>
        <w:rPr>
          <w:rFonts w:ascii="Arial" w:hAnsi="Arial" w:cs="Arial"/>
          <w:b/>
          <w:bCs/>
        </w:rPr>
      </w:pPr>
      <w:r w:rsidRPr="00E348A3">
        <w:rPr>
          <w:rFonts w:ascii="Arial" w:hAnsi="Arial" w:cs="Arial"/>
          <w:b/>
          <w:bCs/>
        </w:rPr>
        <w:t>3.4 Customer Behaviour</w:t>
      </w:r>
    </w:p>
    <w:p w14:paraId="2667AAC5" w14:textId="77777777" w:rsidR="00E348A3" w:rsidRPr="00E348A3" w:rsidRDefault="00E348A3" w:rsidP="00E348A3">
      <w:pPr>
        <w:rPr>
          <w:rFonts w:ascii="Arial" w:hAnsi="Arial" w:cs="Arial"/>
        </w:rPr>
      </w:pPr>
      <w:r w:rsidRPr="00E348A3">
        <w:rPr>
          <w:rFonts w:ascii="Arial" w:hAnsi="Arial" w:cs="Arial"/>
        </w:rPr>
        <w:t>Customer behaviour is highly uneven across the dataset:</w:t>
      </w:r>
    </w:p>
    <w:p w14:paraId="720F09E0" w14:textId="77777777" w:rsidR="00E348A3" w:rsidRPr="00E348A3" w:rsidRDefault="00E348A3" w:rsidP="00E348A3">
      <w:pPr>
        <w:numPr>
          <w:ilvl w:val="0"/>
          <w:numId w:val="23"/>
        </w:numPr>
        <w:rPr>
          <w:rFonts w:ascii="Arial" w:hAnsi="Arial" w:cs="Arial"/>
        </w:rPr>
      </w:pPr>
      <w:r w:rsidRPr="00E348A3">
        <w:rPr>
          <w:rFonts w:ascii="Arial" w:hAnsi="Arial" w:cs="Arial"/>
        </w:rPr>
        <w:t>Most customers make only 1–3 purchases</w:t>
      </w:r>
    </w:p>
    <w:p w14:paraId="45FACD10" w14:textId="77777777" w:rsidR="00E348A3" w:rsidRPr="00E348A3" w:rsidRDefault="00E348A3" w:rsidP="00E348A3">
      <w:pPr>
        <w:numPr>
          <w:ilvl w:val="0"/>
          <w:numId w:val="23"/>
        </w:numPr>
        <w:rPr>
          <w:rFonts w:ascii="Arial" w:hAnsi="Arial" w:cs="Arial"/>
        </w:rPr>
      </w:pPr>
      <w:r w:rsidRPr="00E348A3">
        <w:rPr>
          <w:rFonts w:ascii="Arial" w:hAnsi="Arial" w:cs="Arial"/>
        </w:rPr>
        <w:t>A small number of customers make over 100 orders</w:t>
      </w:r>
    </w:p>
    <w:p w14:paraId="4199ADDD" w14:textId="77777777" w:rsidR="00E348A3" w:rsidRPr="00E348A3" w:rsidRDefault="00E348A3" w:rsidP="00E348A3">
      <w:pPr>
        <w:numPr>
          <w:ilvl w:val="0"/>
          <w:numId w:val="23"/>
        </w:numPr>
        <w:rPr>
          <w:rFonts w:ascii="Arial" w:hAnsi="Arial" w:cs="Arial"/>
        </w:rPr>
      </w:pPr>
      <w:r w:rsidRPr="00E348A3">
        <w:rPr>
          <w:rFonts w:ascii="Arial" w:hAnsi="Arial" w:cs="Arial"/>
        </w:rPr>
        <w:t>Transaction values are highly skewed</w:t>
      </w:r>
    </w:p>
    <w:p w14:paraId="3FAFC2F7" w14:textId="77777777" w:rsidR="00E348A3" w:rsidRPr="00E348A3" w:rsidRDefault="00E348A3" w:rsidP="00E348A3">
      <w:pPr>
        <w:rPr>
          <w:rFonts w:ascii="Arial" w:hAnsi="Arial" w:cs="Arial"/>
        </w:rPr>
      </w:pPr>
      <w:r w:rsidRPr="00E348A3">
        <w:rPr>
          <w:rFonts w:ascii="Arial" w:hAnsi="Arial" w:cs="Arial"/>
        </w:rPr>
        <w:t>This indicates that:</w:t>
      </w:r>
    </w:p>
    <w:p w14:paraId="54D742BD" w14:textId="77777777" w:rsidR="00E348A3" w:rsidRPr="00E348A3" w:rsidRDefault="00E348A3" w:rsidP="00E348A3">
      <w:pPr>
        <w:numPr>
          <w:ilvl w:val="0"/>
          <w:numId w:val="24"/>
        </w:numPr>
        <w:rPr>
          <w:rFonts w:ascii="Arial" w:hAnsi="Arial" w:cs="Arial"/>
        </w:rPr>
      </w:pPr>
      <w:r w:rsidRPr="00E348A3">
        <w:rPr>
          <w:rFonts w:ascii="Arial" w:hAnsi="Arial" w:cs="Arial"/>
        </w:rPr>
        <w:t>customer engagement varies significantly</w:t>
      </w:r>
    </w:p>
    <w:p w14:paraId="612831A9" w14:textId="77777777" w:rsidR="00E348A3" w:rsidRPr="00E348A3" w:rsidRDefault="00E348A3" w:rsidP="00E348A3">
      <w:pPr>
        <w:numPr>
          <w:ilvl w:val="0"/>
          <w:numId w:val="24"/>
        </w:numPr>
        <w:rPr>
          <w:rFonts w:ascii="Arial" w:hAnsi="Arial" w:cs="Arial"/>
        </w:rPr>
      </w:pPr>
      <w:r w:rsidRPr="00E348A3">
        <w:rPr>
          <w:rFonts w:ascii="Arial" w:hAnsi="Arial" w:cs="Arial"/>
        </w:rPr>
        <w:t>revenue is concentrated among a small group of high-value customers</w:t>
      </w:r>
    </w:p>
    <w:p w14:paraId="5E061AE7" w14:textId="0A4E6329" w:rsidR="00E348A3" w:rsidRPr="00E348A3" w:rsidRDefault="00E348A3" w:rsidP="00E348A3">
      <w:pPr>
        <w:rPr>
          <w:rFonts w:ascii="Arial" w:hAnsi="Arial" w:cs="Arial"/>
          <w:b/>
          <w:bCs/>
        </w:rPr>
      </w:pPr>
    </w:p>
    <w:p w14:paraId="2B42E916" w14:textId="77777777" w:rsidR="00E348A3" w:rsidRPr="00E348A3" w:rsidRDefault="00E348A3" w:rsidP="00E348A3">
      <w:pPr>
        <w:rPr>
          <w:rFonts w:ascii="Arial" w:hAnsi="Arial" w:cs="Arial"/>
          <w:b/>
          <w:bCs/>
        </w:rPr>
      </w:pPr>
      <w:r w:rsidRPr="00E348A3">
        <w:rPr>
          <w:rFonts w:ascii="Arial" w:hAnsi="Arial" w:cs="Arial"/>
          <w:b/>
          <w:bCs/>
        </w:rPr>
        <w:t>4. Predictive Modelling</w:t>
      </w:r>
    </w:p>
    <w:p w14:paraId="40F4AA50" w14:textId="77777777" w:rsidR="00E348A3" w:rsidRPr="00E348A3" w:rsidRDefault="00E348A3" w:rsidP="00E348A3">
      <w:pPr>
        <w:rPr>
          <w:rFonts w:ascii="Arial" w:hAnsi="Arial" w:cs="Arial"/>
        </w:rPr>
      </w:pPr>
      <w:r w:rsidRPr="00E348A3">
        <w:rPr>
          <w:rFonts w:ascii="Arial" w:hAnsi="Arial" w:cs="Arial"/>
        </w:rPr>
        <w:t>A regression model was developed to predict customer revenue based on behavioural features.</w:t>
      </w:r>
    </w:p>
    <w:p w14:paraId="0536972F" w14:textId="77777777" w:rsidR="00E348A3" w:rsidRPr="00E348A3" w:rsidRDefault="00E348A3" w:rsidP="00E348A3">
      <w:pPr>
        <w:rPr>
          <w:rFonts w:ascii="Arial" w:hAnsi="Arial" w:cs="Arial"/>
        </w:rPr>
      </w:pPr>
      <w:r w:rsidRPr="00E348A3">
        <w:rPr>
          <w:rFonts w:ascii="Arial" w:hAnsi="Arial" w:cs="Arial"/>
        </w:rPr>
        <w:t>Model Details:</w:t>
      </w:r>
    </w:p>
    <w:p w14:paraId="1A528A91" w14:textId="77777777" w:rsidR="00E348A3" w:rsidRPr="00E348A3" w:rsidRDefault="00E348A3" w:rsidP="00E348A3">
      <w:pPr>
        <w:numPr>
          <w:ilvl w:val="0"/>
          <w:numId w:val="25"/>
        </w:numPr>
        <w:rPr>
          <w:rFonts w:ascii="Arial" w:hAnsi="Arial" w:cs="Arial"/>
        </w:rPr>
      </w:pPr>
      <w:r w:rsidRPr="00E348A3">
        <w:rPr>
          <w:rFonts w:ascii="Arial" w:hAnsi="Arial" w:cs="Arial"/>
        </w:rPr>
        <w:t>Model type: Linear Regression</w:t>
      </w:r>
    </w:p>
    <w:p w14:paraId="6B9AA1C2" w14:textId="77777777" w:rsidR="00E348A3" w:rsidRPr="00E348A3" w:rsidRDefault="00E348A3" w:rsidP="00E348A3">
      <w:pPr>
        <w:numPr>
          <w:ilvl w:val="0"/>
          <w:numId w:val="25"/>
        </w:numPr>
        <w:rPr>
          <w:rFonts w:ascii="Arial" w:hAnsi="Arial" w:cs="Arial"/>
        </w:rPr>
      </w:pPr>
      <w:r w:rsidRPr="00E348A3">
        <w:rPr>
          <w:rFonts w:ascii="Arial" w:hAnsi="Arial" w:cs="Arial"/>
        </w:rPr>
        <w:t>Target variable: Log-transformed revenue</w:t>
      </w:r>
    </w:p>
    <w:p w14:paraId="263C7B73" w14:textId="77777777" w:rsidR="00E348A3" w:rsidRPr="00E348A3" w:rsidRDefault="00E348A3" w:rsidP="00E348A3">
      <w:pPr>
        <w:numPr>
          <w:ilvl w:val="0"/>
          <w:numId w:val="25"/>
        </w:numPr>
        <w:rPr>
          <w:rFonts w:ascii="Arial" w:hAnsi="Arial" w:cs="Arial"/>
        </w:rPr>
      </w:pPr>
      <w:r w:rsidRPr="00E348A3">
        <w:rPr>
          <w:rFonts w:ascii="Arial" w:hAnsi="Arial" w:cs="Arial"/>
        </w:rPr>
        <w:t>Features:</w:t>
      </w:r>
    </w:p>
    <w:p w14:paraId="7958BADF" w14:textId="77777777" w:rsidR="00E348A3" w:rsidRPr="00E348A3" w:rsidRDefault="00E348A3" w:rsidP="00E348A3">
      <w:pPr>
        <w:numPr>
          <w:ilvl w:val="1"/>
          <w:numId w:val="25"/>
        </w:numPr>
        <w:rPr>
          <w:rFonts w:ascii="Arial" w:hAnsi="Arial" w:cs="Arial"/>
        </w:rPr>
      </w:pPr>
      <w:r w:rsidRPr="00E348A3">
        <w:rPr>
          <w:rFonts w:ascii="Arial" w:hAnsi="Arial" w:cs="Arial"/>
        </w:rPr>
        <w:t>Recency (days since last purchase)</w:t>
      </w:r>
    </w:p>
    <w:p w14:paraId="5C0603E2" w14:textId="77777777" w:rsidR="00E348A3" w:rsidRPr="00E348A3" w:rsidRDefault="00E348A3" w:rsidP="00E348A3">
      <w:pPr>
        <w:numPr>
          <w:ilvl w:val="1"/>
          <w:numId w:val="25"/>
        </w:numPr>
        <w:rPr>
          <w:rFonts w:ascii="Arial" w:hAnsi="Arial" w:cs="Arial"/>
        </w:rPr>
      </w:pPr>
      <w:r w:rsidRPr="00E348A3">
        <w:rPr>
          <w:rFonts w:ascii="Arial" w:hAnsi="Arial" w:cs="Arial"/>
        </w:rPr>
        <w:lastRenderedPageBreak/>
        <w:t>Frequency (number of orders)</w:t>
      </w:r>
    </w:p>
    <w:p w14:paraId="6DCFCD24" w14:textId="77777777" w:rsidR="00E348A3" w:rsidRPr="00E348A3" w:rsidRDefault="00E348A3" w:rsidP="00E348A3">
      <w:pPr>
        <w:numPr>
          <w:ilvl w:val="1"/>
          <w:numId w:val="25"/>
        </w:numPr>
        <w:rPr>
          <w:rFonts w:ascii="Arial" w:hAnsi="Arial" w:cs="Arial"/>
        </w:rPr>
      </w:pPr>
      <w:r w:rsidRPr="00E348A3">
        <w:rPr>
          <w:rFonts w:ascii="Arial" w:hAnsi="Arial" w:cs="Arial"/>
        </w:rPr>
        <w:t>Total quantity purchased</w:t>
      </w:r>
    </w:p>
    <w:p w14:paraId="57FDC853" w14:textId="77777777" w:rsidR="00E348A3" w:rsidRPr="00E348A3" w:rsidRDefault="00E348A3" w:rsidP="00E348A3">
      <w:pPr>
        <w:rPr>
          <w:rFonts w:ascii="Arial" w:hAnsi="Arial" w:cs="Arial"/>
        </w:rPr>
      </w:pPr>
      <w:r w:rsidRPr="00E348A3">
        <w:rPr>
          <w:rFonts w:ascii="Arial" w:hAnsi="Arial" w:cs="Arial"/>
        </w:rPr>
        <w:t>Model Performance:</w:t>
      </w:r>
    </w:p>
    <w:p w14:paraId="3DFB07DF" w14:textId="77777777" w:rsidR="00E348A3" w:rsidRPr="00E348A3" w:rsidRDefault="00E348A3" w:rsidP="00E348A3">
      <w:pPr>
        <w:numPr>
          <w:ilvl w:val="0"/>
          <w:numId w:val="26"/>
        </w:numPr>
        <w:rPr>
          <w:rFonts w:ascii="Arial" w:hAnsi="Arial" w:cs="Arial"/>
        </w:rPr>
      </w:pPr>
      <w:r w:rsidRPr="00E348A3">
        <w:rPr>
          <w:rFonts w:ascii="Arial" w:hAnsi="Arial" w:cs="Arial"/>
        </w:rPr>
        <w:t>R² Score ≈ 0.48</w:t>
      </w:r>
    </w:p>
    <w:p w14:paraId="6269C92E" w14:textId="77777777" w:rsidR="00E348A3" w:rsidRPr="00E348A3" w:rsidRDefault="00E348A3" w:rsidP="00E348A3">
      <w:pPr>
        <w:rPr>
          <w:rFonts w:ascii="Arial" w:hAnsi="Arial" w:cs="Arial"/>
        </w:rPr>
      </w:pPr>
      <w:r w:rsidRPr="00E348A3">
        <w:rPr>
          <w:rFonts w:ascii="Arial" w:hAnsi="Arial" w:cs="Arial"/>
        </w:rPr>
        <w:t>This indicates that approximately 48% of customer value variability can be explained using behavioural data.</w:t>
      </w:r>
    </w:p>
    <w:p w14:paraId="0F57DB61" w14:textId="77777777" w:rsidR="00E348A3" w:rsidRPr="00E348A3" w:rsidRDefault="00E348A3" w:rsidP="00E348A3">
      <w:pPr>
        <w:rPr>
          <w:rFonts w:ascii="Arial" w:hAnsi="Arial" w:cs="Arial"/>
        </w:rPr>
      </w:pPr>
      <w:r w:rsidRPr="00E348A3">
        <w:rPr>
          <w:rFonts w:ascii="Arial" w:hAnsi="Arial" w:cs="Arial"/>
        </w:rPr>
        <w:t>Although not perfect, this level of performance is considered acceptable given the high variability and skewness of customer behaviour.</w:t>
      </w:r>
    </w:p>
    <w:p w14:paraId="3887E0C5" w14:textId="77777777" w:rsidR="00E348A3" w:rsidRPr="00E348A3" w:rsidRDefault="00E348A3" w:rsidP="00E348A3">
      <w:pPr>
        <w:rPr>
          <w:rFonts w:ascii="Arial" w:hAnsi="Arial" w:cs="Arial"/>
        </w:rPr>
      </w:pPr>
      <w:r w:rsidRPr="00E348A3">
        <w:rPr>
          <w:rFonts w:ascii="Arial" w:hAnsi="Arial" w:cs="Arial"/>
        </w:rPr>
        <w:t>Key Drivers:</w:t>
      </w:r>
    </w:p>
    <w:p w14:paraId="4FC6B8D0" w14:textId="77777777" w:rsidR="00E348A3" w:rsidRPr="00E348A3" w:rsidRDefault="00E348A3" w:rsidP="00E348A3">
      <w:pPr>
        <w:numPr>
          <w:ilvl w:val="0"/>
          <w:numId w:val="27"/>
        </w:numPr>
        <w:rPr>
          <w:rFonts w:ascii="Arial" w:hAnsi="Arial" w:cs="Arial"/>
        </w:rPr>
      </w:pPr>
      <w:r w:rsidRPr="00E348A3">
        <w:rPr>
          <w:rFonts w:ascii="Arial" w:hAnsi="Arial" w:cs="Arial"/>
        </w:rPr>
        <w:t>Frequency of purchases is the strongest predictor of customer revenue</w:t>
      </w:r>
    </w:p>
    <w:p w14:paraId="15ACD5D6" w14:textId="77777777" w:rsidR="00E348A3" w:rsidRPr="00E348A3" w:rsidRDefault="00E348A3" w:rsidP="00E348A3">
      <w:pPr>
        <w:numPr>
          <w:ilvl w:val="0"/>
          <w:numId w:val="27"/>
        </w:numPr>
        <w:rPr>
          <w:rFonts w:ascii="Arial" w:hAnsi="Arial" w:cs="Arial"/>
        </w:rPr>
      </w:pPr>
      <w:r w:rsidRPr="00E348A3">
        <w:rPr>
          <w:rFonts w:ascii="Arial" w:hAnsi="Arial" w:cs="Arial"/>
        </w:rPr>
        <w:t>Recency has a negative relationship, indicating that more recent customers tend to generate higher value</w:t>
      </w:r>
    </w:p>
    <w:p w14:paraId="22943727" w14:textId="77777777" w:rsidR="00E348A3" w:rsidRPr="00E348A3" w:rsidRDefault="00E348A3" w:rsidP="00E348A3">
      <w:pPr>
        <w:numPr>
          <w:ilvl w:val="0"/>
          <w:numId w:val="27"/>
        </w:numPr>
        <w:rPr>
          <w:rFonts w:ascii="Arial" w:hAnsi="Arial" w:cs="Arial"/>
        </w:rPr>
      </w:pPr>
      <w:r w:rsidRPr="00E348A3">
        <w:rPr>
          <w:rFonts w:ascii="Arial" w:hAnsi="Arial" w:cs="Arial"/>
        </w:rPr>
        <w:t>Total quantity has limited predictive influence</w:t>
      </w:r>
    </w:p>
    <w:p w14:paraId="2B14A6CA" w14:textId="77777777" w:rsidR="00E348A3" w:rsidRPr="00E348A3" w:rsidRDefault="00E348A3" w:rsidP="00E348A3">
      <w:pPr>
        <w:rPr>
          <w:rFonts w:ascii="Arial" w:hAnsi="Arial" w:cs="Arial"/>
        </w:rPr>
      </w:pPr>
      <w:r w:rsidRPr="00E348A3">
        <w:rPr>
          <w:rFonts w:ascii="Arial" w:hAnsi="Arial" w:cs="Arial"/>
        </w:rPr>
        <w:t>These findings confirm that engagement-based metrics are critical for understanding and predicting customer value.</w:t>
      </w:r>
    </w:p>
    <w:p w14:paraId="524F6222" w14:textId="66B30A2F" w:rsidR="00E348A3" w:rsidRPr="00E348A3" w:rsidRDefault="00E348A3" w:rsidP="00E348A3">
      <w:pPr>
        <w:rPr>
          <w:rFonts w:ascii="Arial" w:hAnsi="Arial" w:cs="Arial"/>
          <w:b/>
          <w:bCs/>
        </w:rPr>
      </w:pPr>
    </w:p>
    <w:p w14:paraId="4A748885" w14:textId="77777777" w:rsidR="00E348A3" w:rsidRPr="00E348A3" w:rsidRDefault="00E348A3" w:rsidP="00E348A3">
      <w:pPr>
        <w:rPr>
          <w:rFonts w:ascii="Arial" w:hAnsi="Arial" w:cs="Arial"/>
          <w:b/>
          <w:bCs/>
        </w:rPr>
      </w:pPr>
      <w:r w:rsidRPr="00E348A3">
        <w:rPr>
          <w:rFonts w:ascii="Arial" w:hAnsi="Arial" w:cs="Arial"/>
          <w:b/>
          <w:bCs/>
        </w:rPr>
        <w:t>5. Customer Segmentation</w:t>
      </w:r>
    </w:p>
    <w:p w14:paraId="73A62BCF" w14:textId="77777777" w:rsidR="00E348A3" w:rsidRPr="00E348A3" w:rsidRDefault="00E348A3" w:rsidP="00E348A3">
      <w:pPr>
        <w:rPr>
          <w:rFonts w:ascii="Arial" w:hAnsi="Arial" w:cs="Arial"/>
        </w:rPr>
      </w:pPr>
      <w:r w:rsidRPr="00E348A3">
        <w:rPr>
          <w:rFonts w:ascii="Arial" w:hAnsi="Arial" w:cs="Arial"/>
        </w:rPr>
        <w:t>Customers were segmented into three groups based on revenue distribution using quantile-based segmentation:</w:t>
      </w:r>
    </w:p>
    <w:p w14:paraId="48EB87B4" w14:textId="77777777" w:rsidR="00E348A3" w:rsidRPr="00E348A3" w:rsidRDefault="00E348A3" w:rsidP="00E348A3">
      <w:pPr>
        <w:numPr>
          <w:ilvl w:val="0"/>
          <w:numId w:val="28"/>
        </w:numPr>
        <w:rPr>
          <w:rFonts w:ascii="Arial" w:hAnsi="Arial" w:cs="Arial"/>
        </w:rPr>
      </w:pPr>
      <w:r w:rsidRPr="00E348A3">
        <w:rPr>
          <w:rFonts w:ascii="Arial" w:hAnsi="Arial" w:cs="Arial"/>
        </w:rPr>
        <w:t>Low Value</w:t>
      </w:r>
    </w:p>
    <w:p w14:paraId="0EC1E6A0" w14:textId="77777777" w:rsidR="00E348A3" w:rsidRPr="00E348A3" w:rsidRDefault="00E348A3" w:rsidP="00E348A3">
      <w:pPr>
        <w:numPr>
          <w:ilvl w:val="0"/>
          <w:numId w:val="28"/>
        </w:numPr>
        <w:rPr>
          <w:rFonts w:ascii="Arial" w:hAnsi="Arial" w:cs="Arial"/>
        </w:rPr>
      </w:pPr>
      <w:r w:rsidRPr="00E348A3">
        <w:rPr>
          <w:rFonts w:ascii="Arial" w:hAnsi="Arial" w:cs="Arial"/>
        </w:rPr>
        <w:t>Medium Value</w:t>
      </w:r>
    </w:p>
    <w:p w14:paraId="3FB9409F" w14:textId="77777777" w:rsidR="00E348A3" w:rsidRPr="00E348A3" w:rsidRDefault="00E348A3" w:rsidP="00E348A3">
      <w:pPr>
        <w:numPr>
          <w:ilvl w:val="0"/>
          <w:numId w:val="28"/>
        </w:numPr>
        <w:rPr>
          <w:rFonts w:ascii="Arial" w:hAnsi="Arial" w:cs="Arial"/>
        </w:rPr>
      </w:pPr>
      <w:r w:rsidRPr="00E348A3">
        <w:rPr>
          <w:rFonts w:ascii="Arial" w:hAnsi="Arial" w:cs="Arial"/>
        </w:rPr>
        <w:t>High Value</w:t>
      </w:r>
    </w:p>
    <w:p w14:paraId="40F0EBF4" w14:textId="77777777" w:rsidR="00E348A3" w:rsidRPr="00E348A3" w:rsidRDefault="00E348A3" w:rsidP="00E348A3">
      <w:pPr>
        <w:rPr>
          <w:rFonts w:ascii="Arial" w:hAnsi="Arial" w:cs="Arial"/>
        </w:rPr>
      </w:pPr>
      <w:r w:rsidRPr="00E348A3">
        <w:rPr>
          <w:rFonts w:ascii="Arial" w:hAnsi="Arial" w:cs="Arial"/>
        </w:rPr>
        <w:t>Each segment contains an equal number of customers, but their behaviours differ significantly.</w:t>
      </w:r>
    </w:p>
    <w:p w14:paraId="7598C176" w14:textId="1702EFB7" w:rsidR="00E348A3" w:rsidRPr="00E348A3" w:rsidRDefault="00E348A3" w:rsidP="00E348A3">
      <w:pPr>
        <w:rPr>
          <w:rFonts w:ascii="Arial" w:hAnsi="Arial" w:cs="Arial"/>
          <w:b/>
          <w:bCs/>
        </w:rPr>
      </w:pPr>
    </w:p>
    <w:p w14:paraId="0042B333" w14:textId="77777777" w:rsidR="00E348A3" w:rsidRPr="00E348A3" w:rsidRDefault="00E348A3" w:rsidP="00E348A3">
      <w:pPr>
        <w:rPr>
          <w:rFonts w:ascii="Arial" w:hAnsi="Arial" w:cs="Arial"/>
          <w:b/>
          <w:bCs/>
        </w:rPr>
      </w:pPr>
      <w:r w:rsidRPr="00E348A3">
        <w:rPr>
          <w:rFonts w:ascii="Arial" w:hAnsi="Arial" w:cs="Arial"/>
          <w:b/>
          <w:bCs/>
        </w:rPr>
        <w:t>High-Value Customers:</w:t>
      </w:r>
    </w:p>
    <w:p w14:paraId="19E14B3A" w14:textId="77777777" w:rsidR="00E348A3" w:rsidRPr="00E348A3" w:rsidRDefault="00E348A3" w:rsidP="00E348A3">
      <w:pPr>
        <w:numPr>
          <w:ilvl w:val="0"/>
          <w:numId w:val="29"/>
        </w:numPr>
        <w:rPr>
          <w:rFonts w:ascii="Arial" w:hAnsi="Arial" w:cs="Arial"/>
        </w:rPr>
      </w:pPr>
      <w:r w:rsidRPr="00E348A3">
        <w:rPr>
          <w:rFonts w:ascii="Arial" w:hAnsi="Arial" w:cs="Arial"/>
        </w:rPr>
        <w:t>Average revenue exceeds 7,700</w:t>
      </w:r>
    </w:p>
    <w:p w14:paraId="730F9D2D" w14:textId="77777777" w:rsidR="00E348A3" w:rsidRPr="00E348A3" w:rsidRDefault="00E348A3" w:rsidP="00E348A3">
      <w:pPr>
        <w:numPr>
          <w:ilvl w:val="0"/>
          <w:numId w:val="29"/>
        </w:numPr>
        <w:rPr>
          <w:rFonts w:ascii="Arial" w:hAnsi="Arial" w:cs="Arial"/>
        </w:rPr>
      </w:pPr>
      <w:r w:rsidRPr="00E348A3">
        <w:rPr>
          <w:rFonts w:ascii="Arial" w:hAnsi="Arial" w:cs="Arial"/>
        </w:rPr>
        <w:t>Average frequency is approximately 14 orders</w:t>
      </w:r>
    </w:p>
    <w:p w14:paraId="390DBCE4" w14:textId="77777777" w:rsidR="00E348A3" w:rsidRPr="00E348A3" w:rsidRDefault="00E348A3" w:rsidP="00E348A3">
      <w:pPr>
        <w:numPr>
          <w:ilvl w:val="0"/>
          <w:numId w:val="29"/>
        </w:numPr>
        <w:rPr>
          <w:rFonts w:ascii="Arial" w:hAnsi="Arial" w:cs="Arial"/>
        </w:rPr>
      </w:pPr>
      <w:r w:rsidRPr="00E348A3">
        <w:rPr>
          <w:rFonts w:ascii="Arial" w:hAnsi="Arial" w:cs="Arial"/>
        </w:rPr>
        <w:t>Most recent purchasing activity (low recency)</w:t>
      </w:r>
    </w:p>
    <w:p w14:paraId="5F14584F" w14:textId="77777777" w:rsidR="00E348A3" w:rsidRPr="00E348A3" w:rsidRDefault="00E348A3" w:rsidP="00E348A3">
      <w:pPr>
        <w:numPr>
          <w:ilvl w:val="0"/>
          <w:numId w:val="29"/>
        </w:numPr>
        <w:rPr>
          <w:rFonts w:ascii="Arial" w:hAnsi="Arial" w:cs="Arial"/>
        </w:rPr>
      </w:pPr>
      <w:r w:rsidRPr="00E348A3">
        <w:rPr>
          <w:rFonts w:ascii="Arial" w:hAnsi="Arial" w:cs="Arial"/>
        </w:rPr>
        <w:t>Highest average order value</w:t>
      </w:r>
    </w:p>
    <w:p w14:paraId="2A8CB49A" w14:textId="77777777" w:rsidR="00E348A3" w:rsidRPr="00E348A3" w:rsidRDefault="00E348A3" w:rsidP="00E348A3">
      <w:pPr>
        <w:rPr>
          <w:rFonts w:ascii="Arial" w:hAnsi="Arial" w:cs="Arial"/>
        </w:rPr>
      </w:pPr>
      <w:r w:rsidRPr="00E348A3">
        <w:rPr>
          <w:rFonts w:ascii="Arial" w:hAnsi="Arial" w:cs="Arial"/>
        </w:rPr>
        <w:lastRenderedPageBreak/>
        <w:t>These customers represent the most valuable segment and contribute a disproportionately large share of total revenue.</w:t>
      </w:r>
    </w:p>
    <w:p w14:paraId="72F952FB" w14:textId="7BBCD9F8" w:rsidR="00E348A3" w:rsidRPr="00E348A3" w:rsidRDefault="00E348A3" w:rsidP="00E348A3">
      <w:pPr>
        <w:rPr>
          <w:rFonts w:ascii="Arial" w:hAnsi="Arial" w:cs="Arial"/>
          <w:b/>
          <w:bCs/>
        </w:rPr>
      </w:pPr>
    </w:p>
    <w:p w14:paraId="61F15B9F" w14:textId="77777777" w:rsidR="00E348A3" w:rsidRPr="00E348A3" w:rsidRDefault="00E348A3" w:rsidP="00E348A3">
      <w:pPr>
        <w:rPr>
          <w:rFonts w:ascii="Arial" w:hAnsi="Arial" w:cs="Arial"/>
          <w:b/>
          <w:bCs/>
        </w:rPr>
      </w:pPr>
      <w:r w:rsidRPr="00E348A3">
        <w:rPr>
          <w:rFonts w:ascii="Arial" w:hAnsi="Arial" w:cs="Arial"/>
          <w:b/>
          <w:bCs/>
        </w:rPr>
        <w:t>Medium-Value Customers:</w:t>
      </w:r>
    </w:p>
    <w:p w14:paraId="0354C718" w14:textId="77777777" w:rsidR="00E348A3" w:rsidRPr="00E348A3" w:rsidRDefault="00E348A3" w:rsidP="00E348A3">
      <w:pPr>
        <w:numPr>
          <w:ilvl w:val="0"/>
          <w:numId w:val="30"/>
        </w:numPr>
        <w:rPr>
          <w:rFonts w:ascii="Arial" w:hAnsi="Arial" w:cs="Arial"/>
        </w:rPr>
      </w:pPr>
      <w:r w:rsidRPr="00E348A3">
        <w:rPr>
          <w:rFonts w:ascii="Arial" w:hAnsi="Arial" w:cs="Arial"/>
        </w:rPr>
        <w:t>Moderate revenue and purchasing frequency</w:t>
      </w:r>
    </w:p>
    <w:p w14:paraId="66669F82" w14:textId="77777777" w:rsidR="00E348A3" w:rsidRPr="00E348A3" w:rsidRDefault="00E348A3" w:rsidP="00E348A3">
      <w:pPr>
        <w:numPr>
          <w:ilvl w:val="0"/>
          <w:numId w:val="30"/>
        </w:numPr>
        <w:rPr>
          <w:rFonts w:ascii="Arial" w:hAnsi="Arial" w:cs="Arial"/>
        </w:rPr>
      </w:pPr>
      <w:r w:rsidRPr="00E348A3">
        <w:rPr>
          <w:rFonts w:ascii="Arial" w:hAnsi="Arial" w:cs="Arial"/>
        </w:rPr>
        <w:t>Moderate recency levels</w:t>
      </w:r>
    </w:p>
    <w:p w14:paraId="0A023C7D" w14:textId="77777777" w:rsidR="00E348A3" w:rsidRPr="00E348A3" w:rsidRDefault="00E348A3" w:rsidP="00E348A3">
      <w:pPr>
        <w:numPr>
          <w:ilvl w:val="0"/>
          <w:numId w:val="30"/>
        </w:numPr>
        <w:rPr>
          <w:rFonts w:ascii="Arial" w:hAnsi="Arial" w:cs="Arial"/>
        </w:rPr>
      </w:pPr>
      <w:r w:rsidRPr="00E348A3">
        <w:rPr>
          <w:rFonts w:ascii="Arial" w:hAnsi="Arial" w:cs="Arial"/>
        </w:rPr>
        <w:t>Potential for growth through targeted engagement</w:t>
      </w:r>
    </w:p>
    <w:p w14:paraId="12D72E00" w14:textId="03374E20" w:rsidR="00E348A3" w:rsidRPr="00E348A3" w:rsidRDefault="00E348A3" w:rsidP="00E348A3">
      <w:pPr>
        <w:rPr>
          <w:rFonts w:ascii="Arial" w:hAnsi="Arial" w:cs="Arial"/>
          <w:b/>
          <w:bCs/>
        </w:rPr>
      </w:pPr>
    </w:p>
    <w:p w14:paraId="640C7E61" w14:textId="77777777" w:rsidR="00E348A3" w:rsidRPr="00E348A3" w:rsidRDefault="00E348A3" w:rsidP="00E348A3">
      <w:pPr>
        <w:rPr>
          <w:rFonts w:ascii="Arial" w:hAnsi="Arial" w:cs="Arial"/>
          <w:b/>
          <w:bCs/>
        </w:rPr>
      </w:pPr>
      <w:r w:rsidRPr="00E348A3">
        <w:rPr>
          <w:rFonts w:ascii="Arial" w:hAnsi="Arial" w:cs="Arial"/>
          <w:b/>
          <w:bCs/>
        </w:rPr>
        <w:t>Low-Value Customers:</w:t>
      </w:r>
    </w:p>
    <w:p w14:paraId="4E593AE9" w14:textId="77777777" w:rsidR="00E348A3" w:rsidRPr="00E348A3" w:rsidRDefault="00E348A3" w:rsidP="00E348A3">
      <w:pPr>
        <w:numPr>
          <w:ilvl w:val="0"/>
          <w:numId w:val="31"/>
        </w:numPr>
        <w:rPr>
          <w:rFonts w:ascii="Arial" w:hAnsi="Arial" w:cs="Arial"/>
        </w:rPr>
      </w:pPr>
      <w:r w:rsidRPr="00E348A3">
        <w:rPr>
          <w:rFonts w:ascii="Arial" w:hAnsi="Arial" w:cs="Arial"/>
        </w:rPr>
        <w:t>Average revenue below 300</w:t>
      </w:r>
    </w:p>
    <w:p w14:paraId="5035D728" w14:textId="77777777" w:rsidR="00E348A3" w:rsidRPr="00E348A3" w:rsidRDefault="00E348A3" w:rsidP="00E348A3">
      <w:pPr>
        <w:numPr>
          <w:ilvl w:val="0"/>
          <w:numId w:val="31"/>
        </w:numPr>
        <w:rPr>
          <w:rFonts w:ascii="Arial" w:hAnsi="Arial" w:cs="Arial"/>
        </w:rPr>
      </w:pPr>
      <w:r w:rsidRPr="00E348A3">
        <w:rPr>
          <w:rFonts w:ascii="Arial" w:hAnsi="Arial" w:cs="Arial"/>
        </w:rPr>
        <w:t>Low purchasing frequency (1–2 orders)</w:t>
      </w:r>
    </w:p>
    <w:p w14:paraId="3C8C038E" w14:textId="77777777" w:rsidR="00E348A3" w:rsidRPr="00E348A3" w:rsidRDefault="00E348A3" w:rsidP="00E348A3">
      <w:pPr>
        <w:numPr>
          <w:ilvl w:val="0"/>
          <w:numId w:val="31"/>
        </w:numPr>
        <w:rPr>
          <w:rFonts w:ascii="Arial" w:hAnsi="Arial" w:cs="Arial"/>
        </w:rPr>
      </w:pPr>
      <w:r w:rsidRPr="00E348A3">
        <w:rPr>
          <w:rFonts w:ascii="Arial" w:hAnsi="Arial" w:cs="Arial"/>
        </w:rPr>
        <w:t>High recency (long inactivity periods)</w:t>
      </w:r>
    </w:p>
    <w:p w14:paraId="6271393F" w14:textId="77777777" w:rsidR="00E348A3" w:rsidRPr="00E348A3" w:rsidRDefault="00E348A3" w:rsidP="00E348A3">
      <w:pPr>
        <w:rPr>
          <w:rFonts w:ascii="Arial" w:hAnsi="Arial" w:cs="Arial"/>
        </w:rPr>
      </w:pPr>
      <w:r w:rsidRPr="00E348A3">
        <w:rPr>
          <w:rFonts w:ascii="Arial" w:hAnsi="Arial" w:cs="Arial"/>
        </w:rPr>
        <w:t>These customers show low engagement and are likely candidates for reactivation strategies.</w:t>
      </w:r>
    </w:p>
    <w:p w14:paraId="2CAE1DD9" w14:textId="48CD3356" w:rsidR="00E348A3" w:rsidRPr="00E348A3" w:rsidRDefault="00E348A3" w:rsidP="00E348A3">
      <w:pPr>
        <w:rPr>
          <w:rFonts w:ascii="Arial" w:hAnsi="Arial" w:cs="Arial"/>
          <w:b/>
          <w:bCs/>
        </w:rPr>
      </w:pPr>
    </w:p>
    <w:p w14:paraId="2EBBE041" w14:textId="77777777" w:rsidR="00E348A3" w:rsidRPr="00E348A3" w:rsidRDefault="00E348A3" w:rsidP="00E348A3">
      <w:pPr>
        <w:rPr>
          <w:rFonts w:ascii="Arial" w:hAnsi="Arial" w:cs="Arial"/>
        </w:rPr>
      </w:pPr>
      <w:r w:rsidRPr="00E348A3">
        <w:rPr>
          <w:rFonts w:ascii="Arial" w:hAnsi="Arial" w:cs="Arial"/>
        </w:rPr>
        <w:t>Despite equal segment sizes, the difference in revenue between segments is substantial, confirming a highly skewed customer value distribution.</w:t>
      </w:r>
    </w:p>
    <w:p w14:paraId="7896EFF5" w14:textId="0CC6FC64" w:rsidR="00E348A3" w:rsidRPr="00E348A3" w:rsidRDefault="00E348A3" w:rsidP="00E348A3">
      <w:pPr>
        <w:rPr>
          <w:rFonts w:ascii="Arial" w:hAnsi="Arial" w:cs="Arial"/>
          <w:b/>
          <w:bCs/>
        </w:rPr>
      </w:pPr>
    </w:p>
    <w:p w14:paraId="51807BBF" w14:textId="77777777" w:rsidR="00E348A3" w:rsidRPr="00E348A3" w:rsidRDefault="00E348A3" w:rsidP="00E348A3">
      <w:pPr>
        <w:rPr>
          <w:rFonts w:ascii="Arial" w:hAnsi="Arial" w:cs="Arial"/>
          <w:b/>
          <w:bCs/>
        </w:rPr>
      </w:pPr>
      <w:r w:rsidRPr="00E348A3">
        <w:rPr>
          <w:rFonts w:ascii="Arial" w:hAnsi="Arial" w:cs="Arial"/>
          <w:b/>
          <w:bCs/>
        </w:rPr>
        <w:t>6. Business Recommendations</w:t>
      </w:r>
    </w:p>
    <w:p w14:paraId="49181E09" w14:textId="77777777" w:rsidR="00E348A3" w:rsidRPr="00E348A3" w:rsidRDefault="00E348A3" w:rsidP="00E348A3">
      <w:pPr>
        <w:rPr>
          <w:rFonts w:ascii="Arial" w:hAnsi="Arial" w:cs="Arial"/>
        </w:rPr>
      </w:pPr>
      <w:r w:rsidRPr="00E348A3">
        <w:rPr>
          <w:rFonts w:ascii="Arial" w:hAnsi="Arial" w:cs="Arial"/>
        </w:rPr>
        <w:t>Based on the analysis, the following strategies are recommended:</w:t>
      </w:r>
    </w:p>
    <w:p w14:paraId="3D451C55" w14:textId="77777777" w:rsidR="00E348A3" w:rsidRPr="00E348A3" w:rsidRDefault="00E348A3" w:rsidP="00E348A3">
      <w:pPr>
        <w:rPr>
          <w:rFonts w:ascii="Arial" w:hAnsi="Arial" w:cs="Arial"/>
        </w:rPr>
      </w:pPr>
      <w:r w:rsidRPr="00E348A3">
        <w:rPr>
          <w:rFonts w:ascii="Arial" w:hAnsi="Arial" w:cs="Arial"/>
        </w:rPr>
        <w:t>1. Retain High-Value Customers</w:t>
      </w:r>
    </w:p>
    <w:p w14:paraId="1F5CB349" w14:textId="77777777" w:rsidR="00E348A3" w:rsidRPr="00E348A3" w:rsidRDefault="00E348A3" w:rsidP="00E348A3">
      <w:pPr>
        <w:numPr>
          <w:ilvl w:val="0"/>
          <w:numId w:val="32"/>
        </w:numPr>
        <w:rPr>
          <w:rFonts w:ascii="Arial" w:hAnsi="Arial" w:cs="Arial"/>
        </w:rPr>
      </w:pPr>
      <w:r w:rsidRPr="00E348A3">
        <w:rPr>
          <w:rFonts w:ascii="Arial" w:hAnsi="Arial" w:cs="Arial"/>
        </w:rPr>
        <w:t>Implement loyalty programs</w:t>
      </w:r>
    </w:p>
    <w:p w14:paraId="4256B928" w14:textId="77777777" w:rsidR="00E348A3" w:rsidRPr="00E348A3" w:rsidRDefault="00E348A3" w:rsidP="00E348A3">
      <w:pPr>
        <w:numPr>
          <w:ilvl w:val="0"/>
          <w:numId w:val="32"/>
        </w:numPr>
        <w:rPr>
          <w:rFonts w:ascii="Arial" w:hAnsi="Arial" w:cs="Arial"/>
        </w:rPr>
      </w:pPr>
      <w:r w:rsidRPr="00E348A3">
        <w:rPr>
          <w:rFonts w:ascii="Arial" w:hAnsi="Arial" w:cs="Arial"/>
        </w:rPr>
        <w:t>Offer exclusive discounts and early access</w:t>
      </w:r>
    </w:p>
    <w:p w14:paraId="140A11DE" w14:textId="77777777" w:rsidR="00E348A3" w:rsidRPr="00E348A3" w:rsidRDefault="00E348A3" w:rsidP="00E348A3">
      <w:pPr>
        <w:numPr>
          <w:ilvl w:val="0"/>
          <w:numId w:val="32"/>
        </w:numPr>
        <w:rPr>
          <w:rFonts w:ascii="Arial" w:hAnsi="Arial" w:cs="Arial"/>
        </w:rPr>
      </w:pPr>
      <w:r w:rsidRPr="00E348A3">
        <w:rPr>
          <w:rFonts w:ascii="Arial" w:hAnsi="Arial" w:cs="Arial"/>
        </w:rPr>
        <w:t>Provide personalised experiences</w:t>
      </w:r>
    </w:p>
    <w:p w14:paraId="615C3F6C" w14:textId="77777777" w:rsidR="00E348A3" w:rsidRPr="00E348A3" w:rsidRDefault="00E348A3" w:rsidP="00E348A3">
      <w:pPr>
        <w:rPr>
          <w:rFonts w:ascii="Arial" w:hAnsi="Arial" w:cs="Arial"/>
        </w:rPr>
      </w:pPr>
      <w:r w:rsidRPr="00E348A3">
        <w:rPr>
          <w:rFonts w:ascii="Arial" w:hAnsi="Arial" w:cs="Arial"/>
        </w:rPr>
        <w:t xml:space="preserve">These customers generate </w:t>
      </w:r>
      <w:proofErr w:type="gramStart"/>
      <w:r w:rsidRPr="00E348A3">
        <w:rPr>
          <w:rFonts w:ascii="Arial" w:hAnsi="Arial" w:cs="Arial"/>
        </w:rPr>
        <w:t>the majority of</w:t>
      </w:r>
      <w:proofErr w:type="gramEnd"/>
      <w:r w:rsidRPr="00E348A3">
        <w:rPr>
          <w:rFonts w:ascii="Arial" w:hAnsi="Arial" w:cs="Arial"/>
        </w:rPr>
        <w:t xml:space="preserve"> revenue and should be prioritised.</w:t>
      </w:r>
    </w:p>
    <w:p w14:paraId="2AFA00E8" w14:textId="2AA9B9FF" w:rsidR="00E348A3" w:rsidRPr="00E348A3" w:rsidRDefault="00E348A3" w:rsidP="00E348A3">
      <w:pPr>
        <w:rPr>
          <w:rFonts w:ascii="Arial" w:hAnsi="Arial" w:cs="Arial"/>
          <w:b/>
          <w:bCs/>
        </w:rPr>
      </w:pPr>
    </w:p>
    <w:p w14:paraId="5401829F" w14:textId="77777777" w:rsidR="00E348A3" w:rsidRPr="00E348A3" w:rsidRDefault="00E348A3" w:rsidP="00E348A3">
      <w:pPr>
        <w:rPr>
          <w:rFonts w:ascii="Arial" w:hAnsi="Arial" w:cs="Arial"/>
          <w:b/>
          <w:bCs/>
        </w:rPr>
      </w:pPr>
      <w:r w:rsidRPr="00E348A3">
        <w:rPr>
          <w:rFonts w:ascii="Arial" w:hAnsi="Arial" w:cs="Arial"/>
          <w:b/>
          <w:bCs/>
        </w:rPr>
        <w:t>2. Upsell Medium-Value Customers</w:t>
      </w:r>
    </w:p>
    <w:p w14:paraId="58FCEC65" w14:textId="77777777" w:rsidR="00E348A3" w:rsidRPr="00E348A3" w:rsidRDefault="00E348A3" w:rsidP="00E348A3">
      <w:pPr>
        <w:numPr>
          <w:ilvl w:val="0"/>
          <w:numId w:val="33"/>
        </w:numPr>
        <w:rPr>
          <w:rFonts w:ascii="Arial" w:hAnsi="Arial" w:cs="Arial"/>
        </w:rPr>
      </w:pPr>
      <w:r w:rsidRPr="00E348A3">
        <w:rPr>
          <w:rFonts w:ascii="Arial" w:hAnsi="Arial" w:cs="Arial"/>
        </w:rPr>
        <w:t>Target with tailored marketing campaigns</w:t>
      </w:r>
    </w:p>
    <w:p w14:paraId="7A05C856" w14:textId="77777777" w:rsidR="00E348A3" w:rsidRPr="00E348A3" w:rsidRDefault="00E348A3" w:rsidP="00E348A3">
      <w:pPr>
        <w:numPr>
          <w:ilvl w:val="0"/>
          <w:numId w:val="33"/>
        </w:numPr>
        <w:rPr>
          <w:rFonts w:ascii="Arial" w:hAnsi="Arial" w:cs="Arial"/>
        </w:rPr>
      </w:pPr>
      <w:r w:rsidRPr="00E348A3">
        <w:rPr>
          <w:rFonts w:ascii="Arial" w:hAnsi="Arial" w:cs="Arial"/>
        </w:rPr>
        <w:t>Encourage repeat purchases</w:t>
      </w:r>
    </w:p>
    <w:p w14:paraId="4AE38FCA" w14:textId="77777777" w:rsidR="00E348A3" w:rsidRPr="00E348A3" w:rsidRDefault="00E348A3" w:rsidP="00E348A3">
      <w:pPr>
        <w:numPr>
          <w:ilvl w:val="0"/>
          <w:numId w:val="33"/>
        </w:numPr>
        <w:rPr>
          <w:rFonts w:ascii="Arial" w:hAnsi="Arial" w:cs="Arial"/>
        </w:rPr>
      </w:pPr>
      <w:r w:rsidRPr="00E348A3">
        <w:rPr>
          <w:rFonts w:ascii="Arial" w:hAnsi="Arial" w:cs="Arial"/>
        </w:rPr>
        <w:t>Offer bundles or incentives</w:t>
      </w:r>
    </w:p>
    <w:p w14:paraId="17101EAA" w14:textId="77777777" w:rsidR="00E348A3" w:rsidRPr="00E348A3" w:rsidRDefault="00E348A3" w:rsidP="00E348A3">
      <w:pPr>
        <w:rPr>
          <w:rFonts w:ascii="Arial" w:hAnsi="Arial" w:cs="Arial"/>
        </w:rPr>
      </w:pPr>
      <w:r w:rsidRPr="00E348A3">
        <w:rPr>
          <w:rFonts w:ascii="Arial" w:hAnsi="Arial" w:cs="Arial"/>
        </w:rPr>
        <w:lastRenderedPageBreak/>
        <w:t>This segment presents the highest growth opportunity.</w:t>
      </w:r>
    </w:p>
    <w:p w14:paraId="607510E9" w14:textId="50501105" w:rsidR="00E348A3" w:rsidRPr="00E348A3" w:rsidRDefault="00E348A3" w:rsidP="00E348A3">
      <w:pPr>
        <w:rPr>
          <w:rFonts w:ascii="Arial" w:hAnsi="Arial" w:cs="Arial"/>
          <w:b/>
          <w:bCs/>
        </w:rPr>
      </w:pPr>
    </w:p>
    <w:p w14:paraId="06169A7B" w14:textId="77777777" w:rsidR="00E348A3" w:rsidRPr="00E348A3" w:rsidRDefault="00E348A3" w:rsidP="00E348A3">
      <w:pPr>
        <w:rPr>
          <w:rFonts w:ascii="Arial" w:hAnsi="Arial" w:cs="Arial"/>
          <w:b/>
          <w:bCs/>
        </w:rPr>
      </w:pPr>
      <w:r w:rsidRPr="00E348A3">
        <w:rPr>
          <w:rFonts w:ascii="Arial" w:hAnsi="Arial" w:cs="Arial"/>
          <w:b/>
          <w:bCs/>
        </w:rPr>
        <w:t>3. Reactivate Low-Value Customers</w:t>
      </w:r>
    </w:p>
    <w:p w14:paraId="2C312060" w14:textId="77777777" w:rsidR="00E348A3" w:rsidRPr="00E348A3" w:rsidRDefault="00E348A3" w:rsidP="00E348A3">
      <w:pPr>
        <w:numPr>
          <w:ilvl w:val="0"/>
          <w:numId w:val="34"/>
        </w:numPr>
        <w:rPr>
          <w:rFonts w:ascii="Arial" w:hAnsi="Arial" w:cs="Arial"/>
        </w:rPr>
      </w:pPr>
      <w:r w:rsidRPr="00E348A3">
        <w:rPr>
          <w:rFonts w:ascii="Arial" w:hAnsi="Arial" w:cs="Arial"/>
        </w:rPr>
        <w:t>Use email campaigns and promotions</w:t>
      </w:r>
    </w:p>
    <w:p w14:paraId="73B3C57C" w14:textId="77777777" w:rsidR="00E348A3" w:rsidRPr="00E348A3" w:rsidRDefault="00E348A3" w:rsidP="00E348A3">
      <w:pPr>
        <w:numPr>
          <w:ilvl w:val="0"/>
          <w:numId w:val="34"/>
        </w:numPr>
        <w:rPr>
          <w:rFonts w:ascii="Arial" w:hAnsi="Arial" w:cs="Arial"/>
        </w:rPr>
      </w:pPr>
      <w:r w:rsidRPr="00E348A3">
        <w:rPr>
          <w:rFonts w:ascii="Arial" w:hAnsi="Arial" w:cs="Arial"/>
        </w:rPr>
        <w:t>Offer time-sensitive discounts</w:t>
      </w:r>
    </w:p>
    <w:p w14:paraId="52AC123E" w14:textId="77777777" w:rsidR="00E348A3" w:rsidRPr="00E348A3" w:rsidRDefault="00E348A3" w:rsidP="00E348A3">
      <w:pPr>
        <w:numPr>
          <w:ilvl w:val="0"/>
          <w:numId w:val="34"/>
        </w:numPr>
        <w:rPr>
          <w:rFonts w:ascii="Arial" w:hAnsi="Arial" w:cs="Arial"/>
        </w:rPr>
      </w:pPr>
      <w:r w:rsidRPr="00E348A3">
        <w:rPr>
          <w:rFonts w:ascii="Arial" w:hAnsi="Arial" w:cs="Arial"/>
        </w:rPr>
        <w:t>Identify churn patterns</w:t>
      </w:r>
    </w:p>
    <w:p w14:paraId="2E44B974" w14:textId="77777777" w:rsidR="00E348A3" w:rsidRPr="00E348A3" w:rsidRDefault="00E348A3" w:rsidP="00E348A3">
      <w:pPr>
        <w:rPr>
          <w:rFonts w:ascii="Arial" w:hAnsi="Arial" w:cs="Arial"/>
        </w:rPr>
      </w:pPr>
      <w:r w:rsidRPr="00E348A3">
        <w:rPr>
          <w:rFonts w:ascii="Arial" w:hAnsi="Arial" w:cs="Arial"/>
        </w:rPr>
        <w:t>These customers require re-engagement strategies to increase lifetime value.</w:t>
      </w:r>
    </w:p>
    <w:p w14:paraId="1D8B6452" w14:textId="2B900D04" w:rsidR="00E348A3" w:rsidRPr="00E348A3" w:rsidRDefault="00E348A3" w:rsidP="00E348A3">
      <w:pPr>
        <w:rPr>
          <w:rFonts w:ascii="Arial" w:hAnsi="Arial" w:cs="Arial"/>
          <w:b/>
          <w:bCs/>
        </w:rPr>
      </w:pPr>
    </w:p>
    <w:p w14:paraId="079454B7" w14:textId="77777777" w:rsidR="00E348A3" w:rsidRPr="00E348A3" w:rsidRDefault="00E348A3" w:rsidP="00E348A3">
      <w:pPr>
        <w:rPr>
          <w:rFonts w:ascii="Arial" w:hAnsi="Arial" w:cs="Arial"/>
          <w:b/>
          <w:bCs/>
        </w:rPr>
      </w:pPr>
      <w:r w:rsidRPr="00E348A3">
        <w:rPr>
          <w:rFonts w:ascii="Arial" w:hAnsi="Arial" w:cs="Arial"/>
          <w:b/>
          <w:bCs/>
        </w:rPr>
        <w:t>4. Leverage Seasonality</w:t>
      </w:r>
    </w:p>
    <w:p w14:paraId="6082A96D" w14:textId="77777777" w:rsidR="00E348A3" w:rsidRPr="00E348A3" w:rsidRDefault="00E348A3" w:rsidP="00E348A3">
      <w:pPr>
        <w:numPr>
          <w:ilvl w:val="0"/>
          <w:numId w:val="35"/>
        </w:numPr>
        <w:rPr>
          <w:rFonts w:ascii="Arial" w:hAnsi="Arial" w:cs="Arial"/>
        </w:rPr>
      </w:pPr>
      <w:r w:rsidRPr="00E348A3">
        <w:rPr>
          <w:rFonts w:ascii="Arial" w:hAnsi="Arial" w:cs="Arial"/>
        </w:rPr>
        <w:t>Increase marketing investment before peak months</w:t>
      </w:r>
    </w:p>
    <w:p w14:paraId="0FAA963D" w14:textId="77777777" w:rsidR="00E348A3" w:rsidRPr="00E348A3" w:rsidRDefault="00E348A3" w:rsidP="00E348A3">
      <w:pPr>
        <w:numPr>
          <w:ilvl w:val="0"/>
          <w:numId w:val="35"/>
        </w:numPr>
        <w:rPr>
          <w:rFonts w:ascii="Arial" w:hAnsi="Arial" w:cs="Arial"/>
        </w:rPr>
      </w:pPr>
      <w:r w:rsidRPr="00E348A3">
        <w:rPr>
          <w:rFonts w:ascii="Arial" w:hAnsi="Arial" w:cs="Arial"/>
        </w:rPr>
        <w:t>Prepare inventory for high-demand periods</w:t>
      </w:r>
    </w:p>
    <w:p w14:paraId="1E525B42" w14:textId="77777777" w:rsidR="00E348A3" w:rsidRPr="00E348A3" w:rsidRDefault="00E348A3" w:rsidP="00E348A3">
      <w:pPr>
        <w:numPr>
          <w:ilvl w:val="0"/>
          <w:numId w:val="35"/>
        </w:numPr>
        <w:rPr>
          <w:rFonts w:ascii="Arial" w:hAnsi="Arial" w:cs="Arial"/>
        </w:rPr>
      </w:pPr>
      <w:r w:rsidRPr="00E348A3">
        <w:rPr>
          <w:rFonts w:ascii="Arial" w:hAnsi="Arial" w:cs="Arial"/>
        </w:rPr>
        <w:t>Align promotions with seasonal trends</w:t>
      </w:r>
    </w:p>
    <w:p w14:paraId="5883B630" w14:textId="7859E416" w:rsidR="00E348A3" w:rsidRPr="00E348A3" w:rsidRDefault="00E348A3" w:rsidP="00E348A3">
      <w:pPr>
        <w:rPr>
          <w:rFonts w:ascii="Arial" w:hAnsi="Arial" w:cs="Arial"/>
          <w:b/>
          <w:bCs/>
        </w:rPr>
      </w:pPr>
    </w:p>
    <w:p w14:paraId="4FF126A7" w14:textId="77777777" w:rsidR="00E348A3" w:rsidRPr="00E348A3" w:rsidRDefault="00E348A3" w:rsidP="00E348A3">
      <w:pPr>
        <w:rPr>
          <w:rFonts w:ascii="Arial" w:hAnsi="Arial" w:cs="Arial"/>
          <w:b/>
          <w:bCs/>
        </w:rPr>
      </w:pPr>
      <w:r w:rsidRPr="00E348A3">
        <w:rPr>
          <w:rFonts w:ascii="Arial" w:hAnsi="Arial" w:cs="Arial"/>
          <w:b/>
          <w:bCs/>
        </w:rPr>
        <w:t>5. Optimise Product Strategy</w:t>
      </w:r>
    </w:p>
    <w:p w14:paraId="7164BEFD" w14:textId="77777777" w:rsidR="00E348A3" w:rsidRPr="00E348A3" w:rsidRDefault="00E348A3" w:rsidP="00E348A3">
      <w:pPr>
        <w:numPr>
          <w:ilvl w:val="0"/>
          <w:numId w:val="36"/>
        </w:numPr>
        <w:rPr>
          <w:rFonts w:ascii="Arial" w:hAnsi="Arial" w:cs="Arial"/>
        </w:rPr>
      </w:pPr>
      <w:r w:rsidRPr="00E348A3">
        <w:rPr>
          <w:rFonts w:ascii="Arial" w:hAnsi="Arial" w:cs="Arial"/>
        </w:rPr>
        <w:t>Focus on top-performing products</w:t>
      </w:r>
    </w:p>
    <w:p w14:paraId="40FFE672" w14:textId="77777777" w:rsidR="00E348A3" w:rsidRPr="00E348A3" w:rsidRDefault="00E348A3" w:rsidP="00E348A3">
      <w:pPr>
        <w:numPr>
          <w:ilvl w:val="0"/>
          <w:numId w:val="36"/>
        </w:numPr>
        <w:rPr>
          <w:rFonts w:ascii="Arial" w:hAnsi="Arial" w:cs="Arial"/>
        </w:rPr>
      </w:pPr>
      <w:r w:rsidRPr="00E348A3">
        <w:rPr>
          <w:rFonts w:ascii="Arial" w:hAnsi="Arial" w:cs="Arial"/>
        </w:rPr>
        <w:t>Bundle high-demand items</w:t>
      </w:r>
    </w:p>
    <w:p w14:paraId="34388B0A" w14:textId="77777777" w:rsidR="00E348A3" w:rsidRPr="00E348A3" w:rsidRDefault="00E348A3" w:rsidP="00E348A3">
      <w:pPr>
        <w:numPr>
          <w:ilvl w:val="0"/>
          <w:numId w:val="36"/>
        </w:numPr>
        <w:rPr>
          <w:rFonts w:ascii="Arial" w:hAnsi="Arial" w:cs="Arial"/>
        </w:rPr>
      </w:pPr>
      <w:r w:rsidRPr="00E348A3">
        <w:rPr>
          <w:rFonts w:ascii="Arial" w:hAnsi="Arial" w:cs="Arial"/>
        </w:rPr>
        <w:t>Reduce low-performing inventory</w:t>
      </w:r>
    </w:p>
    <w:p w14:paraId="783AE07C" w14:textId="5DBEB606" w:rsidR="00E348A3" w:rsidRPr="00E348A3" w:rsidRDefault="00E348A3" w:rsidP="00E348A3">
      <w:pPr>
        <w:rPr>
          <w:rFonts w:ascii="Arial" w:hAnsi="Arial" w:cs="Arial"/>
          <w:b/>
          <w:bCs/>
        </w:rPr>
      </w:pPr>
    </w:p>
    <w:p w14:paraId="05C2FDCB" w14:textId="77777777" w:rsidR="00E348A3" w:rsidRPr="00E348A3" w:rsidRDefault="00E348A3" w:rsidP="00E348A3">
      <w:pPr>
        <w:rPr>
          <w:rFonts w:ascii="Arial" w:hAnsi="Arial" w:cs="Arial"/>
          <w:b/>
          <w:bCs/>
        </w:rPr>
      </w:pPr>
      <w:r w:rsidRPr="00E348A3">
        <w:rPr>
          <w:rFonts w:ascii="Arial" w:hAnsi="Arial" w:cs="Arial"/>
          <w:b/>
          <w:bCs/>
        </w:rPr>
        <w:t>7. Limitations</w:t>
      </w:r>
    </w:p>
    <w:p w14:paraId="248F1B41" w14:textId="77777777" w:rsidR="00E348A3" w:rsidRPr="00E348A3" w:rsidRDefault="00E348A3" w:rsidP="00E348A3">
      <w:pPr>
        <w:rPr>
          <w:rFonts w:ascii="Arial" w:hAnsi="Arial" w:cs="Arial"/>
        </w:rPr>
      </w:pPr>
      <w:r w:rsidRPr="00E348A3">
        <w:rPr>
          <w:rFonts w:ascii="Arial" w:hAnsi="Arial" w:cs="Arial"/>
        </w:rPr>
        <w:t>This analysis has several limitations:</w:t>
      </w:r>
    </w:p>
    <w:p w14:paraId="21156388" w14:textId="77777777" w:rsidR="00E348A3" w:rsidRPr="00E348A3" w:rsidRDefault="00E348A3" w:rsidP="00E348A3">
      <w:pPr>
        <w:numPr>
          <w:ilvl w:val="0"/>
          <w:numId w:val="37"/>
        </w:numPr>
        <w:rPr>
          <w:rFonts w:ascii="Arial" w:hAnsi="Arial" w:cs="Arial"/>
        </w:rPr>
      </w:pPr>
      <w:r w:rsidRPr="00E348A3">
        <w:rPr>
          <w:rFonts w:ascii="Arial" w:hAnsi="Arial" w:cs="Arial"/>
        </w:rPr>
        <w:t>The dataset does not include customer demographic information, which could improve segmentation and predictive accuracy</w:t>
      </w:r>
    </w:p>
    <w:p w14:paraId="4C9826DB" w14:textId="77777777" w:rsidR="00E348A3" w:rsidRPr="00E348A3" w:rsidRDefault="00E348A3" w:rsidP="00E348A3">
      <w:pPr>
        <w:numPr>
          <w:ilvl w:val="0"/>
          <w:numId w:val="37"/>
        </w:numPr>
        <w:rPr>
          <w:rFonts w:ascii="Arial" w:hAnsi="Arial" w:cs="Arial"/>
        </w:rPr>
      </w:pPr>
      <w:r w:rsidRPr="00E348A3">
        <w:rPr>
          <w:rFonts w:ascii="Arial" w:hAnsi="Arial" w:cs="Arial"/>
        </w:rPr>
        <w:t>Product categories and marketing activities were not included, limiting the ability to capture all drivers of purchasing behaviour</w:t>
      </w:r>
    </w:p>
    <w:p w14:paraId="04178038" w14:textId="77777777" w:rsidR="00E348A3" w:rsidRPr="00E348A3" w:rsidRDefault="00E348A3" w:rsidP="00E348A3">
      <w:pPr>
        <w:numPr>
          <w:ilvl w:val="0"/>
          <w:numId w:val="37"/>
        </w:numPr>
        <w:rPr>
          <w:rFonts w:ascii="Arial" w:hAnsi="Arial" w:cs="Arial"/>
        </w:rPr>
      </w:pPr>
      <w:r w:rsidRPr="00E348A3">
        <w:rPr>
          <w:rFonts w:ascii="Arial" w:hAnsi="Arial" w:cs="Arial"/>
        </w:rPr>
        <w:t>The highly skewed distribution of revenue introduces challenges for modelling and may reduce prediction accuracy for extreme customers</w:t>
      </w:r>
    </w:p>
    <w:p w14:paraId="149EA3F6" w14:textId="77777777" w:rsidR="00E348A3" w:rsidRPr="00E348A3" w:rsidRDefault="00E348A3" w:rsidP="00E348A3">
      <w:pPr>
        <w:rPr>
          <w:rFonts w:ascii="Arial" w:hAnsi="Arial" w:cs="Arial"/>
        </w:rPr>
      </w:pPr>
      <w:r w:rsidRPr="00E348A3">
        <w:rPr>
          <w:rFonts w:ascii="Arial" w:hAnsi="Arial" w:cs="Arial"/>
        </w:rPr>
        <w:t>Future work could include advanced models such as Random Forest or Gradient Boosting, as well as additional feature engineering to improve performance.</w:t>
      </w:r>
    </w:p>
    <w:p w14:paraId="2504D003" w14:textId="39960733" w:rsidR="00E348A3" w:rsidRPr="00E348A3" w:rsidRDefault="00E348A3" w:rsidP="00E348A3">
      <w:pPr>
        <w:rPr>
          <w:rFonts w:ascii="Arial" w:hAnsi="Arial" w:cs="Arial"/>
          <w:b/>
          <w:bCs/>
        </w:rPr>
      </w:pPr>
    </w:p>
    <w:p w14:paraId="44ACCD0B" w14:textId="77777777" w:rsidR="00E348A3" w:rsidRPr="00E348A3" w:rsidRDefault="00E348A3" w:rsidP="00E348A3">
      <w:pPr>
        <w:rPr>
          <w:rFonts w:ascii="Arial" w:hAnsi="Arial" w:cs="Arial"/>
          <w:b/>
          <w:bCs/>
        </w:rPr>
      </w:pPr>
      <w:r w:rsidRPr="00E348A3">
        <w:rPr>
          <w:rFonts w:ascii="Arial" w:hAnsi="Arial" w:cs="Arial"/>
          <w:b/>
          <w:bCs/>
        </w:rPr>
        <w:t>8. Conclusion</w:t>
      </w:r>
    </w:p>
    <w:p w14:paraId="3443038D" w14:textId="77777777" w:rsidR="00E348A3" w:rsidRPr="00E348A3" w:rsidRDefault="00E348A3" w:rsidP="00E348A3">
      <w:pPr>
        <w:rPr>
          <w:rFonts w:ascii="Arial" w:hAnsi="Arial" w:cs="Arial"/>
        </w:rPr>
      </w:pPr>
      <w:r w:rsidRPr="00E348A3">
        <w:rPr>
          <w:rFonts w:ascii="Arial" w:hAnsi="Arial" w:cs="Arial"/>
        </w:rPr>
        <w:lastRenderedPageBreak/>
        <w:t>This project demonstrates how retail transaction data can be transformed into</w:t>
      </w:r>
      <w:r w:rsidRPr="00E348A3">
        <w:rPr>
          <w:rFonts w:ascii="Arial" w:hAnsi="Arial" w:cs="Arial"/>
          <w:b/>
          <w:bCs/>
        </w:rPr>
        <w:t xml:space="preserve"> </w:t>
      </w:r>
      <w:r w:rsidRPr="00E348A3">
        <w:rPr>
          <w:rFonts w:ascii="Arial" w:hAnsi="Arial" w:cs="Arial"/>
        </w:rPr>
        <w:t>actionable business insights.</w:t>
      </w:r>
    </w:p>
    <w:p w14:paraId="09EC08ED" w14:textId="77777777" w:rsidR="00E348A3" w:rsidRPr="00E348A3" w:rsidRDefault="00E348A3" w:rsidP="00E348A3">
      <w:pPr>
        <w:rPr>
          <w:rFonts w:ascii="Arial" w:hAnsi="Arial" w:cs="Arial"/>
        </w:rPr>
      </w:pPr>
      <w:r w:rsidRPr="00E348A3">
        <w:rPr>
          <w:rFonts w:ascii="Arial" w:hAnsi="Arial" w:cs="Arial"/>
        </w:rPr>
        <w:t>The analysis highlights that revenue is highly concentrated among a small group of customers, driven primarily by purchase frequency and engagement. By applying customer segmentation and predictive modelling, businesses can identify high-value customers and implement targeted strategies to maximise revenue.</w:t>
      </w:r>
    </w:p>
    <w:p w14:paraId="3F1F1143" w14:textId="77777777" w:rsidR="00E348A3" w:rsidRPr="00E348A3" w:rsidRDefault="00E348A3" w:rsidP="00E348A3">
      <w:pPr>
        <w:rPr>
          <w:rFonts w:ascii="Arial" w:hAnsi="Arial" w:cs="Arial"/>
        </w:rPr>
      </w:pPr>
      <w:r w:rsidRPr="00E348A3">
        <w:rPr>
          <w:rFonts w:ascii="Arial" w:hAnsi="Arial" w:cs="Arial"/>
        </w:rPr>
        <w:t>Overall, this project shows the practical value of combining data analysis, feature engineering, and machine learning to support data-driven decision-making in a retail environment.</w:t>
      </w:r>
    </w:p>
    <w:p w14:paraId="68D5E13D" w14:textId="77777777" w:rsidR="00F23757" w:rsidRPr="00DB3B59" w:rsidRDefault="00F23757" w:rsidP="00E348A3">
      <w:pPr>
        <w:rPr>
          <w:rFonts w:ascii="Arial" w:hAnsi="Arial" w:cs="Arial"/>
        </w:rPr>
      </w:pPr>
    </w:p>
    <w:sectPr w:rsidR="00F23757" w:rsidRPr="00DB3B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0C4"/>
    <w:multiLevelType w:val="multilevel"/>
    <w:tmpl w:val="6BCE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B5792"/>
    <w:multiLevelType w:val="multilevel"/>
    <w:tmpl w:val="884E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42F5"/>
    <w:multiLevelType w:val="multilevel"/>
    <w:tmpl w:val="D16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D0751"/>
    <w:multiLevelType w:val="multilevel"/>
    <w:tmpl w:val="98D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35A27"/>
    <w:multiLevelType w:val="multilevel"/>
    <w:tmpl w:val="BA26D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F4415"/>
    <w:multiLevelType w:val="multilevel"/>
    <w:tmpl w:val="5A9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21C31"/>
    <w:multiLevelType w:val="multilevel"/>
    <w:tmpl w:val="4F8E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07639"/>
    <w:multiLevelType w:val="multilevel"/>
    <w:tmpl w:val="6DD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C1162"/>
    <w:multiLevelType w:val="multilevel"/>
    <w:tmpl w:val="202C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A5C58"/>
    <w:multiLevelType w:val="multilevel"/>
    <w:tmpl w:val="C888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60BE6"/>
    <w:multiLevelType w:val="multilevel"/>
    <w:tmpl w:val="3DF8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F63AF"/>
    <w:multiLevelType w:val="multilevel"/>
    <w:tmpl w:val="18D6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F4CC7"/>
    <w:multiLevelType w:val="multilevel"/>
    <w:tmpl w:val="7E0E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D0A57"/>
    <w:multiLevelType w:val="multilevel"/>
    <w:tmpl w:val="B54C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77AE1"/>
    <w:multiLevelType w:val="multilevel"/>
    <w:tmpl w:val="BA34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65EDF"/>
    <w:multiLevelType w:val="multilevel"/>
    <w:tmpl w:val="9E80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9365A"/>
    <w:multiLevelType w:val="multilevel"/>
    <w:tmpl w:val="9D58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C3F05"/>
    <w:multiLevelType w:val="multilevel"/>
    <w:tmpl w:val="ED3C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77C67"/>
    <w:multiLevelType w:val="multilevel"/>
    <w:tmpl w:val="7E24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66665"/>
    <w:multiLevelType w:val="multilevel"/>
    <w:tmpl w:val="12B4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31342"/>
    <w:multiLevelType w:val="multilevel"/>
    <w:tmpl w:val="FA26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82C7A"/>
    <w:multiLevelType w:val="multilevel"/>
    <w:tmpl w:val="0B7A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A1628"/>
    <w:multiLevelType w:val="multilevel"/>
    <w:tmpl w:val="4112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B04DB"/>
    <w:multiLevelType w:val="multilevel"/>
    <w:tmpl w:val="102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30A75"/>
    <w:multiLevelType w:val="multilevel"/>
    <w:tmpl w:val="BE7C4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03455"/>
    <w:multiLevelType w:val="multilevel"/>
    <w:tmpl w:val="98BC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100BA"/>
    <w:multiLevelType w:val="multilevel"/>
    <w:tmpl w:val="F8D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C799B"/>
    <w:multiLevelType w:val="multilevel"/>
    <w:tmpl w:val="0CF6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6A4BE7"/>
    <w:multiLevelType w:val="multilevel"/>
    <w:tmpl w:val="4548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C919C3"/>
    <w:multiLevelType w:val="multilevel"/>
    <w:tmpl w:val="F0DE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D36E4"/>
    <w:multiLevelType w:val="multilevel"/>
    <w:tmpl w:val="2F46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0E7775"/>
    <w:multiLevelType w:val="multilevel"/>
    <w:tmpl w:val="1FC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5F2691"/>
    <w:multiLevelType w:val="multilevel"/>
    <w:tmpl w:val="784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B4E04"/>
    <w:multiLevelType w:val="multilevel"/>
    <w:tmpl w:val="53BE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70669"/>
    <w:multiLevelType w:val="multilevel"/>
    <w:tmpl w:val="49CE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3D1E82"/>
    <w:multiLevelType w:val="multilevel"/>
    <w:tmpl w:val="1D60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22235E"/>
    <w:multiLevelType w:val="multilevel"/>
    <w:tmpl w:val="FD7C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231098">
    <w:abstractNumId w:val="10"/>
  </w:num>
  <w:num w:numId="2" w16cid:durableId="710156051">
    <w:abstractNumId w:val="27"/>
  </w:num>
  <w:num w:numId="3" w16cid:durableId="831916847">
    <w:abstractNumId w:val="18"/>
  </w:num>
  <w:num w:numId="4" w16cid:durableId="1835559844">
    <w:abstractNumId w:val="23"/>
  </w:num>
  <w:num w:numId="5" w16cid:durableId="341668156">
    <w:abstractNumId w:val="24"/>
  </w:num>
  <w:num w:numId="6" w16cid:durableId="59601555">
    <w:abstractNumId w:val="25"/>
  </w:num>
  <w:num w:numId="7" w16cid:durableId="18118944">
    <w:abstractNumId w:val="16"/>
  </w:num>
  <w:num w:numId="8" w16cid:durableId="2057047785">
    <w:abstractNumId w:val="5"/>
  </w:num>
  <w:num w:numId="9" w16cid:durableId="41295947">
    <w:abstractNumId w:val="9"/>
  </w:num>
  <w:num w:numId="10" w16cid:durableId="671421259">
    <w:abstractNumId w:val="3"/>
  </w:num>
  <w:num w:numId="11" w16cid:durableId="2134129575">
    <w:abstractNumId w:val="29"/>
  </w:num>
  <w:num w:numId="12" w16cid:durableId="1094284995">
    <w:abstractNumId w:val="20"/>
  </w:num>
  <w:num w:numId="13" w16cid:durableId="2085762002">
    <w:abstractNumId w:val="28"/>
  </w:num>
  <w:num w:numId="14" w16cid:durableId="2040813110">
    <w:abstractNumId w:val="17"/>
  </w:num>
  <w:num w:numId="15" w16cid:durableId="1469931656">
    <w:abstractNumId w:val="12"/>
  </w:num>
  <w:num w:numId="16" w16cid:durableId="386150075">
    <w:abstractNumId w:val="7"/>
  </w:num>
  <w:num w:numId="17" w16cid:durableId="1158963796">
    <w:abstractNumId w:val="0"/>
  </w:num>
  <w:num w:numId="18" w16cid:durableId="820972738">
    <w:abstractNumId w:val="26"/>
  </w:num>
  <w:num w:numId="19" w16cid:durableId="683358951">
    <w:abstractNumId w:val="8"/>
  </w:num>
  <w:num w:numId="20" w16cid:durableId="91360409">
    <w:abstractNumId w:val="34"/>
  </w:num>
  <w:num w:numId="21" w16cid:durableId="1214393747">
    <w:abstractNumId w:val="35"/>
  </w:num>
  <w:num w:numId="22" w16cid:durableId="552079446">
    <w:abstractNumId w:val="11"/>
  </w:num>
  <w:num w:numId="23" w16cid:durableId="1881046553">
    <w:abstractNumId w:val="31"/>
  </w:num>
  <w:num w:numId="24" w16cid:durableId="1059748985">
    <w:abstractNumId w:val="22"/>
  </w:num>
  <w:num w:numId="25" w16cid:durableId="374543474">
    <w:abstractNumId w:val="4"/>
  </w:num>
  <w:num w:numId="26" w16cid:durableId="1715301627">
    <w:abstractNumId w:val="6"/>
  </w:num>
  <w:num w:numId="27" w16cid:durableId="2030830711">
    <w:abstractNumId w:val="15"/>
  </w:num>
  <w:num w:numId="28" w16cid:durableId="1376852123">
    <w:abstractNumId w:val="36"/>
  </w:num>
  <w:num w:numId="29" w16cid:durableId="1631597187">
    <w:abstractNumId w:val="13"/>
  </w:num>
  <w:num w:numId="30" w16cid:durableId="911087057">
    <w:abstractNumId w:val="33"/>
  </w:num>
  <w:num w:numId="31" w16cid:durableId="997340328">
    <w:abstractNumId w:val="14"/>
  </w:num>
  <w:num w:numId="32" w16cid:durableId="1085612513">
    <w:abstractNumId w:val="21"/>
  </w:num>
  <w:num w:numId="33" w16cid:durableId="764111552">
    <w:abstractNumId w:val="32"/>
  </w:num>
  <w:num w:numId="34" w16cid:durableId="80639942">
    <w:abstractNumId w:val="2"/>
  </w:num>
  <w:num w:numId="35" w16cid:durableId="875390499">
    <w:abstractNumId w:val="19"/>
  </w:num>
  <w:num w:numId="36" w16cid:durableId="1547371996">
    <w:abstractNumId w:val="1"/>
  </w:num>
  <w:num w:numId="37" w16cid:durableId="102328498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14E"/>
    <w:rsid w:val="00080B5E"/>
    <w:rsid w:val="00190A08"/>
    <w:rsid w:val="002D514E"/>
    <w:rsid w:val="009578AD"/>
    <w:rsid w:val="00DB3B59"/>
    <w:rsid w:val="00E348A3"/>
    <w:rsid w:val="00E700DE"/>
    <w:rsid w:val="00EA456B"/>
    <w:rsid w:val="00F237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2B706"/>
  <w15:chartTrackingRefBased/>
  <w15:docId w15:val="{198C67AB-804D-463B-9A1C-EAF8F2FB2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14E"/>
    <w:rPr>
      <w:rFonts w:eastAsiaTheme="majorEastAsia" w:cstheme="majorBidi"/>
      <w:color w:val="272727" w:themeColor="text1" w:themeTint="D8"/>
    </w:rPr>
  </w:style>
  <w:style w:type="paragraph" w:styleId="Title">
    <w:name w:val="Title"/>
    <w:basedOn w:val="Normal"/>
    <w:next w:val="Normal"/>
    <w:link w:val="TitleChar"/>
    <w:uiPriority w:val="10"/>
    <w:qFormat/>
    <w:rsid w:val="002D5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14E"/>
    <w:pPr>
      <w:spacing w:before="160"/>
      <w:jc w:val="center"/>
    </w:pPr>
    <w:rPr>
      <w:i/>
      <w:iCs/>
      <w:color w:val="404040" w:themeColor="text1" w:themeTint="BF"/>
    </w:rPr>
  </w:style>
  <w:style w:type="character" w:customStyle="1" w:styleId="QuoteChar">
    <w:name w:val="Quote Char"/>
    <w:basedOn w:val="DefaultParagraphFont"/>
    <w:link w:val="Quote"/>
    <w:uiPriority w:val="29"/>
    <w:rsid w:val="002D514E"/>
    <w:rPr>
      <w:i/>
      <w:iCs/>
      <w:color w:val="404040" w:themeColor="text1" w:themeTint="BF"/>
    </w:rPr>
  </w:style>
  <w:style w:type="paragraph" w:styleId="ListParagraph">
    <w:name w:val="List Paragraph"/>
    <w:basedOn w:val="Normal"/>
    <w:uiPriority w:val="34"/>
    <w:qFormat/>
    <w:rsid w:val="002D514E"/>
    <w:pPr>
      <w:ind w:left="720"/>
      <w:contextualSpacing/>
    </w:pPr>
  </w:style>
  <w:style w:type="character" w:styleId="IntenseEmphasis">
    <w:name w:val="Intense Emphasis"/>
    <w:basedOn w:val="DefaultParagraphFont"/>
    <w:uiPriority w:val="21"/>
    <w:qFormat/>
    <w:rsid w:val="002D514E"/>
    <w:rPr>
      <w:i/>
      <w:iCs/>
      <w:color w:val="0F4761" w:themeColor="accent1" w:themeShade="BF"/>
    </w:rPr>
  </w:style>
  <w:style w:type="paragraph" w:styleId="IntenseQuote">
    <w:name w:val="Intense Quote"/>
    <w:basedOn w:val="Normal"/>
    <w:next w:val="Normal"/>
    <w:link w:val="IntenseQuoteChar"/>
    <w:uiPriority w:val="30"/>
    <w:qFormat/>
    <w:rsid w:val="002D5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14E"/>
    <w:rPr>
      <w:i/>
      <w:iCs/>
      <w:color w:val="0F4761" w:themeColor="accent1" w:themeShade="BF"/>
    </w:rPr>
  </w:style>
  <w:style w:type="character" w:styleId="IntenseReference">
    <w:name w:val="Intense Reference"/>
    <w:basedOn w:val="DefaultParagraphFont"/>
    <w:uiPriority w:val="32"/>
    <w:qFormat/>
    <w:rsid w:val="002D51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1242</Words>
  <Characters>7081</Characters>
  <Application>Microsoft Office Word</Application>
  <DocSecurity>0</DocSecurity>
  <Lines>59</Lines>
  <Paragraphs>16</Paragraphs>
  <ScaleCrop>false</ScaleCrop>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Resende</dc:creator>
  <cp:keywords/>
  <dc:description/>
  <cp:lastModifiedBy>Hugo Resende</cp:lastModifiedBy>
  <cp:revision>4</cp:revision>
  <dcterms:created xsi:type="dcterms:W3CDTF">2026-03-19T05:24:00Z</dcterms:created>
  <dcterms:modified xsi:type="dcterms:W3CDTF">2026-03-19T05:33:00Z</dcterms:modified>
</cp:coreProperties>
</file>