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pBdr/>
        <w:tabs>
          <w:tab w:val="clear" w:pos="720"/>
          <w:tab w:val="right" w:pos="10766" w:leader="none"/>
        </w:tabs>
        <w:spacing w:lineRule="auto" w:line="240" w:before="0" w:after="240"/>
        <w:rPr>
          <w:sz w:val="48"/>
          <w:szCs w:val="48"/>
        </w:rPr>
      </w:pPr>
      <w:bookmarkStart w:id="0" w:name="_9xacfjchbiwp"/>
      <w:bookmarkEnd w:id="0"/>
      <w:r>
        <w:rPr>
          <w:sz w:val="48"/>
          <w:szCs w:val="48"/>
        </w:rPr>
        <w:t>Website Creation Checklist</w:t>
      </w:r>
    </w:p>
    <w:p>
      <w:pPr>
        <w:pStyle w:val="Subtitle"/>
        <w:pBdr/>
        <w:tabs>
          <w:tab w:val="clear" w:pos="720"/>
          <w:tab w:val="right" w:pos="10766" w:leader="none"/>
        </w:tabs>
        <w:spacing w:lineRule="auto" w:line="240" w:before="0" w:after="240"/>
        <w:rPr/>
      </w:pPr>
      <w:bookmarkStart w:id="1" w:name="_42isnqga05wo"/>
      <w:bookmarkEnd w:id="1"/>
      <w:r>
        <w:rPr/>
        <w:t>Name: Justin Muirhead</w:t>
      </w:r>
    </w:p>
    <w:p>
      <w:pPr>
        <w:pStyle w:val="Heading1"/>
        <w:pBdr/>
        <w:tabs>
          <w:tab w:val="clear" w:pos="720"/>
          <w:tab w:val="right" w:pos="10766" w:leader="none"/>
        </w:tabs>
        <w:rPr/>
      </w:pPr>
      <w:bookmarkStart w:id="2" w:name="_mmlykbv9c4wb"/>
      <w:bookmarkEnd w:id="2"/>
      <w:r>
        <w:rPr/>
        <w:t>Basic Requirements (Achieve)</w:t>
      </w:r>
    </w:p>
    <w:tbl>
      <w:tblPr>
        <w:tblW w:w="10695" w:type="dxa"/>
        <w:jc w:val="left"/>
        <w:tblInd w:w="23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0"/>
        <w:gridCol w:w="3104"/>
        <w:gridCol w:w="511"/>
      </w:tblGrid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Normal"/>
              <w:pBdr/>
              <w:spacing w:lineRule="auto" w:line="240" w:before="40" w:after="20"/>
              <w:rPr>
                <w:i/>
                <w:i/>
              </w:rPr>
            </w:pPr>
            <w:r>
              <w:rPr>
                <w:i/>
              </w:rPr>
              <w:t>Task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Normal"/>
              <w:pBdr/>
              <w:spacing w:lineRule="auto" w:line="240" w:before="40" w:after="20"/>
              <w:rPr>
                <w:i/>
                <w:i/>
              </w:rPr>
            </w:pPr>
            <w:r>
              <w:rPr>
                <w:i/>
              </w:rPr>
              <w:t>Evidence Where?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Normal"/>
              <w:pBdr/>
              <w:spacing w:lineRule="auto" w:line="240" w:before="40" w:after="20"/>
              <w:jc w:val="center"/>
              <w:rPr>
                <w:rFonts w:ascii="Zapf Dingbats" w:hAnsi="Zapf Dingbats" w:eastAsia="Zapf Dingbats" w:cs="Zapf Dingbats"/>
                <w:color w:val="000000"/>
              </w:rPr>
            </w:pPr>
            <w:r>
              <w:rPr>
                <w:rFonts w:eastAsia="Zapf Dingbats" w:cs="Zapf Dingbats" w:ascii="Zapf Dingbats" w:hAnsi="Zapf Dingbats"/>
                <w:color w:val="000000"/>
              </w:rPr>
              <w:t>✓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Purpose of website stated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In the website Assessment planning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Intended audience of website stated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^^^^^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bookmarkStart w:id="3" w:name="_30j0zll"/>
            <w:bookmarkEnd w:id="3"/>
            <w:r>
              <w:rPr/>
              <w:t>Resources for website collected (e.g. text, photos, etc.)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 xml:space="preserve">Yes, on google doc: </w:t>
            </w:r>
            <w:hyperlink r:id="rId2">
              <w:r>
                <w:rPr>
                  <w:rStyle w:val="InternetLink"/>
                </w:rPr>
                <w:t>https://docs.google.com/document/d/1m8kIvy0mL6-9mVADuVfsrGN5YsjKwenq5G7ozQEZPOc/edit?usp=sharing</w:t>
              </w:r>
            </w:hyperlink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 xml:space="preserve">Website pages designed </w:t>
            </w:r>
            <w:r>
              <w:rPr>
                <w:b/>
              </w:rPr>
              <w:t>(wireframes)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Website Assessment planning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20"/>
              <w:rPr/>
            </w:pPr>
            <w:r>
              <w:rPr/>
              <w:t>Content is appropriate to intended purpose/audience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Yes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20"/>
              <w:rPr/>
            </w:pPr>
            <w:r>
              <w:rPr/>
              <w:t xml:space="preserve">Page design elements chosen </w:t>
            </w:r>
            <w:r>
              <w:rPr>
                <w:b/>
              </w:rPr>
              <w:t>(colors/fonts)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In planning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20"/>
              <w:rPr/>
            </w:pPr>
            <w:r>
              <w:rPr/>
              <w:t>Website is complete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Yes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20"/>
              <w:rPr/>
            </w:pPr>
            <w:r>
              <w:rPr/>
              <w:t>HTML / CSS code correctly layout (indented)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20"/>
              <w:rPr/>
            </w:pPr>
            <w:r>
              <w:rPr/>
              <w:t xml:space="preserve">.html </w:t>
            </w:r>
            <w:r>
              <w:rPr/>
              <w:t>files</w:t>
            </w:r>
            <w:r>
              <w:rPr/>
              <w:t xml:space="preserve"> and css/styles.css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HTML / CSS commenting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Yes, in aforementioned files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Copyright issues described (written about)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Privacy issues described   (written about)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Usability / functionality described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HTML code validated for all pages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In each stage of development there is a branch dedicated to validation</w:t>
            </w:r>
          </w:p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apart from the last write up in planning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CSS code validated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^^^^^^^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Browser testing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Yes, in planning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Heading1"/>
        <w:pBdr/>
        <w:rPr/>
      </w:pPr>
      <w:bookmarkStart w:id="4" w:name="_js26teqqdb95"/>
      <w:bookmarkEnd w:id="4"/>
      <w:r>
        <w:rPr/>
        <w:t>Informed (Merit)</w:t>
      </w:r>
    </w:p>
    <w:p>
      <w:pPr>
        <w:pStyle w:val="Heading2"/>
        <w:pBdr/>
        <w:rPr/>
      </w:pPr>
      <w:bookmarkStart w:id="5" w:name="_ojagi8lt6yn3"/>
      <w:bookmarkEnd w:id="5"/>
      <w:r>
        <w:rPr/>
        <w:t>Informed</w:t>
      </w:r>
    </w:p>
    <w:tbl>
      <w:tblPr>
        <w:tblW w:w="10695" w:type="dxa"/>
        <w:jc w:val="left"/>
        <w:tblInd w:w="23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0"/>
        <w:gridCol w:w="3104"/>
        <w:gridCol w:w="511"/>
      </w:tblGrid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Normal"/>
              <w:pBdr/>
              <w:spacing w:lineRule="auto" w:line="240" w:before="40" w:after="20"/>
              <w:rPr>
                <w:i/>
                <w:i/>
              </w:rPr>
            </w:pPr>
            <w:r>
              <w:rPr>
                <w:i/>
              </w:rPr>
              <w:t>Task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Normal"/>
              <w:pBdr/>
              <w:spacing w:lineRule="auto" w:line="240" w:before="40" w:after="20"/>
              <w:rPr>
                <w:i/>
                <w:i/>
              </w:rPr>
            </w:pPr>
            <w:r>
              <w:rPr>
                <w:i/>
              </w:rPr>
              <w:t>Evidence Where?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Normal"/>
              <w:pBdr/>
              <w:spacing w:lineRule="auto" w:line="240" w:before="40" w:after="20"/>
              <w:jc w:val="center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  <w:t>✓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HTML code errors corrected after validation results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In planning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CSS stylesheet errors corrected after validation results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In Planning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HTML and CSS code is indented correctly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Run through a beautifier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Pages are laid-out accurately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Yes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20"/>
              <w:rPr/>
            </w:pPr>
            <w:r>
              <w:rPr/>
              <w:t xml:space="preserve">Test plan created covering quality and functionality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Yes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20"/>
              <w:rPr/>
            </w:pPr>
            <w:r>
              <w:rPr/>
              <w:t>Actions taken based on test results (i.e. problems fixed)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In planning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20"/>
              <w:rPr/>
            </w:pPr>
            <w:r>
              <w:rPr/>
              <w:t>Ethical issues (copyright/privacy) addressed (displaying in pages)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</w:r>
          </w:p>
        </w:tc>
      </w:tr>
    </w:tbl>
    <w:p>
      <w:pPr>
        <w:pStyle w:val="Heading1"/>
        <w:pBdr/>
        <w:rPr/>
      </w:pPr>
      <w:bookmarkStart w:id="6" w:name="_dwxzn6vco1u3"/>
      <w:bookmarkEnd w:id="6"/>
      <w:r>
        <w:rPr/>
        <w:t>Refined (Excellence)</w:t>
      </w:r>
    </w:p>
    <w:p>
      <w:pPr>
        <w:pStyle w:val="Heading2"/>
        <w:pBdr/>
        <w:rPr/>
      </w:pPr>
      <w:bookmarkStart w:id="7" w:name="_yhmrru80q8ku"/>
      <w:bookmarkEnd w:id="7"/>
      <w:r>
        <w:rPr/>
        <w:t>Refinement of design</w:t>
      </w:r>
    </w:p>
    <w:tbl>
      <w:tblPr>
        <w:tblW w:w="10695" w:type="dxa"/>
        <w:jc w:val="left"/>
        <w:tblInd w:w="23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0"/>
        <w:gridCol w:w="3104"/>
        <w:gridCol w:w="511"/>
      </w:tblGrid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Normal"/>
              <w:pBdr/>
              <w:spacing w:lineRule="auto" w:line="240" w:before="40" w:after="20"/>
              <w:rPr>
                <w:i/>
                <w:i/>
              </w:rPr>
            </w:pPr>
            <w:r>
              <w:rPr>
                <w:i/>
              </w:rPr>
              <w:t>Task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Normal"/>
              <w:pBdr/>
              <w:spacing w:lineRule="auto" w:line="240" w:before="40" w:after="20"/>
              <w:rPr>
                <w:i/>
                <w:i/>
              </w:rPr>
            </w:pPr>
            <w:r>
              <w:rPr>
                <w:i/>
              </w:rPr>
              <w:t>Evidence Where?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Normal"/>
              <w:pBdr/>
              <w:spacing w:lineRule="auto" w:line="240" w:before="40" w:after="20"/>
              <w:jc w:val="center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  <w:t>✓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Planning has been changed due to testing / User feedback etc.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Yes, In planning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 xml:space="preserve">Iterative development and testing process - modifications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In development and master branches on GitHub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Iterative development during development - showing versions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Each of the testing branches can also be taken as checkpoints for the website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  <w:t>Design elements are effectively applied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rPr/>
            </w:pPr>
            <w:r>
              <w:rPr/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40" w:after="20"/>
              <w:jc w:val="center"/>
              <w:rPr/>
            </w:pPr>
            <w:r>
              <w:rPr/>
            </w:r>
          </w:p>
        </w:tc>
      </w:tr>
    </w:tbl>
    <w:p>
      <w:pPr>
        <w:pStyle w:val="Normal"/>
        <w:pBdr/>
        <w:spacing w:before="12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6" w:right="566" w:header="0" w:top="850" w:footer="720" w:bottom="77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Zapf Dingbat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right" w:pos="10773" w:leader="none"/>
      </w:tabs>
      <w:spacing w:lineRule="auto" w:line="240" w:before="0" w:after="0"/>
      <w:rPr/>
    </w:pPr>
    <w:r>
      <w:rPr>
        <w:rFonts w:eastAsia="Arial" w:cs="Arial"/>
        <w:i/>
        <w:sz w:val="20"/>
        <w:szCs w:val="20"/>
      </w:rPr>
      <w:t>Assessment Checklist</w:t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i/>
        <w:sz w:val="20"/>
        <w:szCs w:val="20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right" w:pos="10773" w:leader="none"/>
      </w:tabs>
      <w:spacing w:lineRule="auto" w:line="240" w:before="0" w:after="0"/>
      <w:rPr>
        <w:i/>
        <w:i/>
        <w:sz w:val="20"/>
        <w:szCs w:val="20"/>
      </w:rPr>
    </w:pPr>
    <w:r>
      <w:rPr>
        <w:i/>
        <w:sz w:val="20"/>
        <w:szCs w:val="20"/>
      </w:rPr>
    </w:r>
  </w:p>
  <w:p>
    <w:pPr>
      <w:pStyle w:val="Normal"/>
      <w:pBdr/>
      <w:tabs>
        <w:tab w:val="clear" w:pos="720"/>
        <w:tab w:val="right" w:pos="10773" w:leader="none"/>
      </w:tabs>
      <w:spacing w:lineRule="auto" w:line="240" w:before="0" w:after="0"/>
      <w:rPr/>
    </w:pPr>
    <w:r>
      <w:rPr>
        <w:i/>
        <w:sz w:val="20"/>
        <w:szCs w:val="20"/>
      </w:rPr>
      <w:t>Mountainview High School</w:t>
    </w:r>
    <w:r>
      <w:rPr>
        <w:rFonts w:eastAsia="Arial" w:cs="Arial"/>
        <w:i/>
        <w:sz w:val="20"/>
        <w:szCs w:val="20"/>
      </w:rPr>
      <w:tab/>
      <w:t>Digital Technology 1.4 (91</w:t>
    </w:r>
    <w:r>
      <w:rPr>
        <w:i/>
        <w:sz w:val="20"/>
        <w:szCs w:val="20"/>
      </w:rPr>
      <w:t>880</w:t>
    </w:r>
    <w:r>
      <w:rPr>
        <w:rFonts w:eastAsia="Arial" w:cs="Arial"/>
        <w:i/>
        <w:sz w:val="20"/>
        <w:szCs w:val="20"/>
      </w:rPr>
      <w:t>)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120" w:after="120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widowControl w:val="false"/>
      <w:spacing w:lineRule="auto" w:line="240" w:before="480" w:after="240"/>
      <w:jc w:val="left"/>
    </w:pPr>
    <w:rPr>
      <w:b/>
      <w:color w:val="0B5394"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240"/>
      <w:jc w:val="left"/>
    </w:pPr>
    <w:rPr>
      <w:b/>
      <w:color w:val="3D85C6"/>
      <w:sz w:val="40"/>
      <w:szCs w:val="40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40" w:after="180"/>
      <w:jc w:val="left"/>
    </w:pPr>
    <w:rPr>
      <w:b/>
      <w:color w:val="6FA8DC"/>
      <w:sz w:val="32"/>
      <w:szCs w:val="32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80" w:after="0"/>
      <w:jc w:val="left"/>
    </w:pPr>
    <w:rPr>
      <w:rFonts w:ascii="Trebuchet MS" w:hAnsi="Trebuchet MS" w:eastAsia="Trebuchet MS" w:cs="Trebuchet MS"/>
      <w:b/>
      <w:i/>
      <w:color w:val="999999"/>
      <w:sz w:val="28"/>
      <w:szCs w:val="28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600" w:after="600"/>
      <w:jc w:val="center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360"/>
      <w:jc w:val="center"/>
    </w:pPr>
    <w:rPr>
      <w:i/>
      <w:color w:val="666666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m8kIvy0mL6-9mVADuVfsrGN5YsjKwenq5G7ozQEZPOc/edit?usp=sharing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467</TotalTime>
  <Application>LibreOffice/6.4.4.2$Linux_X86_64 LibreOffice_project/40$Build-2</Application>
  <Pages>2</Pages>
  <Words>301</Words>
  <CharactersWithSpaces>1981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2020-06-12T14:18:00Z</dcterms:modified>
  <cp:revision>11</cp:revision>
  <dc:subject/>
  <dc:title/>
</cp:coreProperties>
</file>