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pBdr/>
        <w:spacing w:before="120" w:after="120"/>
        <w:jc w:val="center"/>
        <w:rPr/>
      </w:pPr>
      <w:r>
        <w:rPr/>
        <w:t xml:space="preserve"> </w:t>
      </w:r>
    </w:p>
    <w:p>
      <w:pPr>
        <w:pStyle w:val="Normal"/>
        <w:pBdr/>
        <w:jc w:val="center"/>
        <w:rPr/>
      </w:pPr>
      <w:r>
        <w:rPr/>
      </w:r>
    </w:p>
    <w:p>
      <w:pPr>
        <w:pStyle w:val="Normal"/>
        <w:pBdr/>
        <w:rPr/>
      </w:pPr>
      <w:r>
        <w:rPr/>
      </w:r>
    </w:p>
    <w:p>
      <w:pPr>
        <w:pStyle w:val="Subtitle"/>
        <w:pBdr/>
        <w:rPr/>
      </w:pPr>
      <w:bookmarkStart w:id="0" w:name="_obz2hpz69ku"/>
      <w:bookmarkEnd w:id="0"/>
      <w:r>
        <w:rPr/>
        <w:t xml:space="preserve">Evidence Collected During the </w:t>
        <w:br/>
        <w:t>Design and Creation of a Website:</w:t>
      </w:r>
    </w:p>
    <w:p>
      <w:pPr>
        <w:pStyle w:val="Title"/>
        <w:pBdr/>
        <w:rPr/>
      </w:pPr>
      <w:bookmarkStart w:id="1" w:name="_4vckve4h0m19"/>
      <w:bookmarkEnd w:id="1"/>
      <w:r>
        <w:rPr/>
        <w:t>The history of Linux</w:t>
      </w:r>
    </w:p>
    <w:p>
      <w:pPr>
        <w:pStyle w:val="Subtitle"/>
        <w:pBdr/>
        <w:jc w:val="center"/>
        <w:rPr/>
      </w:pPr>
      <w:bookmarkStart w:id="2" w:name="_3v3mnrb33b32"/>
      <w:bookmarkEnd w:id="2"/>
      <w:r>
        <w:rPr/>
        <w:t>by</w:t>
      </w:r>
    </w:p>
    <w:p>
      <w:pPr>
        <w:pStyle w:val="Subtitle"/>
        <w:pBdr/>
        <w:spacing w:lineRule="auto" w:line="240" w:before="240" w:after="240"/>
        <w:jc w:val="center"/>
        <w:rPr>
          <w:i/>
          <w:i/>
          <w:color w:val="666666"/>
          <w:sz w:val="36"/>
          <w:szCs w:val="36"/>
        </w:rPr>
      </w:pPr>
      <w:r>
        <w:rPr>
          <w:i/>
          <w:color w:val="666666"/>
          <w:sz w:val="36"/>
          <w:szCs w:val="36"/>
        </w:rPr>
        <w:t>Justin Muirhead</w:t>
      </w:r>
    </w:p>
    <w:p>
      <w:pPr>
        <w:pStyle w:val="Normal"/>
        <w:pBdr/>
        <w:jc w:val="center"/>
        <w:rPr/>
      </w:pPr>
      <w:r>
        <w:rPr/>
      </w:r>
      <w:bookmarkStart w:id="3" w:name="_30j0zll"/>
      <w:bookmarkStart w:id="4" w:name="_30j0zll"/>
      <w:bookmarkEnd w:id="4"/>
    </w:p>
    <w:p>
      <w:pPr>
        <w:pStyle w:val="Normal"/>
        <w:pBdr/>
        <w:rPr/>
      </w:pPr>
      <w:r>
        <w:rPr/>
      </w:r>
    </w:p>
    <w:p>
      <w:pPr>
        <w:pStyle w:val="Heading2"/>
        <w:pBdr/>
        <w:rPr/>
      </w:pPr>
      <w:r>
        <w:rPr/>
      </w:r>
      <w:bookmarkStart w:id="5" w:name="_8mq40ijcpkxu"/>
      <w:bookmarkStart w:id="6" w:name="_8mq40ijcpkxu"/>
      <w:bookmarkEnd w:id="6"/>
    </w:p>
    <w:p>
      <w:pPr>
        <w:pStyle w:val="Heading2"/>
        <w:pBdr/>
        <w:rPr/>
      </w:pPr>
      <w:r>
        <w:rPr/>
      </w:r>
      <w:bookmarkStart w:id="7" w:name="_4x5le3kt3ui1"/>
      <w:bookmarkStart w:id="8" w:name="_4x5le3kt3ui1"/>
      <w:bookmarkEnd w:id="8"/>
      <w:r>
        <w:br w:type="page"/>
      </w:r>
    </w:p>
    <w:p>
      <w:pPr>
        <w:pStyle w:val="Heading1"/>
        <w:pBdr/>
        <w:rPr/>
      </w:pPr>
      <w:bookmarkStart w:id="9" w:name="_tzl27jvk31fo"/>
      <w:bookmarkEnd w:id="9"/>
      <w:r>
        <w:rPr/>
        <w:t>Evidence of Testing</w:t>
      </w:r>
    </w:p>
    <w:p>
      <w:pPr>
        <w:pStyle w:val="Normal"/>
        <w:numPr>
          <w:ilvl w:val="0"/>
          <w:numId w:val="2"/>
        </w:numPr>
        <w:spacing w:before="120" w:after="0"/>
        <w:ind w:left="720" w:right="0" w:hanging="360"/>
        <w:rPr/>
      </w:pPr>
      <w:r>
        <w:rPr/>
        <w:t>Spelling / Information accuracy</w:t>
      </w:r>
    </w:p>
    <w:p>
      <w:pPr>
        <w:pStyle w:val="Normal"/>
        <w:numPr>
          <w:ilvl w:val="0"/>
          <w:numId w:val="2"/>
        </w:numPr>
        <w:spacing w:before="0" w:after="0"/>
        <w:ind w:left="720" w:right="0" w:hanging="360"/>
        <w:rPr/>
      </w:pPr>
      <w:r>
        <w:rPr/>
        <w:t>HTML / CSS validation</w:t>
      </w:r>
    </w:p>
    <w:p>
      <w:pPr>
        <w:pStyle w:val="Normal"/>
        <w:numPr>
          <w:ilvl w:val="0"/>
          <w:numId w:val="2"/>
        </w:numPr>
        <w:spacing w:before="0" w:after="0"/>
        <w:ind w:left="720" w:right="0" w:hanging="360"/>
        <w:rPr/>
      </w:pPr>
      <w:r>
        <w:rPr/>
        <w:t xml:space="preserve">Browser testing </w:t>
      </w:r>
    </w:p>
    <w:p>
      <w:pPr>
        <w:pStyle w:val="Normal"/>
        <w:numPr>
          <w:ilvl w:val="0"/>
          <w:numId w:val="2"/>
        </w:numPr>
        <w:spacing w:before="0" w:after="0"/>
        <w:ind w:left="720" w:right="0" w:hanging="360"/>
        <w:rPr/>
      </w:pPr>
      <w:r>
        <w:rPr/>
        <w:t>Usability testing</w:t>
      </w:r>
    </w:p>
    <w:p>
      <w:pPr>
        <w:pStyle w:val="Normal"/>
        <w:numPr>
          <w:ilvl w:val="0"/>
          <w:numId w:val="2"/>
        </w:numPr>
        <w:spacing w:before="0" w:after="0"/>
        <w:ind w:left="720" w:right="0" w:hanging="360"/>
        <w:rPr/>
      </w:pPr>
      <w:r>
        <w:rPr/>
        <w:t>Requirements / functionality testing</w:t>
      </w:r>
    </w:p>
    <w:p>
      <w:pPr>
        <w:pStyle w:val="Normal"/>
        <w:numPr>
          <w:ilvl w:val="0"/>
          <w:numId w:val="2"/>
        </w:numPr>
        <w:spacing w:before="0" w:after="120"/>
        <w:ind w:left="720" w:right="0" w:hanging="360"/>
        <w:rPr/>
      </w:pPr>
      <w:r>
        <w:rPr/>
        <w:t xml:space="preserve">etc. </w:t>
      </w:r>
    </w:p>
    <w:p>
      <w:pPr>
        <w:pStyle w:val="Normal"/>
        <w:numPr>
          <w:ilvl w:val="0"/>
          <w:numId w:val="0"/>
        </w:numPr>
        <w:spacing w:before="0" w:after="120"/>
        <w:ind w:left="1080" w:right="0" w:hanging="0"/>
        <w:rPr/>
      </w:pPr>
      <w:r>
        <w:rPr/>
        <w:t>On GitHub in the various branches are the results of testing various components of the website</w:t>
      </w:r>
    </w:p>
    <w:p>
      <w:pPr>
        <w:pStyle w:val="Normal"/>
        <w:rPr/>
      </w:pPr>
      <w:r>
        <w:rPr/>
      </w:r>
    </w:p>
    <w:p>
      <w:pPr>
        <w:pStyle w:val="Heading1"/>
        <w:rPr/>
      </w:pPr>
      <w:bookmarkStart w:id="10" w:name="_8br6ygzhlqrk"/>
      <w:bookmarkEnd w:id="10"/>
      <w:r>
        <w:rPr/>
        <w:t>Describe relevant implications</w:t>
      </w:r>
    </w:p>
    <w:p>
      <w:pPr>
        <w:pStyle w:val="Normal"/>
        <w:numPr>
          <w:ilvl w:val="0"/>
          <w:numId w:val="3"/>
        </w:numPr>
        <w:spacing w:before="120" w:after="0"/>
        <w:ind w:left="720" w:right="0" w:hanging="360"/>
        <w:rPr/>
      </w:pPr>
      <w:r>
        <w:rPr/>
        <w:t>Privacy described</w:t>
      </w:r>
    </w:p>
    <w:p>
      <w:pPr>
        <w:pStyle w:val="Normal"/>
        <w:numPr>
          <w:ilvl w:val="0"/>
          <w:numId w:val="3"/>
        </w:numPr>
        <w:spacing w:before="0" w:after="120"/>
        <w:ind w:left="720" w:right="0" w:hanging="360"/>
        <w:rPr/>
      </w:pPr>
      <w:r>
        <w:rPr/>
        <w:t>Copyright described</w:t>
      </w:r>
    </w:p>
    <w:p>
      <w:pPr>
        <w:pStyle w:val="Normal"/>
        <w:rPr/>
      </w:pPr>
      <w:r>
        <w:rPr/>
        <w:t xml:space="preserve">As my website doesn’t deal with user data or anything of the like, privacy issues don’t apply. All images of people are in the public domain e.g. the image of Ken Thompson and Dennis Ritchie was sourced from a </w:t>
      </w:r>
      <w:hyperlink r:id="rId2">
        <w:r>
          <w:rPr>
            <w:rStyle w:val="InternetLink"/>
          </w:rPr>
          <w:t>book</w:t>
        </w:r>
      </w:hyperlink>
      <w:r>
        <w:rPr/>
        <w:t xml:space="preserve"> that is in the public domain. Other images are released under license</w:t>
      </w:r>
      <w:r>
        <w:rPr/>
        <w:t>s</w:t>
      </w:r>
      <w:r>
        <w:rPr/>
        <w:t xml:space="preserve"> such as the CC0 license. All of the work used in my website is either public domain or published under a license such as the CC0 license, thus I have permission from the copyright holders to use the works, as long as the images are credited with a link to the original source which will be done in either the footnotes/references section at the bottom of the website or the &lt;figcaption&gt; of the image.</w:t>
      </w:r>
    </w:p>
    <w:p>
      <w:pPr>
        <w:pStyle w:val="Heading1"/>
        <w:rPr/>
      </w:pPr>
      <w:bookmarkStart w:id="11" w:name="_es3i61htlnex"/>
      <w:bookmarkEnd w:id="11"/>
      <w:r>
        <w:rPr/>
        <w:t>Relevant implications addressed</w:t>
      </w:r>
    </w:p>
    <w:p>
      <w:pPr>
        <w:pStyle w:val="Normal"/>
        <w:pBdr/>
        <w:rPr/>
      </w:pPr>
      <w:r>
        <w:rPr/>
      </w:r>
    </w:p>
    <w:p>
      <w:pPr>
        <w:pStyle w:val="Heading1"/>
        <w:pBdr/>
        <w:rPr/>
      </w:pPr>
      <w:bookmarkStart w:id="12" w:name="_6a3oznvdhr6j"/>
      <w:bookmarkEnd w:id="12"/>
      <w:r>
        <w:rPr/>
        <w:t>Evidence Relating to Ethical, Moral and Legal Issues</w:t>
      </w:r>
    </w:p>
    <w:p>
      <w:pPr>
        <w:pStyle w:val="Normal"/>
        <w:pBdr/>
        <w:rPr/>
      </w:pPr>
      <w:r>
        <w:rPr/>
      </w:r>
    </w:p>
    <w:p>
      <w:pPr>
        <w:pStyle w:val="Normal"/>
        <w:pBdr/>
        <w:rPr/>
      </w:pPr>
      <w:r>
        <w:rPr/>
      </w:r>
    </w:p>
    <w:p>
      <w:pPr>
        <w:pStyle w:val="Heading1"/>
        <w:pBdr/>
        <w:rPr/>
      </w:pPr>
      <w:bookmarkStart w:id="13" w:name="_rcnsixvcjpsq"/>
      <w:bookmarkEnd w:id="13"/>
      <w:r>
        <w:rPr/>
        <w:t>Evidence of refinement in the design process</w:t>
      </w:r>
    </w:p>
    <w:p>
      <w:pPr>
        <w:pStyle w:val="Normal"/>
        <w:pBdr/>
        <w:rPr/>
      </w:pPr>
      <w:r>
        <w:rPr/>
      </w:r>
    </w:p>
    <w:p>
      <w:pPr>
        <w:pStyle w:val="Heading1"/>
        <w:rPr/>
      </w:pPr>
      <w:bookmarkStart w:id="14" w:name="_ax2rvua2uyxg"/>
      <w:bookmarkEnd w:id="14"/>
      <w:r>
        <w:rPr/>
        <w:t>Evidence of refinement in the development process</w:t>
      </w:r>
    </w:p>
    <w:p>
      <w:pPr>
        <w:pStyle w:val="Normal"/>
        <w:rPr/>
      </w:pPr>
      <w:r>
        <w:rPr/>
        <w:t>in the commits on development and master branches on GitHub. In commit e7500fab2df6290d380fe445a4012653d542706c I ran my favicon through the website Favicon Generator for perfect icons on all browsers, this website generated a variety of favicons to suite different devices helping accessibility.</w:t>
      </w:r>
      <w:r>
        <w:rPr/>
        <w:t xml:space="preserve"> Another thing I did for accessibility was commit 5e0868fab2739bc8dd9618420941cfbbc98efe5a this was a fix for “rubber-banding”, a feature of Apple’s Safari browser, this fix helped Safari users to view the navbar under rubber-banding circumstances instead of the navbar erroneously di</w:t>
      </w:r>
      <w:r>
        <w:rPr/>
        <w:t>sappearing</w:t>
      </w:r>
      <w:r>
        <w:rPr/>
        <w:t xml:space="preserve">. </w:t>
      </w:r>
      <w:r>
        <w:rPr/>
        <w:t xml:space="preserve">In commit 235012afa4c31f4e56e98cd5f10d1c03a1d7c4c3 I put my CSS code through the autoprefixer at </w:t>
      </w:r>
      <w:hyperlink r:id="rId3">
        <w:r>
          <w:rPr>
            <w:rStyle w:val="InternetLink"/>
          </w:rPr>
          <w:t>Autoprefixer CSS online</w:t>
        </w:r>
      </w:hyperlink>
      <w:r>
        <w:rPr/>
        <w:t xml:space="preserve">, </w:t>
      </w:r>
      <w:r>
        <w:rPr/>
        <w:t>this is to make the website more accessible for people browsing on older browsers and older versions of browsers like Microsoft’s Internet Explorer</w:t>
      </w:r>
    </w:p>
    <w:p>
      <w:pPr>
        <w:pStyle w:val="Normal"/>
        <w:rPr/>
      </w:pPr>
      <w:r>
        <w:rPr/>
      </w:r>
    </w:p>
    <w:p>
      <w:pPr>
        <w:pStyle w:val="Heading1"/>
        <w:pBdr/>
        <w:rPr/>
      </w:pPr>
      <w:bookmarkStart w:id="15" w:name="_dlh157z7h0pc"/>
      <w:bookmarkEnd w:id="15"/>
      <w:r>
        <w:rPr/>
        <w:t>Evidence of refinement due to testing</w:t>
      </w:r>
    </w:p>
    <w:p>
      <w:pPr>
        <w:pStyle w:val="Normal"/>
        <w:pBdr/>
        <w:rPr/>
      </w:pPr>
      <w:r>
        <w:rPr/>
      </w:r>
    </w:p>
    <w:p>
      <w:pPr>
        <w:pStyle w:val="Normal"/>
        <w:pBdr/>
        <w:spacing w:before="120" w:after="120"/>
        <w:rPr/>
      </w:pPr>
      <w:r>
        <w:rPr/>
      </w:r>
    </w:p>
    <w:sectPr>
      <w:headerReference w:type="default" r:id="rId4"/>
      <w:footerReference w:type="default" r:id="rId5"/>
      <w:type w:val="nextPage"/>
      <w:pgSz w:w="11906" w:h="16838"/>
      <w:pgMar w:left="1134" w:right="1134" w:header="0" w:top="1418" w:footer="720" w:bottom="1418"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right" w:pos="9632" w:leader="none"/>
      </w:tabs>
      <w:spacing w:lineRule="auto" w:line="240" w:before="0" w:after="0"/>
      <w:rPr>
        <w:i/>
        <w:i/>
        <w:sz w:val="20"/>
        <w:szCs w:val="20"/>
      </w:rPr>
    </w:pPr>
    <w:r>
      <w:rPr>
        <w:i/>
        <w:sz w:val="20"/>
        <w:szCs w:val="20"/>
      </w:rPr>
    </w:r>
  </w:p>
  <w:p>
    <w:pPr>
      <w:pStyle w:val="Normal"/>
      <w:pBdr/>
      <w:tabs>
        <w:tab w:val="clear" w:pos="720"/>
        <w:tab w:val="right" w:pos="9632" w:leader="none"/>
      </w:tabs>
      <w:spacing w:lineRule="auto" w:line="240" w:before="0" w:after="0"/>
      <w:rPr>
        <w:i/>
        <w:i/>
        <w:sz w:val="20"/>
        <w:szCs w:val="20"/>
      </w:rPr>
    </w:pPr>
    <w:r>
      <w:rPr>
        <w:i/>
        <w:sz w:val="20"/>
        <w:szCs w:val="20"/>
      </w:rPr>
    </w:r>
  </w:p>
  <w:p>
    <w:pPr>
      <w:pStyle w:val="Normal"/>
      <w:pBdr/>
      <w:tabs>
        <w:tab w:val="clear" w:pos="720"/>
        <w:tab w:val="right" w:pos="9632" w:leader="none"/>
      </w:tabs>
      <w:spacing w:lineRule="auto" w:line="240" w:before="0" w:after="0"/>
      <w:rPr/>
    </w:pPr>
    <w:r>
      <w:rPr>
        <w:rFonts w:eastAsia="Arial" w:cs="Arial"/>
        <w:i/>
        <w:sz w:val="20"/>
        <w:szCs w:val="20"/>
      </w:rPr>
      <w:t>Justin Muirhead</w:t>
    </w:r>
    <w:r>
      <w:rPr>
        <w:rFonts w:eastAsia="Arial" w:cs="Arial"/>
        <w:i/>
        <w:sz w:val="20"/>
        <w:szCs w:val="20"/>
      </w:rPr>
      <w:tab/>
      <w:t xml:space="preserve">Page </w:t>
    </w:r>
    <w:r>
      <w:rPr/>
      <w:fldChar w:fldCharType="begin"/>
    </w:r>
    <w:r>
      <w:rPr/>
      <w:instrText> PAGE </w:instrText>
    </w:r>
    <w:r>
      <w:rPr/>
      <w:fldChar w:fldCharType="separate"/>
    </w:r>
    <w:r>
      <w:rPr/>
      <w:t>3</w:t>
    </w:r>
    <w:r>
      <w:rPr/>
      <w:fldChar w:fldCharType="end"/>
    </w:r>
    <w:r>
      <w:rPr>
        <w:rFonts w:eastAsia="Arial" w:cs="Arial"/>
        <w:i/>
        <w:sz w:val="20"/>
        <w:szCs w:val="20"/>
      </w:rPr>
      <w:t xml:space="preserve"> of </w:t>
    </w:r>
    <w:r>
      <w:rPr/>
      <w:fldChar w:fldCharType="begin"/>
    </w:r>
    <w:r>
      <w:rPr/>
      <w:instrText> NUMPAGES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right" w:pos="9632" w:leader="none"/>
      </w:tabs>
      <w:spacing w:lineRule="auto" w:line="240" w:before="0" w:after="0"/>
      <w:rPr>
        <w:i/>
        <w:i/>
        <w:sz w:val="20"/>
        <w:szCs w:val="20"/>
      </w:rPr>
    </w:pPr>
    <w:r>
      <w:rPr>
        <w:i/>
        <w:sz w:val="20"/>
        <w:szCs w:val="20"/>
      </w:rPr>
    </w:r>
  </w:p>
  <w:p>
    <w:pPr>
      <w:pStyle w:val="Normal"/>
      <w:pBdr/>
      <w:tabs>
        <w:tab w:val="clear" w:pos="720"/>
        <w:tab w:val="right" w:pos="9632" w:leader="none"/>
      </w:tabs>
      <w:spacing w:lineRule="auto" w:line="240" w:before="0" w:after="0"/>
      <w:rPr>
        <w:i/>
        <w:i/>
        <w:sz w:val="20"/>
        <w:szCs w:val="20"/>
      </w:rPr>
    </w:pPr>
    <w:r>
      <w:rPr>
        <w:i/>
        <w:sz w:val="20"/>
        <w:szCs w:val="20"/>
      </w:rPr>
    </w:r>
  </w:p>
  <w:p>
    <w:pPr>
      <w:pStyle w:val="Normal"/>
      <w:pBdr/>
      <w:tabs>
        <w:tab w:val="clear" w:pos="720"/>
        <w:tab w:val="right" w:pos="9632" w:leader="none"/>
      </w:tabs>
      <w:spacing w:lineRule="auto" w:line="240" w:before="0" w:after="0"/>
      <w:rPr/>
    </w:pPr>
    <w:r>
      <w:rPr>
        <w:i/>
        <w:sz w:val="20"/>
        <w:szCs w:val="20"/>
      </w:rPr>
      <w:t>Mountainview High School</w:t>
    </w:r>
    <w:r>
      <w:rPr>
        <w:rFonts w:eastAsia="Arial" w:cs="Arial"/>
        <w:i/>
        <w:sz w:val="20"/>
        <w:szCs w:val="20"/>
      </w:rPr>
      <w:tab/>
      <w:t>Digital Technology 1.4</w:t>
    </w:r>
    <w:r>
      <w:rPr>
        <w:i/>
        <w:sz w:val="20"/>
        <w:szCs w:val="20"/>
      </w:rPr>
      <w:t xml:space="preserve"> </w:t>
    </w:r>
    <w:r>
      <w:rPr>
        <w:rFonts w:eastAsia="Arial" w:cs="Arial"/>
        <w:i/>
        <w:sz w:val="20"/>
        <w:szCs w:val="20"/>
      </w:rPr>
      <w:t>(91</w:t>
    </w:r>
    <w:r>
      <w:rPr>
        <w:i/>
        <w:sz w:val="20"/>
        <w:szCs w:val="20"/>
      </w:rPr>
      <w:t>880</w:t>
    </w:r>
    <w:r>
      <w:rPr>
        <w:rFonts w:eastAsia="Arial" w:cs="Arial"/>
        <w:i/>
        <w:sz w:val="20"/>
        <w:szCs w:val="20"/>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spacing w:lineRule="auto" w:line="240" w:before="120" w:after="120"/>
    </w:pPr>
    <w:rPr>
      <w:rFonts w:ascii="Arial" w:hAnsi="Arial" w:eastAsia="Arial" w:cs="Arial"/>
      <w:color w:val="auto"/>
      <w:kern w:val="0"/>
      <w:sz w:val="24"/>
      <w:szCs w:val="24"/>
      <w:lang w:val="en-US" w:eastAsia="zh-CN" w:bidi="hi-IN"/>
    </w:rPr>
  </w:style>
  <w:style w:type="paragraph" w:styleId="Heading1">
    <w:name w:val="Heading 1"/>
    <w:basedOn w:val="Normal1"/>
    <w:next w:val="Normal"/>
    <w:qFormat/>
    <w:pPr>
      <w:keepNext w:val="true"/>
      <w:keepLines/>
      <w:widowControl w:val="false"/>
      <w:spacing w:lineRule="auto" w:line="240" w:before="480" w:after="240"/>
      <w:jc w:val="left"/>
    </w:pPr>
    <w:rPr>
      <w:b/>
      <w:color w:val="0B5394"/>
      <w:sz w:val="48"/>
      <w:szCs w:val="48"/>
    </w:rPr>
  </w:style>
  <w:style w:type="paragraph" w:styleId="Heading2">
    <w:name w:val="Heading 2"/>
    <w:basedOn w:val="Normal1"/>
    <w:next w:val="Normal"/>
    <w:qFormat/>
    <w:pPr>
      <w:keepNext w:val="true"/>
      <w:keepLines/>
      <w:spacing w:lineRule="auto" w:line="240" w:before="360" w:after="240"/>
      <w:jc w:val="left"/>
    </w:pPr>
    <w:rPr>
      <w:b/>
      <w:color w:val="3D85C6"/>
      <w:sz w:val="40"/>
      <w:szCs w:val="40"/>
    </w:rPr>
  </w:style>
  <w:style w:type="paragraph" w:styleId="Heading3">
    <w:name w:val="Heading 3"/>
    <w:basedOn w:val="Normal1"/>
    <w:next w:val="Normal"/>
    <w:qFormat/>
    <w:pPr>
      <w:keepNext w:val="true"/>
      <w:keepLines/>
      <w:spacing w:lineRule="auto" w:line="240" w:before="240" w:after="180"/>
      <w:jc w:val="left"/>
    </w:pPr>
    <w:rPr>
      <w:b/>
      <w:color w:val="6FA8DC"/>
      <w:sz w:val="32"/>
      <w:szCs w:val="32"/>
    </w:rPr>
  </w:style>
  <w:style w:type="paragraph" w:styleId="Heading4">
    <w:name w:val="Heading 4"/>
    <w:basedOn w:val="Normal1"/>
    <w:next w:val="Normal"/>
    <w:qFormat/>
    <w:pPr>
      <w:keepNext w:val="true"/>
      <w:keepLines/>
      <w:spacing w:lineRule="auto" w:line="240" w:before="180" w:after="0"/>
      <w:jc w:val="left"/>
    </w:pPr>
    <w:rPr>
      <w:rFonts w:ascii="Trebuchet MS" w:hAnsi="Trebuchet MS" w:eastAsia="Trebuchet MS" w:cs="Trebuchet MS"/>
      <w:b/>
      <w:i/>
      <w:color w:val="999999"/>
      <w:sz w:val="28"/>
      <w:szCs w:val="28"/>
    </w:rPr>
  </w:style>
  <w:style w:type="paragraph" w:styleId="Heading5">
    <w:name w:val="Heading 5"/>
    <w:basedOn w:val="Normal1"/>
    <w:next w:val="Normal"/>
    <w:qFormat/>
    <w:pPr>
      <w:keepNext w:val="true"/>
      <w:keepLines/>
      <w:spacing w:lineRule="auto" w:line="240" w:before="160" w:after="0"/>
    </w:pPr>
    <w:rPr>
      <w:rFonts w:ascii="Trebuchet MS" w:hAnsi="Trebuchet MS" w:eastAsia="Trebuchet MS" w:cs="Trebuchet MS"/>
      <w:color w:val="666666"/>
      <w:sz w:val="22"/>
      <w:szCs w:val="22"/>
    </w:rPr>
  </w:style>
  <w:style w:type="paragraph" w:styleId="Heading6">
    <w:name w:val="Heading 6"/>
    <w:basedOn w:val="Normal1"/>
    <w:next w:val="Normal"/>
    <w:qFormat/>
    <w:pPr>
      <w:keepNext w:val="true"/>
      <w:keepLines/>
      <w:spacing w:lineRule="auto" w:line="240" w:before="160" w:after="0"/>
    </w:pPr>
    <w:rPr>
      <w:rFonts w:ascii="Trebuchet MS" w:hAnsi="Trebuchet MS" w:eastAsia="Trebuchet MS" w:cs="Trebuchet MS"/>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name w:val="LO-normal"/>
    <w:qFormat/>
    <w:pPr>
      <w:widowControl/>
      <w:kinsoku w:val="true"/>
      <w:overflowPunct w:val="true"/>
      <w:autoSpaceDE w:val="true"/>
      <w:bidi w:val="0"/>
      <w:jc w:val="left"/>
    </w:pPr>
    <w:rPr>
      <w:rFonts w:ascii="Arial" w:hAnsi="Arial" w:eastAsia="Arial" w:cs="Arial"/>
      <w:color w:val="auto"/>
      <w:kern w:val="0"/>
      <w:sz w:val="24"/>
      <w:szCs w:val="24"/>
      <w:lang w:val="en-US" w:eastAsia="zh-CN" w:bidi="hi-IN"/>
    </w:rPr>
  </w:style>
  <w:style w:type="paragraph" w:styleId="Title">
    <w:name w:val="Title"/>
    <w:basedOn w:val="Normal1"/>
    <w:next w:val="Normal"/>
    <w:qFormat/>
    <w:pPr>
      <w:keepNext w:val="true"/>
      <w:keepLines/>
      <w:spacing w:lineRule="auto" w:line="240" w:before="600" w:after="600"/>
      <w:jc w:val="center"/>
    </w:pPr>
    <w:rPr>
      <w:b/>
      <w:sz w:val="72"/>
      <w:szCs w:val="72"/>
    </w:rPr>
  </w:style>
  <w:style w:type="paragraph" w:styleId="Subtitle">
    <w:name w:val="Subtitle"/>
    <w:basedOn w:val="Normal1"/>
    <w:next w:val="Normal"/>
    <w:qFormat/>
    <w:pPr>
      <w:keepNext w:val="true"/>
      <w:keepLines/>
      <w:spacing w:lineRule="auto" w:line="240" w:before="360" w:after="360"/>
      <w:jc w:val="center"/>
    </w:pPr>
    <w:rPr>
      <w:i/>
      <w:color w:val="666666"/>
      <w:sz w:val="36"/>
      <w:szCs w:val="36"/>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Jargon_File" TargetMode="External"/><Relationship Id="rId3" Type="http://schemas.openxmlformats.org/officeDocument/2006/relationships/hyperlink" Target="https://autoprefixer.github.io/"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395</TotalTime>
  <Application>LibreOffice/6.4.4.2$Linux_X86_64 LibreOffice_project/40$Build-2</Application>
  <Pages>3</Pages>
  <Words>357</Words>
  <CharactersWithSpaces>2258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2020-05-21T13:41:08Z</dcterms:modified>
  <cp:revision>10</cp:revision>
  <dc:subject/>
  <dc:title/>
</cp:coreProperties>
</file>