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8C" w:rsidRDefault="007F768C"/>
    <w:p w:rsidR="00935C1A" w:rsidRDefault="00935C1A" w:rsidP="00935C1A">
      <w:pPr>
        <w:jc w:val="center"/>
        <w:rPr>
          <w:b/>
        </w:rPr>
      </w:pPr>
      <w:r w:rsidRPr="00935C1A">
        <w:rPr>
          <w:b/>
        </w:rPr>
        <w:t>BITACORA DE CONTROL DE RECAMBIOS DE CONSUMIBLES MINIPLANTAS DE AGUA PARA USO EN MAQUINAS DE HEMODIÁLISIS AÑO 2024</w:t>
      </w:r>
    </w:p>
    <w:p w:rsidR="00B52C1B" w:rsidRDefault="00B52C1B" w:rsidP="00935C1A">
      <w:pPr>
        <w:jc w:val="center"/>
        <w:rPr>
          <w:b/>
        </w:rPr>
      </w:pPr>
    </w:p>
    <w:tbl>
      <w:tblPr>
        <w:tblStyle w:val="Tablaconcuadrcula"/>
        <w:tblW w:w="14834" w:type="dxa"/>
        <w:tblLook w:val="04A0" w:firstRow="1" w:lastRow="0" w:firstColumn="1" w:lastColumn="0" w:noHBand="0" w:noVBand="1"/>
      </w:tblPr>
      <w:tblGrid>
        <w:gridCol w:w="656"/>
        <w:gridCol w:w="1760"/>
        <w:gridCol w:w="1129"/>
        <w:gridCol w:w="1079"/>
        <w:gridCol w:w="1099"/>
        <w:gridCol w:w="984"/>
        <w:gridCol w:w="983"/>
        <w:gridCol w:w="977"/>
        <w:gridCol w:w="1135"/>
        <w:gridCol w:w="1292"/>
        <w:gridCol w:w="1200"/>
        <w:gridCol w:w="1338"/>
        <w:gridCol w:w="1189"/>
        <w:gridCol w:w="13"/>
      </w:tblGrid>
      <w:tr w:rsidR="00AD0979" w:rsidTr="008D55B4">
        <w:trPr>
          <w:trHeight w:val="566"/>
        </w:trPr>
        <w:tc>
          <w:tcPr>
            <w:tcW w:w="658" w:type="dxa"/>
            <w:vMerge w:val="restart"/>
          </w:tcPr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642" w:type="dxa"/>
            <w:vMerge w:val="restart"/>
          </w:tcPr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CONSUMIBLE</w:t>
            </w:r>
          </w:p>
        </w:tc>
        <w:tc>
          <w:tcPr>
            <w:tcW w:w="1126" w:type="dxa"/>
            <w:vMerge w:val="restart"/>
          </w:tcPr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AD0979" w:rsidRDefault="00AD0979" w:rsidP="00935C1A">
            <w:pPr>
              <w:rPr>
                <w:b/>
                <w:sz w:val="20"/>
                <w:szCs w:val="20"/>
              </w:rPr>
            </w:pPr>
          </w:p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TIEMPO DE RECAMBIO</w:t>
            </w:r>
            <w:r w:rsidR="00AD0979">
              <w:rPr>
                <w:b/>
                <w:sz w:val="20"/>
                <w:szCs w:val="20"/>
              </w:rPr>
              <w:t xml:space="preserve"> (DÍAS)</w:t>
            </w:r>
          </w:p>
        </w:tc>
        <w:tc>
          <w:tcPr>
            <w:tcW w:w="11408" w:type="dxa"/>
            <w:gridSpan w:val="11"/>
          </w:tcPr>
          <w:p w:rsidR="00B52C1B" w:rsidRPr="00B52C1B" w:rsidRDefault="00B52C1B" w:rsidP="00B52C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MESES</w:t>
            </w:r>
          </w:p>
        </w:tc>
      </w:tr>
      <w:tr w:rsidR="00AD0979" w:rsidTr="008D55B4">
        <w:trPr>
          <w:gridAfter w:val="1"/>
          <w:wAfter w:w="13" w:type="dxa"/>
          <w:trHeight w:val="389"/>
        </w:trPr>
        <w:tc>
          <w:tcPr>
            <w:tcW w:w="658" w:type="dxa"/>
            <w:vMerge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</w:p>
        </w:tc>
        <w:tc>
          <w:tcPr>
            <w:tcW w:w="1642" w:type="dxa"/>
            <w:vMerge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</w:p>
        </w:tc>
        <w:tc>
          <w:tcPr>
            <w:tcW w:w="1126" w:type="dxa"/>
            <w:vMerge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</w:p>
        </w:tc>
        <w:tc>
          <w:tcPr>
            <w:tcW w:w="1093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MARZO</w:t>
            </w:r>
          </w:p>
        </w:tc>
        <w:tc>
          <w:tcPr>
            <w:tcW w:w="1123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 xml:space="preserve">ABRIL </w:t>
            </w:r>
          </w:p>
        </w:tc>
        <w:tc>
          <w:tcPr>
            <w:tcW w:w="998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MAYO</w:t>
            </w:r>
          </w:p>
        </w:tc>
        <w:tc>
          <w:tcPr>
            <w:tcW w:w="998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JUNIO</w:t>
            </w:r>
          </w:p>
        </w:tc>
        <w:tc>
          <w:tcPr>
            <w:tcW w:w="995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JULIO</w:t>
            </w:r>
          </w:p>
        </w:tc>
        <w:tc>
          <w:tcPr>
            <w:tcW w:w="1148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AGOSTO</w:t>
            </w:r>
          </w:p>
        </w:tc>
        <w:tc>
          <w:tcPr>
            <w:tcW w:w="1294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SEPTIEMBRE</w:t>
            </w:r>
          </w:p>
        </w:tc>
        <w:tc>
          <w:tcPr>
            <w:tcW w:w="1212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OCTUBRE</w:t>
            </w:r>
          </w:p>
        </w:tc>
        <w:tc>
          <w:tcPr>
            <w:tcW w:w="1343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NOVIEMBRE</w:t>
            </w:r>
          </w:p>
        </w:tc>
        <w:tc>
          <w:tcPr>
            <w:tcW w:w="1191" w:type="dxa"/>
          </w:tcPr>
          <w:p w:rsidR="00B52C1B" w:rsidRPr="00B52C1B" w:rsidRDefault="00B52C1B" w:rsidP="00935C1A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DICIEMBRE</w:t>
            </w:r>
          </w:p>
        </w:tc>
      </w:tr>
      <w:tr w:rsidR="008D55B4" w:rsidTr="008D55B4">
        <w:trPr>
          <w:gridAfter w:val="1"/>
          <w:wAfter w:w="13" w:type="dxa"/>
          <w:trHeight w:val="453"/>
        </w:trPr>
        <w:tc>
          <w:tcPr>
            <w:tcW w:w="65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42" w:type="dxa"/>
          </w:tcPr>
          <w:p w:rsidR="008D55B4" w:rsidRPr="00AD0979" w:rsidRDefault="008D55B4" w:rsidP="00935C1A">
            <w:r>
              <w:t>PARTICULAS</w:t>
            </w:r>
          </w:p>
        </w:tc>
        <w:tc>
          <w:tcPr>
            <w:tcW w:w="1126" w:type="dxa"/>
          </w:tcPr>
          <w:p w:rsidR="008D55B4" w:rsidRPr="00AD0979" w:rsidRDefault="008D55B4" w:rsidP="00935C1A">
            <w:r>
              <w:t>30</w:t>
            </w:r>
          </w:p>
        </w:tc>
        <w:tc>
          <w:tcPr>
            <w:tcW w:w="109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2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5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4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4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12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4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1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8D55B4" w:rsidTr="008D55B4">
        <w:trPr>
          <w:gridAfter w:val="1"/>
          <w:wAfter w:w="13" w:type="dxa"/>
          <w:trHeight w:val="448"/>
        </w:trPr>
        <w:tc>
          <w:tcPr>
            <w:tcW w:w="65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42" w:type="dxa"/>
          </w:tcPr>
          <w:p w:rsidR="008D55B4" w:rsidRPr="00AD0979" w:rsidRDefault="008D55B4" w:rsidP="00935C1A">
            <w:r>
              <w:t>SUAVIZADOR</w:t>
            </w:r>
          </w:p>
        </w:tc>
        <w:tc>
          <w:tcPr>
            <w:tcW w:w="1126" w:type="dxa"/>
          </w:tcPr>
          <w:p w:rsidR="008D55B4" w:rsidRPr="00AD0979" w:rsidRDefault="008D55B4" w:rsidP="00935C1A">
            <w:r w:rsidRPr="00AD0979">
              <w:t>90</w:t>
            </w:r>
          </w:p>
        </w:tc>
        <w:tc>
          <w:tcPr>
            <w:tcW w:w="109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5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4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4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2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1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D55B4" w:rsidTr="008D55B4">
        <w:trPr>
          <w:gridAfter w:val="1"/>
          <w:wAfter w:w="13" w:type="dxa"/>
          <w:trHeight w:val="466"/>
        </w:trPr>
        <w:tc>
          <w:tcPr>
            <w:tcW w:w="65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42" w:type="dxa"/>
          </w:tcPr>
          <w:p w:rsidR="008D55B4" w:rsidRPr="00AD0979" w:rsidRDefault="008D55B4" w:rsidP="00935C1A">
            <w:r>
              <w:t>CARBÓN</w:t>
            </w:r>
          </w:p>
        </w:tc>
        <w:tc>
          <w:tcPr>
            <w:tcW w:w="1126" w:type="dxa"/>
          </w:tcPr>
          <w:p w:rsidR="008D55B4" w:rsidRPr="00AD0979" w:rsidRDefault="008D55B4" w:rsidP="00935C1A">
            <w:r w:rsidRPr="00AD0979">
              <w:t>90</w:t>
            </w:r>
          </w:p>
        </w:tc>
        <w:tc>
          <w:tcPr>
            <w:tcW w:w="109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5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4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4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2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1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D55B4" w:rsidTr="008D55B4">
        <w:trPr>
          <w:gridAfter w:val="1"/>
          <w:wAfter w:w="13" w:type="dxa"/>
          <w:trHeight w:val="449"/>
        </w:trPr>
        <w:tc>
          <w:tcPr>
            <w:tcW w:w="65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42" w:type="dxa"/>
          </w:tcPr>
          <w:p w:rsidR="008D55B4" w:rsidRPr="00AD0979" w:rsidRDefault="008D55B4" w:rsidP="008D55B4">
            <w:r>
              <w:t>M.OSMOSIS(FEB)</w:t>
            </w:r>
          </w:p>
        </w:tc>
        <w:tc>
          <w:tcPr>
            <w:tcW w:w="1126" w:type="dxa"/>
          </w:tcPr>
          <w:p w:rsidR="008D55B4" w:rsidRPr="00AD0979" w:rsidRDefault="008D55B4" w:rsidP="00935C1A">
            <w:r w:rsidRPr="00AD0979">
              <w:t>365</w:t>
            </w:r>
          </w:p>
        </w:tc>
        <w:tc>
          <w:tcPr>
            <w:tcW w:w="109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5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48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4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2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3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91" w:type="dxa"/>
          </w:tcPr>
          <w:p w:rsidR="008D55B4" w:rsidRDefault="008D55B4" w:rsidP="00935C1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935C1A" w:rsidRDefault="00935C1A" w:rsidP="00935C1A">
      <w:pPr>
        <w:rPr>
          <w:b/>
        </w:rPr>
      </w:pPr>
    </w:p>
    <w:p w:rsidR="008D55B4" w:rsidRDefault="008D55B4" w:rsidP="008D55B4">
      <w:pPr>
        <w:jc w:val="center"/>
        <w:rPr>
          <w:b/>
        </w:rPr>
      </w:pPr>
      <w:r w:rsidRPr="00935C1A">
        <w:rPr>
          <w:b/>
        </w:rPr>
        <w:t>BITACORA DE CONTROL DE RECAMBIOS DE CONSUMIBLES MINIPLANTAS DE AGUA PARA USO EN MAQUINAS DE HEMODIÁLISIS AÑO 2024</w:t>
      </w:r>
    </w:p>
    <w:p w:rsidR="008D55B4" w:rsidRDefault="008D55B4" w:rsidP="008D55B4">
      <w:pPr>
        <w:jc w:val="center"/>
        <w:rPr>
          <w:b/>
        </w:rPr>
      </w:pPr>
    </w:p>
    <w:tbl>
      <w:tblPr>
        <w:tblStyle w:val="Tablaconcuadrcula"/>
        <w:tblW w:w="14880" w:type="dxa"/>
        <w:tblLook w:val="04A0" w:firstRow="1" w:lastRow="0" w:firstColumn="1" w:lastColumn="0" w:noHBand="0" w:noVBand="1"/>
      </w:tblPr>
      <w:tblGrid>
        <w:gridCol w:w="660"/>
        <w:gridCol w:w="1647"/>
        <w:gridCol w:w="1130"/>
        <w:gridCol w:w="1097"/>
        <w:gridCol w:w="1127"/>
        <w:gridCol w:w="1002"/>
        <w:gridCol w:w="1002"/>
        <w:gridCol w:w="999"/>
        <w:gridCol w:w="1152"/>
        <w:gridCol w:w="1298"/>
        <w:gridCol w:w="1216"/>
        <w:gridCol w:w="1347"/>
        <w:gridCol w:w="1195"/>
        <w:gridCol w:w="8"/>
      </w:tblGrid>
      <w:tr w:rsidR="008D55B4" w:rsidTr="008D55B4">
        <w:trPr>
          <w:trHeight w:val="569"/>
        </w:trPr>
        <w:tc>
          <w:tcPr>
            <w:tcW w:w="660" w:type="dxa"/>
            <w:vMerge w:val="restart"/>
          </w:tcPr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647" w:type="dxa"/>
            <w:vMerge w:val="restart"/>
          </w:tcPr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CONSUMIBLE</w:t>
            </w:r>
          </w:p>
        </w:tc>
        <w:tc>
          <w:tcPr>
            <w:tcW w:w="1130" w:type="dxa"/>
            <w:vMerge w:val="restart"/>
          </w:tcPr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Default="008D55B4" w:rsidP="00C173A7">
            <w:pPr>
              <w:rPr>
                <w:b/>
                <w:sz w:val="20"/>
                <w:szCs w:val="20"/>
              </w:rPr>
            </w:pPr>
          </w:p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TIEMPO DE RECAMBIO</w:t>
            </w:r>
            <w:r>
              <w:rPr>
                <w:b/>
                <w:sz w:val="20"/>
                <w:szCs w:val="20"/>
              </w:rPr>
              <w:t xml:space="preserve"> (DÍAS)</w:t>
            </w:r>
          </w:p>
        </w:tc>
        <w:tc>
          <w:tcPr>
            <w:tcW w:w="11443" w:type="dxa"/>
            <w:gridSpan w:val="11"/>
          </w:tcPr>
          <w:p w:rsidR="008D55B4" w:rsidRPr="00B52C1B" w:rsidRDefault="008D55B4" w:rsidP="00C173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MESES</w:t>
            </w:r>
          </w:p>
        </w:tc>
      </w:tr>
      <w:tr w:rsidR="008D55B4" w:rsidTr="008D55B4">
        <w:trPr>
          <w:gridAfter w:val="1"/>
          <w:wAfter w:w="8" w:type="dxa"/>
          <w:trHeight w:val="391"/>
        </w:trPr>
        <w:tc>
          <w:tcPr>
            <w:tcW w:w="660" w:type="dxa"/>
            <w:vMerge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</w:p>
        </w:tc>
        <w:tc>
          <w:tcPr>
            <w:tcW w:w="1647" w:type="dxa"/>
            <w:vMerge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</w:p>
        </w:tc>
        <w:tc>
          <w:tcPr>
            <w:tcW w:w="1130" w:type="dxa"/>
            <w:vMerge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MARZO</w:t>
            </w:r>
          </w:p>
        </w:tc>
        <w:tc>
          <w:tcPr>
            <w:tcW w:w="1127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 xml:space="preserve">ABRIL </w:t>
            </w:r>
          </w:p>
        </w:tc>
        <w:tc>
          <w:tcPr>
            <w:tcW w:w="1002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MAYO</w:t>
            </w:r>
          </w:p>
        </w:tc>
        <w:tc>
          <w:tcPr>
            <w:tcW w:w="1002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JUNIO</w:t>
            </w:r>
          </w:p>
        </w:tc>
        <w:tc>
          <w:tcPr>
            <w:tcW w:w="999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JULIO</w:t>
            </w:r>
          </w:p>
        </w:tc>
        <w:tc>
          <w:tcPr>
            <w:tcW w:w="1152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AGOSTO</w:t>
            </w:r>
          </w:p>
        </w:tc>
        <w:tc>
          <w:tcPr>
            <w:tcW w:w="1298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SEPTIEMBRE</w:t>
            </w:r>
          </w:p>
        </w:tc>
        <w:tc>
          <w:tcPr>
            <w:tcW w:w="1216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OCTUBRE</w:t>
            </w:r>
          </w:p>
        </w:tc>
        <w:tc>
          <w:tcPr>
            <w:tcW w:w="1347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NOVIEMBRE</w:t>
            </w:r>
          </w:p>
        </w:tc>
        <w:tc>
          <w:tcPr>
            <w:tcW w:w="1195" w:type="dxa"/>
          </w:tcPr>
          <w:p w:rsidR="008D55B4" w:rsidRPr="00B52C1B" w:rsidRDefault="008D55B4" w:rsidP="00C173A7">
            <w:pPr>
              <w:rPr>
                <w:b/>
                <w:sz w:val="20"/>
                <w:szCs w:val="20"/>
              </w:rPr>
            </w:pPr>
            <w:r w:rsidRPr="00B52C1B">
              <w:rPr>
                <w:b/>
                <w:sz w:val="20"/>
                <w:szCs w:val="20"/>
              </w:rPr>
              <w:t>DICIEMBRE</w:t>
            </w:r>
          </w:p>
        </w:tc>
      </w:tr>
      <w:tr w:rsidR="008D55B4" w:rsidTr="008D55B4">
        <w:trPr>
          <w:gridAfter w:val="1"/>
          <w:wAfter w:w="8" w:type="dxa"/>
          <w:trHeight w:val="455"/>
        </w:trPr>
        <w:tc>
          <w:tcPr>
            <w:tcW w:w="660" w:type="dxa"/>
          </w:tcPr>
          <w:p w:rsidR="008D55B4" w:rsidRDefault="008D55B4" w:rsidP="008D55B4">
            <w:pPr>
              <w:rPr>
                <w:b/>
              </w:rPr>
            </w:pPr>
            <w:bookmarkStart w:id="0" w:name="_GoBack" w:colFirst="3" w:colLast="3"/>
            <w:r>
              <w:rPr>
                <w:b/>
              </w:rPr>
              <w:t>1</w:t>
            </w:r>
          </w:p>
        </w:tc>
        <w:tc>
          <w:tcPr>
            <w:tcW w:w="1647" w:type="dxa"/>
          </w:tcPr>
          <w:p w:rsidR="008D55B4" w:rsidRPr="00AD0979" w:rsidRDefault="008D55B4" w:rsidP="008D55B4">
            <w:r>
              <w:t>PARTICULAS</w:t>
            </w:r>
          </w:p>
        </w:tc>
        <w:tc>
          <w:tcPr>
            <w:tcW w:w="1130" w:type="dxa"/>
          </w:tcPr>
          <w:p w:rsidR="008D55B4" w:rsidRPr="00AD0979" w:rsidRDefault="008D55B4" w:rsidP="008D55B4">
            <w:r>
              <w:t>30</w:t>
            </w:r>
          </w:p>
        </w:tc>
        <w:tc>
          <w:tcPr>
            <w:tcW w:w="109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2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9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5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8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16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4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5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bookmarkEnd w:id="0"/>
      <w:tr w:rsidR="008D55B4" w:rsidTr="008D55B4">
        <w:trPr>
          <w:gridAfter w:val="1"/>
          <w:wAfter w:w="8" w:type="dxa"/>
          <w:trHeight w:val="450"/>
        </w:trPr>
        <w:tc>
          <w:tcPr>
            <w:tcW w:w="660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47" w:type="dxa"/>
          </w:tcPr>
          <w:p w:rsidR="008D55B4" w:rsidRPr="00AD0979" w:rsidRDefault="008D55B4" w:rsidP="008D55B4">
            <w:r>
              <w:t>SUAVIZADOR</w:t>
            </w:r>
          </w:p>
        </w:tc>
        <w:tc>
          <w:tcPr>
            <w:tcW w:w="1130" w:type="dxa"/>
          </w:tcPr>
          <w:p w:rsidR="008D55B4" w:rsidRPr="00AD0979" w:rsidRDefault="008D55B4" w:rsidP="008D55B4">
            <w:r w:rsidRPr="00AD0979">
              <w:t>90</w:t>
            </w:r>
          </w:p>
        </w:tc>
        <w:tc>
          <w:tcPr>
            <w:tcW w:w="109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9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8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6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5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D55B4" w:rsidTr="008D55B4">
        <w:trPr>
          <w:gridAfter w:val="1"/>
          <w:wAfter w:w="8" w:type="dxa"/>
          <w:trHeight w:val="468"/>
        </w:trPr>
        <w:tc>
          <w:tcPr>
            <w:tcW w:w="660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47" w:type="dxa"/>
          </w:tcPr>
          <w:p w:rsidR="008D55B4" w:rsidRPr="00AD0979" w:rsidRDefault="008D55B4" w:rsidP="008D55B4">
            <w:r>
              <w:t>CARBÓN</w:t>
            </w:r>
          </w:p>
        </w:tc>
        <w:tc>
          <w:tcPr>
            <w:tcW w:w="1130" w:type="dxa"/>
          </w:tcPr>
          <w:p w:rsidR="008D55B4" w:rsidRPr="00AD0979" w:rsidRDefault="008D55B4" w:rsidP="008D55B4">
            <w:r w:rsidRPr="00AD0979">
              <w:t>90</w:t>
            </w:r>
          </w:p>
        </w:tc>
        <w:tc>
          <w:tcPr>
            <w:tcW w:w="109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9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8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6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95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D55B4" w:rsidTr="008D55B4">
        <w:trPr>
          <w:gridAfter w:val="1"/>
          <w:wAfter w:w="8" w:type="dxa"/>
          <w:trHeight w:val="452"/>
        </w:trPr>
        <w:tc>
          <w:tcPr>
            <w:tcW w:w="660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47" w:type="dxa"/>
          </w:tcPr>
          <w:p w:rsidR="008D55B4" w:rsidRPr="00AD0979" w:rsidRDefault="008D55B4" w:rsidP="008D55B4">
            <w:r>
              <w:t>M. OSMOSIS</w:t>
            </w:r>
          </w:p>
        </w:tc>
        <w:tc>
          <w:tcPr>
            <w:tcW w:w="1130" w:type="dxa"/>
          </w:tcPr>
          <w:p w:rsidR="008D55B4" w:rsidRPr="00AD0979" w:rsidRDefault="008D55B4" w:rsidP="008D55B4">
            <w:r w:rsidRPr="00AD0979">
              <w:t>365</w:t>
            </w:r>
          </w:p>
        </w:tc>
        <w:tc>
          <w:tcPr>
            <w:tcW w:w="109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2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0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9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52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8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16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47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95" w:type="dxa"/>
          </w:tcPr>
          <w:p w:rsidR="008D55B4" w:rsidRDefault="008D55B4" w:rsidP="008D55B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8D55B4" w:rsidRPr="00935C1A" w:rsidRDefault="008D55B4" w:rsidP="00935C1A">
      <w:pPr>
        <w:rPr>
          <w:b/>
        </w:rPr>
      </w:pPr>
    </w:p>
    <w:sectPr w:rsidR="008D55B4" w:rsidRPr="00935C1A" w:rsidSect="00B52C1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1A"/>
    <w:rsid w:val="007F768C"/>
    <w:rsid w:val="008D55B4"/>
    <w:rsid w:val="00935C1A"/>
    <w:rsid w:val="00AD0979"/>
    <w:rsid w:val="00B52C1B"/>
    <w:rsid w:val="00D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EC06"/>
  <w15:chartTrackingRefBased/>
  <w15:docId w15:val="{0817DDCB-E810-47D6-93BF-8F08F534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 Enfermeria</dc:creator>
  <cp:keywords/>
  <dc:description/>
  <cp:lastModifiedBy>Coordinacion Enfermeria</cp:lastModifiedBy>
  <cp:revision>2</cp:revision>
  <dcterms:created xsi:type="dcterms:W3CDTF">2024-02-14T12:41:00Z</dcterms:created>
  <dcterms:modified xsi:type="dcterms:W3CDTF">2024-02-15T13:28:00Z</dcterms:modified>
</cp:coreProperties>
</file>