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6EDC5" w14:textId="574ABD41" w:rsidR="00C471FB" w:rsidRDefault="00025F63" w:rsidP="00AD3D80">
      <w:pPr>
        <w:spacing w:line="360" w:lineRule="auto"/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  <w:r w:rsidR="00C471FB">
        <w:rPr>
          <w:lang w:val="en-US"/>
        </w:rPr>
        <w:t>Direct dispatch, table dispatch and message dispatch</w:t>
      </w:r>
    </w:p>
    <w:p w14:paraId="038F5D3B" w14:textId="2DF84C58" w:rsidR="00C471FB" w:rsidRDefault="00C471FB" w:rsidP="00AD3D80">
      <w:pPr>
        <w:spacing w:line="360" w:lineRule="auto"/>
        <w:rPr>
          <w:lang w:val="en-US"/>
        </w:rPr>
      </w:pPr>
    </w:p>
    <w:p w14:paraId="59DA92CB" w14:textId="3A29204E" w:rsidR="00E6104D" w:rsidRDefault="00FE6AE5" w:rsidP="00AD3D80">
      <w:pPr>
        <w:spacing w:line="360" w:lineRule="auto"/>
        <w:rPr>
          <w:lang w:val="vi-VN"/>
        </w:rPr>
      </w:pPr>
      <w:r>
        <w:rPr>
          <w:lang w:val="vi-VN"/>
        </w:rPr>
        <w:t xml:space="preserve">Mục đích của dispatch là để báo cho CPU </w:t>
      </w:r>
      <w:r w:rsidR="00F47D80">
        <w:rPr>
          <w:lang w:val="vi-VN"/>
        </w:rPr>
        <w:t xml:space="preserve">vị trí của executable code trong memory. </w:t>
      </w:r>
    </w:p>
    <w:p w14:paraId="3332B411" w14:textId="3B32B569" w:rsidR="00E6104D" w:rsidRDefault="00E6104D" w:rsidP="00AD3D80">
      <w:pPr>
        <w:spacing w:line="360" w:lineRule="auto"/>
        <w:rPr>
          <w:lang w:val="vi-VN"/>
        </w:rPr>
      </w:pPr>
    </w:p>
    <w:p w14:paraId="236650B1" w14:textId="28BBFD2E" w:rsidR="00E6104D" w:rsidRPr="009A6A0D" w:rsidRDefault="00E6104D" w:rsidP="00AD3D80">
      <w:pPr>
        <w:pStyle w:val="ListParagraph"/>
        <w:numPr>
          <w:ilvl w:val="0"/>
          <w:numId w:val="3"/>
        </w:numPr>
        <w:spacing w:line="360" w:lineRule="auto"/>
        <w:rPr>
          <w:b/>
          <w:bCs/>
          <w:lang w:val="vi-VN"/>
        </w:rPr>
      </w:pPr>
      <w:r w:rsidRPr="009A6A0D">
        <w:rPr>
          <w:b/>
          <w:bCs/>
          <w:lang w:val="vi-VN"/>
        </w:rPr>
        <w:t>Direct Dispatch</w:t>
      </w:r>
      <w:r w:rsidR="000F6260" w:rsidRPr="009A6A0D">
        <w:rPr>
          <w:b/>
          <w:bCs/>
          <w:lang w:val="vi-VN"/>
        </w:rPr>
        <w:t xml:space="preserve"> (static dispatch)</w:t>
      </w:r>
    </w:p>
    <w:p w14:paraId="34DA0DDC" w14:textId="395CAD14" w:rsidR="00AD3D80" w:rsidRDefault="00E6104D" w:rsidP="00AD3D80">
      <w:pPr>
        <w:spacing w:line="360" w:lineRule="auto"/>
        <w:rPr>
          <w:lang w:val="vi-VN"/>
        </w:rPr>
      </w:pPr>
      <w:r>
        <w:rPr>
          <w:lang w:val="vi-VN"/>
        </w:rPr>
        <w:t xml:space="preserve">Là loại dispatch </w:t>
      </w:r>
      <w:r w:rsidRPr="00CC4BDE">
        <w:rPr>
          <w:b/>
          <w:bCs/>
          <w:lang w:val="vi-VN"/>
        </w:rPr>
        <w:t>nhanh nhất</w:t>
      </w:r>
      <w:r>
        <w:rPr>
          <w:lang w:val="vi-VN"/>
        </w:rPr>
        <w:t>.</w:t>
      </w:r>
      <w:r w:rsidR="00921E27">
        <w:rPr>
          <w:lang w:val="vi-VN"/>
        </w:rPr>
        <w:t xml:space="preserve"> Cho phép </w:t>
      </w:r>
      <w:r w:rsidR="00EB3C4A">
        <w:rPr>
          <w:lang w:val="vi-VN"/>
        </w:rPr>
        <w:t xml:space="preserve">compiler xác định vị trí của instructions, tại </w:t>
      </w:r>
      <w:r w:rsidR="00EB3C4A" w:rsidRPr="00CC4BDE">
        <w:rPr>
          <w:b/>
          <w:bCs/>
          <w:lang w:val="vi-VN"/>
        </w:rPr>
        <w:t>compile time</w:t>
      </w:r>
      <w:r w:rsidR="00EB3C4A">
        <w:rPr>
          <w:lang w:val="vi-VN"/>
        </w:rPr>
        <w:t>.</w:t>
      </w:r>
      <w:r w:rsidR="00AD3D80" w:rsidRPr="00AD3D80">
        <w:rPr>
          <w:lang w:val="vi-VN"/>
        </w:rPr>
        <w:t xml:space="preserve"> </w:t>
      </w:r>
      <w:r w:rsidR="00AD3D80">
        <w:rPr>
          <w:lang w:val="vi-VN"/>
        </w:rPr>
        <w:t xml:space="preserve">Khi function được gọi hệ thống có thể trỏ ngay đến </w:t>
      </w:r>
      <w:r w:rsidR="00AD3D80" w:rsidRPr="009A6A0D">
        <w:rPr>
          <w:b/>
          <w:bCs/>
          <w:lang w:val="vi-VN"/>
        </w:rPr>
        <w:t>memory address</w:t>
      </w:r>
      <w:r w:rsidR="00AD3D80">
        <w:rPr>
          <w:lang w:val="vi-VN"/>
        </w:rPr>
        <w:t xml:space="preserve"> của function đó.</w:t>
      </w:r>
    </w:p>
    <w:p w14:paraId="3368A61E" w14:textId="031B0686" w:rsidR="005C5A02" w:rsidRDefault="005C5A02" w:rsidP="00AD3D80">
      <w:pPr>
        <w:spacing w:line="360" w:lineRule="auto"/>
        <w:rPr>
          <w:lang w:val="vi-VN"/>
        </w:rPr>
      </w:pPr>
      <w:r>
        <w:rPr>
          <w:lang w:val="vi-VN"/>
        </w:rPr>
        <w:t>Đặc điểm: nhanh nhưng hạn chế về flexibility</w:t>
      </w:r>
      <w:r w:rsidR="00916274">
        <w:rPr>
          <w:lang w:val="vi-VN"/>
        </w:rPr>
        <w:t>, không thể override được</w:t>
      </w:r>
    </w:p>
    <w:p w14:paraId="60589BE1" w14:textId="13B2D662" w:rsidR="00AD3D80" w:rsidRPr="009A6A0D" w:rsidRDefault="001B1A6B" w:rsidP="00AD3D80">
      <w:pPr>
        <w:pStyle w:val="ListParagraph"/>
        <w:numPr>
          <w:ilvl w:val="0"/>
          <w:numId w:val="3"/>
        </w:numPr>
        <w:spacing w:line="360" w:lineRule="auto"/>
        <w:rPr>
          <w:b/>
          <w:bCs/>
          <w:lang w:val="vi-VN"/>
        </w:rPr>
      </w:pPr>
      <w:r w:rsidRPr="009A6A0D">
        <w:rPr>
          <w:b/>
          <w:bCs/>
          <w:lang w:val="vi-VN"/>
        </w:rPr>
        <w:t>Dynamic dispatch</w:t>
      </w:r>
    </w:p>
    <w:p w14:paraId="11994DCC" w14:textId="0697BDFD" w:rsidR="007C05A7" w:rsidRDefault="00D03606" w:rsidP="00D0360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Programe sẽ không biết nên </w:t>
      </w:r>
      <w:r w:rsidR="00266BFA">
        <w:rPr>
          <w:lang w:val="vi-VN"/>
        </w:rPr>
        <w:t>áp</w:t>
      </w:r>
      <w:r>
        <w:rPr>
          <w:lang w:val="vi-VN"/>
        </w:rPr>
        <w:t xml:space="preserve"> dụng implementation nào cho đến </w:t>
      </w:r>
      <w:r w:rsidRPr="00CC4BDE">
        <w:rPr>
          <w:b/>
          <w:bCs/>
          <w:lang w:val="vi-VN"/>
        </w:rPr>
        <w:t>runtime</w:t>
      </w:r>
    </w:p>
    <w:p w14:paraId="0DDD7D8E" w14:textId="1833B4A3" w:rsidR="00D03606" w:rsidRDefault="004C31A5" w:rsidP="00D0360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Flexibility cao, hỗ trợ OOP tốt</w:t>
      </w:r>
    </w:p>
    <w:p w14:paraId="12A58EA9" w14:textId="29602603" w:rsidR="004C31A5" w:rsidRPr="00D03606" w:rsidRDefault="009A6A0D" w:rsidP="00D0360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Swift hỗ trợ 2 dynamic dispatch: </w:t>
      </w:r>
      <w:r w:rsidRPr="00CC4BDE">
        <w:rPr>
          <w:b/>
          <w:bCs/>
          <w:lang w:val="vi-VN"/>
        </w:rPr>
        <w:t>table dispatch</w:t>
      </w:r>
      <w:r>
        <w:rPr>
          <w:lang w:val="vi-VN"/>
        </w:rPr>
        <w:t xml:space="preserve"> và </w:t>
      </w:r>
      <w:r w:rsidRPr="00CC4BDE">
        <w:rPr>
          <w:b/>
          <w:bCs/>
          <w:lang w:val="vi-VN"/>
        </w:rPr>
        <w:t>message dispatch</w:t>
      </w:r>
    </w:p>
    <w:p w14:paraId="573BF595" w14:textId="1B90BD73" w:rsidR="007C05A7" w:rsidRPr="00766E46" w:rsidRDefault="00766E46" w:rsidP="00766E46">
      <w:pPr>
        <w:pStyle w:val="ListParagraph"/>
        <w:numPr>
          <w:ilvl w:val="1"/>
          <w:numId w:val="3"/>
        </w:numPr>
        <w:spacing w:line="360" w:lineRule="auto"/>
        <w:rPr>
          <w:b/>
          <w:bCs/>
          <w:lang w:val="vi-VN"/>
        </w:rPr>
      </w:pPr>
      <w:r w:rsidRPr="00766E46">
        <w:rPr>
          <w:b/>
          <w:bCs/>
          <w:lang w:val="vi-VN"/>
        </w:rPr>
        <w:t>Table dispatch</w:t>
      </w:r>
    </w:p>
    <w:p w14:paraId="1AC09928" w14:textId="1526DDA4" w:rsidR="00766E46" w:rsidRDefault="001C2A20" w:rsidP="00766E4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Class sẽ được liên kết với </w:t>
      </w:r>
      <w:r w:rsidRPr="00B54586">
        <w:rPr>
          <w:b/>
          <w:bCs/>
          <w:lang w:val="vi-VN"/>
        </w:rPr>
        <w:t>virtual table</w:t>
      </w:r>
      <w:r>
        <w:rPr>
          <w:lang w:val="vi-VN"/>
        </w:rPr>
        <w:t xml:space="preserve"> (vtable – xem </w:t>
      </w:r>
      <w:r w:rsidR="0068582B">
        <w:rPr>
          <w:lang w:val="vi-VN"/>
        </w:rPr>
        <w:t>phần SIL</w:t>
      </w:r>
      <w:r>
        <w:rPr>
          <w:lang w:val="vi-VN"/>
        </w:rPr>
        <w:t>)</w:t>
      </w:r>
      <w:r w:rsidR="0068582B">
        <w:rPr>
          <w:lang w:val="vi-VN"/>
        </w:rPr>
        <w:t xml:space="preserve"> bao gồm 1 array các function pointers</w:t>
      </w:r>
      <w:r w:rsidR="008270F7">
        <w:rPr>
          <w:lang w:val="vi-VN"/>
        </w:rPr>
        <w:t>, dùng để chỉ đến implementation tương ứng của class đó.</w:t>
      </w:r>
    </w:p>
    <w:p w14:paraId="30BD5786" w14:textId="5DCC587E" w:rsidR="00FB6746" w:rsidRPr="00FB6746" w:rsidRDefault="008270F7" w:rsidP="00FB6746">
      <w:pPr>
        <w:pStyle w:val="ListParagraph"/>
        <w:numPr>
          <w:ilvl w:val="0"/>
          <w:numId w:val="6"/>
        </w:numPr>
      </w:pPr>
      <w:r w:rsidRPr="00FB6746">
        <w:rPr>
          <w:lang w:val="vi-VN"/>
        </w:rPr>
        <w:t>Vtable được xây dựng ở compile time.</w:t>
      </w:r>
      <w:r w:rsidR="00FB6746" w:rsidRPr="00FB6746">
        <w:rPr>
          <w:rFonts w:ascii="Work Sans" w:hAnsi="Work Sans"/>
          <w:color w:val="333333"/>
          <w:sz w:val="26"/>
          <w:szCs w:val="26"/>
        </w:rPr>
        <w:t xml:space="preserve"> Thus, there are only two additional instructions (read and jump) as compared to static dispatch. So the dispatch should be theoretically pretty fast.</w:t>
      </w:r>
    </w:p>
    <w:p w14:paraId="0F1191A1" w14:textId="08566349" w:rsidR="008270F7" w:rsidRPr="003C02F1" w:rsidRDefault="000B539E" w:rsidP="000B539E">
      <w:pPr>
        <w:pStyle w:val="ListParagraph"/>
        <w:numPr>
          <w:ilvl w:val="1"/>
          <w:numId w:val="3"/>
        </w:numPr>
        <w:spacing w:line="360" w:lineRule="auto"/>
        <w:rPr>
          <w:b/>
          <w:bCs/>
          <w:lang w:val="vi-VN"/>
        </w:rPr>
      </w:pPr>
      <w:r w:rsidRPr="003C02F1">
        <w:rPr>
          <w:b/>
          <w:bCs/>
          <w:lang w:val="vi-VN"/>
        </w:rPr>
        <w:t>Message dispatch</w:t>
      </w:r>
    </w:p>
    <w:p w14:paraId="752B9752" w14:textId="1845A7B6" w:rsidR="000B539E" w:rsidRPr="00F21DE9" w:rsidRDefault="003C02F1" w:rsidP="00C332C1">
      <w:pPr>
        <w:pStyle w:val="ListParagraph"/>
        <w:numPr>
          <w:ilvl w:val="0"/>
          <w:numId w:val="6"/>
        </w:numPr>
      </w:pPr>
      <w:r w:rsidRPr="00C332C1">
        <w:rPr>
          <w:lang w:val="vi-VN"/>
        </w:rPr>
        <w:t>Trong IOS, message dispatch được cung cấp bởi Objectvie-C</w:t>
      </w:r>
      <w:r w:rsidR="003A30C7" w:rsidRPr="00C332C1">
        <w:rPr>
          <w:lang w:val="vi-VN"/>
        </w:rPr>
        <w:t xml:space="preserve">. </w:t>
      </w:r>
      <w:r w:rsidR="00713CCE" w:rsidRPr="00C332C1">
        <w:rPr>
          <w:lang w:val="vi-VN"/>
        </w:rPr>
        <w:t>Mỗi lần Objective-C method được gọi</w:t>
      </w:r>
      <w:r w:rsidR="0096437F" w:rsidRPr="00C332C1">
        <w:rPr>
          <w:lang w:val="vi-VN"/>
        </w:rPr>
        <w:t xml:space="preserve">, </w:t>
      </w:r>
      <w:r w:rsidR="00C332C1" w:rsidRPr="00C332C1">
        <w:rPr>
          <w:rFonts w:ascii="Work Sans" w:hAnsi="Work Sans"/>
          <w:color w:val="333333"/>
          <w:sz w:val="26"/>
          <w:szCs w:val="26"/>
        </w:rPr>
        <w:t>the invocation is passed to </w:t>
      </w:r>
      <w:r w:rsidR="00C332C1" w:rsidRPr="00BE06C9">
        <w:rPr>
          <w:rFonts w:ascii="Menlo" w:hAnsi="Menlo" w:cs="Menlo"/>
          <w:b/>
          <w:bCs/>
          <w:sz w:val="21"/>
          <w:szCs w:val="21"/>
          <w:bdr w:val="none" w:sz="0" w:space="0" w:color="auto" w:frame="1"/>
        </w:rPr>
        <w:t>objc_msgSend</w:t>
      </w:r>
      <w:r w:rsidR="00C332C1" w:rsidRPr="00C332C1">
        <w:rPr>
          <w:rFonts w:ascii="Work Sans" w:hAnsi="Work Sans"/>
          <w:color w:val="333333"/>
          <w:sz w:val="26"/>
          <w:szCs w:val="26"/>
        </w:rPr>
        <w:t> which handles the look ups</w:t>
      </w:r>
      <w:r w:rsidR="00C332C1" w:rsidRPr="00C332C1">
        <w:rPr>
          <w:lang w:val="vi-VN"/>
        </w:rPr>
        <w:t>.</w:t>
      </w:r>
      <w:r w:rsidR="00C332C1">
        <w:rPr>
          <w:lang w:val="vi-VN"/>
        </w:rPr>
        <w:t xml:space="preserve"> Quá trình này bắt đầu từ class </w:t>
      </w:r>
      <w:r w:rsidR="001E685A">
        <w:rPr>
          <w:lang w:val="vi-VN"/>
        </w:rPr>
        <w:t xml:space="preserve">hiện tại và lặp lại theo hierarchy </w:t>
      </w:r>
      <w:r w:rsidR="00F21DE9">
        <w:rPr>
          <w:lang w:val="vi-VN"/>
        </w:rPr>
        <w:t>để xác định implementation.</w:t>
      </w:r>
    </w:p>
    <w:p w14:paraId="433FB90C" w14:textId="167547A5" w:rsidR="00F21DE9" w:rsidRPr="00502B8C" w:rsidRDefault="00F21DE9" w:rsidP="00C332C1">
      <w:pPr>
        <w:pStyle w:val="ListParagraph"/>
        <w:numPr>
          <w:ilvl w:val="0"/>
          <w:numId w:val="6"/>
        </w:numPr>
      </w:pPr>
      <w:r>
        <w:t>Không</w:t>
      </w:r>
      <w:r>
        <w:rPr>
          <w:lang w:val="vi-VN"/>
        </w:rPr>
        <w:t xml:space="preserve"> giống với Table dispatch, message passing dictionary có thể sửa đổi tại runtime,</w:t>
      </w:r>
      <w:r w:rsidR="00502B8C">
        <w:rPr>
          <w:lang w:val="vi-VN"/>
        </w:rPr>
        <w:t xml:space="preserve"> cho phép ta thay đổi hành vi của program.</w:t>
      </w:r>
    </w:p>
    <w:p w14:paraId="2C4A38A5" w14:textId="0D19D863" w:rsidR="00502B8C" w:rsidRPr="0065501C" w:rsidRDefault="00502B8C" w:rsidP="00C332C1">
      <w:pPr>
        <w:pStyle w:val="ListParagraph"/>
        <w:numPr>
          <w:ilvl w:val="0"/>
          <w:numId w:val="6"/>
        </w:numPr>
      </w:pPr>
      <w:r>
        <w:t>Trong</w:t>
      </w:r>
      <w:r>
        <w:rPr>
          <w:lang w:val="vi-VN"/>
        </w:rPr>
        <w:t xml:space="preserve"> 3 loại dispatch</w:t>
      </w:r>
      <w:r w:rsidR="00736C00">
        <w:rPr>
          <w:lang w:val="vi-VN"/>
        </w:rPr>
        <w:t xml:space="preserve">, </w:t>
      </w:r>
      <w:r w:rsidR="0007172C">
        <w:rPr>
          <w:lang w:val="vi-VN"/>
        </w:rPr>
        <w:t xml:space="preserve">message dispatch </w:t>
      </w:r>
      <w:r w:rsidR="00736C00">
        <w:rPr>
          <w:lang w:val="vi-VN"/>
        </w:rPr>
        <w:t>là dispatch dynamic nhất. Đánh đổi lại là</w:t>
      </w:r>
      <w:r w:rsidR="000E43D0">
        <w:rPr>
          <w:lang w:val="vi-VN"/>
        </w:rPr>
        <w:t xml:space="preserve"> performance sẽ chậm hơn.</w:t>
      </w:r>
    </w:p>
    <w:p w14:paraId="7F202817" w14:textId="77777777" w:rsidR="004158B4" w:rsidRPr="004158B4" w:rsidRDefault="004158B4" w:rsidP="004158B4">
      <w:pPr>
        <w:pStyle w:val="ListParagraph"/>
        <w:numPr>
          <w:ilvl w:val="0"/>
          <w:numId w:val="6"/>
        </w:numPr>
      </w:pPr>
      <w:r w:rsidRPr="004158B4">
        <w:rPr>
          <w:rFonts w:ascii="Work Sans" w:hAnsi="Work Sans"/>
          <w:color w:val="333333"/>
          <w:sz w:val="26"/>
          <w:szCs w:val="26"/>
        </w:rPr>
        <w:t>KVO is implemented using swizzling</w:t>
      </w:r>
    </w:p>
    <w:p w14:paraId="5220F6E6" w14:textId="77777777" w:rsidR="004158B4" w:rsidRDefault="004158B4" w:rsidP="00AD3D80">
      <w:pPr>
        <w:spacing w:line="360" w:lineRule="auto"/>
        <w:rPr>
          <w:lang w:val="vi-VN"/>
        </w:rPr>
      </w:pPr>
    </w:p>
    <w:p w14:paraId="5D41A251" w14:textId="2963BCB2" w:rsidR="004158B4" w:rsidRDefault="00D47A1D" w:rsidP="00AD3D80">
      <w:pPr>
        <w:spacing w:line="360" w:lineRule="auto"/>
        <w:rPr>
          <w:lang w:val="vi-VN"/>
        </w:rPr>
      </w:pPr>
      <w:r>
        <w:rPr>
          <w:lang w:val="vi-VN"/>
        </w:rPr>
        <w:t>Chú ý:</w:t>
      </w:r>
    </w:p>
    <w:p w14:paraId="724AC3BD" w14:textId="685BE464" w:rsidR="00D47A1D" w:rsidRDefault="008E5CB9" w:rsidP="00D47A1D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Function </w:t>
      </w:r>
      <w:r w:rsidR="00E54785">
        <w:rPr>
          <w:lang w:val="vi-VN"/>
        </w:rPr>
        <w:t>của struct và các kiểu dữ liệu đều là static dispatch.</w:t>
      </w:r>
    </w:p>
    <w:p w14:paraId="05D6B9A9" w14:textId="37B51934" w:rsidR="00117A06" w:rsidRDefault="00117A06" w:rsidP="00117A0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F</w:t>
      </w:r>
      <w:r w:rsidR="00E54785">
        <w:rPr>
          <w:lang w:val="vi-VN"/>
        </w:rPr>
        <w:t>inal</w:t>
      </w:r>
      <w:r>
        <w:rPr>
          <w:lang w:val="vi-VN"/>
        </w:rPr>
        <w:t xml:space="preserve"> function là static dispatch</w:t>
      </w:r>
    </w:p>
    <w:p w14:paraId="3994BEAD" w14:textId="42AE39A8" w:rsidR="00117A06" w:rsidRDefault="00E761E8" w:rsidP="00117A06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Các extension (không có final, dynamic, @objc) là direct dispatch.</w:t>
      </w:r>
      <w:r w:rsidR="00916274">
        <w:rPr>
          <w:lang w:val="vi-VN"/>
        </w:rPr>
        <w:t xml:space="preserve"> Mà direct dispatch thì không override được.</w:t>
      </w:r>
    </w:p>
    <w:p w14:paraId="5A8873D0" w14:textId="77777777" w:rsidR="00916274" w:rsidRPr="00916274" w:rsidRDefault="00916274" w:rsidP="009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</w:pP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extension Animal {</w:t>
      </w:r>
    </w:p>
    <w:p w14:paraId="3FCFEAAC" w14:textId="77777777" w:rsidR="00916274" w:rsidRPr="00916274" w:rsidRDefault="00916274" w:rsidP="009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</w:pP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lastRenderedPageBreak/>
        <w:tab/>
        <w:t>func eat() { }</w:t>
      </w:r>
    </w:p>
    <w:p w14:paraId="266AA8D8" w14:textId="77777777" w:rsidR="00916274" w:rsidRPr="00916274" w:rsidRDefault="00916274" w:rsidP="009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</w:pP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ab/>
        <w:t>@objc dynamic func getWild() { }</w:t>
      </w:r>
    </w:p>
    <w:p w14:paraId="64DC3092" w14:textId="77777777" w:rsidR="00916274" w:rsidRPr="00916274" w:rsidRDefault="00916274" w:rsidP="009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</w:pP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</w:p>
    <w:p w14:paraId="6E404387" w14:textId="77777777" w:rsidR="00916274" w:rsidRPr="00916274" w:rsidRDefault="00916274" w:rsidP="009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</w:pP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class Dog: Animal {</w:t>
      </w:r>
    </w:p>
    <w:p w14:paraId="326B80DD" w14:textId="77777777" w:rsidR="00916274" w:rsidRPr="00916274" w:rsidRDefault="00916274" w:rsidP="009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</w:pP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ab/>
        <w:t>override func eat() { }</w:t>
      </w: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ab/>
      </w:r>
      <w:r w:rsidRPr="00916274">
        <w:rPr>
          <w:rFonts w:ascii="Menlo" w:hAnsi="Menlo" w:cs="Menlo"/>
          <w:b/>
          <w:bCs/>
          <w:i/>
          <w:iCs/>
          <w:color w:val="333333"/>
          <w:sz w:val="25"/>
          <w:szCs w:val="25"/>
          <w:bdr w:val="none" w:sz="0" w:space="0" w:color="auto" w:frame="1"/>
        </w:rPr>
        <w:t>// Compiled error!</w:t>
      </w:r>
    </w:p>
    <w:p w14:paraId="613B6AA3" w14:textId="77777777" w:rsidR="00916274" w:rsidRPr="00916274" w:rsidRDefault="00916274" w:rsidP="009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</w:pP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ab/>
        <w:t>@objc dynamic override func getWild() { }</w:t>
      </w: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ab/>
      </w:r>
      <w:r w:rsidRPr="00916274">
        <w:rPr>
          <w:rFonts w:ascii="Menlo" w:hAnsi="Menlo" w:cs="Menlo"/>
          <w:b/>
          <w:bCs/>
          <w:i/>
          <w:iCs/>
          <w:color w:val="333333"/>
          <w:sz w:val="25"/>
          <w:szCs w:val="25"/>
          <w:bdr w:val="none" w:sz="0" w:space="0" w:color="auto" w:frame="1"/>
        </w:rPr>
        <w:t>// Ok :)</w:t>
      </w:r>
    </w:p>
    <w:p w14:paraId="3F76CC93" w14:textId="77777777" w:rsidR="00916274" w:rsidRPr="00916274" w:rsidRDefault="00916274" w:rsidP="009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</w:pPr>
      <w:r w:rsidRPr="00916274">
        <w:rPr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</w:p>
    <w:p w14:paraId="4B9309AE" w14:textId="01CF47D9" w:rsidR="00916274" w:rsidRDefault="00916274" w:rsidP="008E16CE"/>
    <w:p w14:paraId="0803F9B8" w14:textId="1B8FCFEE" w:rsidR="008E16CE" w:rsidRDefault="008E16CE" w:rsidP="008E16CE"/>
    <w:p w14:paraId="5DC0DEF8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protocol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c"/>
          <w:rFonts w:ascii="Menlo" w:hAnsi="Menlo" w:cs="Menlo"/>
          <w:b/>
          <w:bCs/>
          <w:sz w:val="25"/>
          <w:szCs w:val="25"/>
          <w:bdr w:val="none" w:sz="0" w:space="0" w:color="auto" w:frame="1"/>
        </w:rPr>
        <w:t>Noisy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</w:p>
    <w:p w14:paraId="4B36C668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func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f"/>
          <w:rFonts w:ascii="Menlo" w:hAnsi="Menlo" w:cs="Menlo"/>
          <w:b/>
          <w:bCs/>
          <w:sz w:val="25"/>
          <w:szCs w:val="25"/>
          <w:bdr w:val="none" w:sz="0" w:space="0" w:color="auto" w:frame="1"/>
        </w:rPr>
        <w:t>makeNoise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-&gt;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b"/>
          <w:rFonts w:ascii="Menlo" w:hAnsi="Menlo" w:cs="Menlo"/>
          <w:b/>
          <w:bCs/>
          <w:color w:val="0B1B63"/>
          <w:sz w:val="25"/>
          <w:szCs w:val="25"/>
          <w:bdr w:val="none" w:sz="0" w:space="0" w:color="auto" w:frame="1"/>
        </w:rPr>
        <w:t>Int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TABLE</w:t>
      </w:r>
    </w:p>
    <w:p w14:paraId="0F66565B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</w:p>
    <w:p w14:paraId="640B9AFA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extension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c"/>
          <w:rFonts w:ascii="Menlo" w:hAnsi="Menlo" w:cs="Menlo"/>
          <w:b/>
          <w:bCs/>
          <w:sz w:val="25"/>
          <w:szCs w:val="25"/>
          <w:bdr w:val="none" w:sz="0" w:space="0" w:color="auto" w:frame="1"/>
        </w:rPr>
        <w:t>Noisy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</w:p>
    <w:p w14:paraId="2C455252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func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f"/>
          <w:rFonts w:ascii="Menlo" w:hAnsi="Menlo" w:cs="Menlo"/>
          <w:b/>
          <w:bCs/>
          <w:sz w:val="25"/>
          <w:szCs w:val="25"/>
          <w:bdr w:val="none" w:sz="0" w:space="0" w:color="auto" w:frame="1"/>
        </w:rPr>
        <w:t>makeNoise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-&gt;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b"/>
          <w:rFonts w:ascii="Menlo" w:hAnsi="Menlo" w:cs="Menlo"/>
          <w:b/>
          <w:bCs/>
          <w:color w:val="0B1B63"/>
          <w:sz w:val="25"/>
          <w:szCs w:val="25"/>
          <w:bdr w:val="none" w:sz="0" w:space="0" w:color="auto" w:frame="1"/>
        </w:rPr>
        <w:t>Int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k"/>
          <w:rFonts w:ascii="Menlo" w:hAnsi="Menlo" w:cs="Menlo"/>
          <w:b/>
          <w:bCs/>
          <w:sz w:val="25"/>
          <w:szCs w:val="25"/>
          <w:bdr w:val="none" w:sz="0" w:space="0" w:color="auto" w:frame="1"/>
        </w:rPr>
        <w:t>return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mi"/>
          <w:rFonts w:ascii="Menlo" w:hAnsi="Menlo" w:cs="Menlo"/>
          <w:b/>
          <w:bCs/>
          <w:sz w:val="25"/>
          <w:szCs w:val="25"/>
          <w:bdr w:val="none" w:sz="0" w:space="0" w:color="auto" w:frame="1"/>
        </w:rPr>
        <w:t>0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TABLE</w:t>
      </w:r>
    </w:p>
    <w:p w14:paraId="7A73E409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func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f"/>
          <w:rFonts w:ascii="Menlo" w:hAnsi="Menlo" w:cs="Menlo"/>
          <w:b/>
          <w:bCs/>
          <w:sz w:val="25"/>
          <w:szCs w:val="25"/>
          <w:bdr w:val="none" w:sz="0" w:space="0" w:color="auto" w:frame="1"/>
        </w:rPr>
        <w:t>isAnnoying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-&gt;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b"/>
          <w:rFonts w:ascii="Menlo" w:hAnsi="Menlo" w:cs="Menlo"/>
          <w:b/>
          <w:bCs/>
          <w:color w:val="0B1B63"/>
          <w:sz w:val="25"/>
          <w:szCs w:val="25"/>
          <w:bdr w:val="none" w:sz="0" w:space="0" w:color="auto" w:frame="1"/>
        </w:rPr>
        <w:t>Bool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k"/>
          <w:rFonts w:ascii="Menlo" w:hAnsi="Menlo" w:cs="Menlo"/>
          <w:b/>
          <w:bCs/>
          <w:sz w:val="25"/>
          <w:szCs w:val="25"/>
          <w:bdr w:val="none" w:sz="0" w:space="0" w:color="auto" w:frame="1"/>
        </w:rPr>
        <w:t>return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kc"/>
          <w:rFonts w:ascii="Menlo" w:hAnsi="Menlo" w:cs="Menlo"/>
          <w:b/>
          <w:bCs/>
          <w:sz w:val="25"/>
          <w:szCs w:val="25"/>
          <w:bdr w:val="none" w:sz="0" w:space="0" w:color="auto" w:frame="1"/>
        </w:rPr>
        <w:t>true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STATIC</w:t>
      </w:r>
    </w:p>
    <w:p w14:paraId="4B001BB7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</w:p>
    <w:p w14:paraId="5E340B6D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class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c"/>
          <w:rFonts w:ascii="Menlo" w:hAnsi="Menlo" w:cs="Menlo"/>
          <w:b/>
          <w:bCs/>
          <w:sz w:val="25"/>
          <w:szCs w:val="25"/>
          <w:bdr w:val="none" w:sz="0" w:space="0" w:color="auto" w:frame="1"/>
        </w:rPr>
        <w:t>Animal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: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Noisy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</w:p>
    <w:p w14:paraId="0DA74D89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func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f"/>
          <w:rFonts w:ascii="Menlo" w:hAnsi="Menlo" w:cs="Menlo"/>
          <w:b/>
          <w:bCs/>
          <w:sz w:val="25"/>
          <w:szCs w:val="25"/>
          <w:bdr w:val="none" w:sz="0" w:space="0" w:color="auto" w:frame="1"/>
        </w:rPr>
        <w:t>makeNoise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-&gt;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b"/>
          <w:rFonts w:ascii="Menlo" w:hAnsi="Menlo" w:cs="Menlo"/>
          <w:b/>
          <w:bCs/>
          <w:color w:val="0B1B63"/>
          <w:sz w:val="25"/>
          <w:szCs w:val="25"/>
          <w:bdr w:val="none" w:sz="0" w:space="0" w:color="auto" w:frame="1"/>
        </w:rPr>
        <w:t>Int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k"/>
          <w:rFonts w:ascii="Menlo" w:hAnsi="Menlo" w:cs="Menlo"/>
          <w:b/>
          <w:bCs/>
          <w:sz w:val="25"/>
          <w:szCs w:val="25"/>
          <w:bdr w:val="none" w:sz="0" w:space="0" w:color="auto" w:frame="1"/>
        </w:rPr>
        <w:t>return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mi"/>
          <w:rFonts w:ascii="Menlo" w:hAnsi="Menlo" w:cs="Menlo"/>
          <w:b/>
          <w:bCs/>
          <w:sz w:val="25"/>
          <w:szCs w:val="25"/>
          <w:bdr w:val="none" w:sz="0" w:space="0" w:color="auto" w:frame="1"/>
        </w:rPr>
        <w:t>1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TABLE</w:t>
      </w:r>
    </w:p>
    <w:p w14:paraId="66563AB0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func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f"/>
          <w:rFonts w:ascii="Menlo" w:hAnsi="Menlo" w:cs="Menlo"/>
          <w:b/>
          <w:bCs/>
          <w:sz w:val="25"/>
          <w:szCs w:val="25"/>
          <w:bdr w:val="none" w:sz="0" w:space="0" w:color="auto" w:frame="1"/>
        </w:rPr>
        <w:t>isAnnoying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-&gt;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b"/>
          <w:rFonts w:ascii="Menlo" w:hAnsi="Menlo" w:cs="Menlo"/>
          <w:b/>
          <w:bCs/>
          <w:color w:val="0B1B63"/>
          <w:sz w:val="25"/>
          <w:szCs w:val="25"/>
          <w:bdr w:val="none" w:sz="0" w:space="0" w:color="auto" w:frame="1"/>
        </w:rPr>
        <w:t>Bool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k"/>
          <w:rFonts w:ascii="Menlo" w:hAnsi="Menlo" w:cs="Menlo"/>
          <w:b/>
          <w:bCs/>
          <w:sz w:val="25"/>
          <w:szCs w:val="25"/>
          <w:bdr w:val="none" w:sz="0" w:space="0" w:color="auto" w:frame="1"/>
        </w:rPr>
        <w:t>return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kc"/>
          <w:rFonts w:ascii="Menlo" w:hAnsi="Menlo" w:cs="Menlo"/>
          <w:b/>
          <w:bCs/>
          <w:sz w:val="25"/>
          <w:szCs w:val="25"/>
          <w:bdr w:val="none" w:sz="0" w:space="0" w:color="auto" w:frame="1"/>
        </w:rPr>
        <w:t>false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TABLE</w:t>
      </w:r>
    </w:p>
    <w:p w14:paraId="15165B71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kr"/>
          <w:rFonts w:ascii="Menlo" w:hAnsi="Menlo" w:cs="Menlo"/>
          <w:b/>
          <w:bCs/>
          <w:sz w:val="25"/>
          <w:szCs w:val="25"/>
          <w:bdr w:val="none" w:sz="0" w:space="0" w:color="auto" w:frame="1"/>
        </w:rPr>
        <w:t>@objc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func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f"/>
          <w:rFonts w:ascii="Menlo" w:hAnsi="Menlo" w:cs="Menlo"/>
          <w:b/>
          <w:bCs/>
          <w:sz w:val="25"/>
          <w:szCs w:val="25"/>
          <w:bdr w:val="none" w:sz="0" w:space="0" w:color="auto" w:frame="1"/>
        </w:rPr>
        <w:t>sleep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Still TABLE</w:t>
      </w:r>
    </w:p>
    <w:p w14:paraId="15BEA7F0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</w:p>
    <w:p w14:paraId="4E3D6A45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extension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c"/>
          <w:rFonts w:ascii="Menlo" w:hAnsi="Menlo" w:cs="Menlo"/>
          <w:b/>
          <w:bCs/>
          <w:sz w:val="25"/>
          <w:szCs w:val="25"/>
          <w:bdr w:val="none" w:sz="0" w:space="0" w:color="auto" w:frame="1"/>
        </w:rPr>
        <w:t>Animal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</w:p>
    <w:p w14:paraId="2522A8DE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func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f"/>
          <w:rFonts w:ascii="Menlo" w:hAnsi="Menlo" w:cs="Menlo"/>
          <w:b/>
          <w:bCs/>
          <w:sz w:val="25"/>
          <w:szCs w:val="25"/>
          <w:bdr w:val="none" w:sz="0" w:space="0" w:color="auto" w:frame="1"/>
        </w:rPr>
        <w:t>eat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STATIC</w:t>
      </w:r>
    </w:p>
    <w:p w14:paraId="3DB51149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kr"/>
          <w:rFonts w:ascii="Menlo" w:hAnsi="Menlo" w:cs="Menlo"/>
          <w:b/>
          <w:bCs/>
          <w:sz w:val="25"/>
          <w:szCs w:val="25"/>
          <w:bdr w:val="none" w:sz="0" w:space="0" w:color="auto" w:frame="1"/>
        </w:rPr>
        <w:t>@objc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func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f"/>
          <w:rFonts w:ascii="Menlo" w:hAnsi="Menlo" w:cs="Menlo"/>
          <w:b/>
          <w:bCs/>
          <w:sz w:val="25"/>
          <w:szCs w:val="25"/>
          <w:bdr w:val="none" w:sz="0" w:space="0" w:color="auto" w:frame="1"/>
        </w:rPr>
        <w:t>getWild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{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MESSAGE</w:t>
      </w:r>
    </w:p>
    <w:p w14:paraId="6664DFAE" w14:textId="77777777" w:rsidR="008E16CE" w:rsidRPr="008E16CE" w:rsidRDefault="008E16CE" w:rsidP="008E16CE">
      <w:pPr>
        <w:pStyle w:val="HTMLPreformatted"/>
        <w:rPr>
          <w:rFonts w:ascii="Menlo" w:hAnsi="Menlo" w:cs="Menlo"/>
          <w:b/>
          <w:bCs/>
          <w:sz w:val="25"/>
          <w:szCs w:val="25"/>
        </w:rPr>
      </w:pP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}</w:t>
      </w:r>
    </w:p>
    <w:p w14:paraId="77289DE3" w14:textId="77777777" w:rsidR="008E16CE" w:rsidRPr="008E16CE" w:rsidRDefault="008E16CE" w:rsidP="008E16CE">
      <w:pPr>
        <w:rPr>
          <w:b/>
          <w:bCs/>
          <w:sz w:val="28"/>
          <w:szCs w:val="28"/>
        </w:rPr>
      </w:pPr>
    </w:p>
    <w:p w14:paraId="519AE19B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let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v"/>
          <w:rFonts w:ascii="Menlo" w:hAnsi="Menlo" w:cs="Menlo"/>
          <w:b/>
          <w:bCs/>
          <w:sz w:val="25"/>
          <w:szCs w:val="25"/>
          <w:bdr w:val="none" w:sz="0" w:space="0" w:color="auto" w:frame="1"/>
        </w:rPr>
        <w:t>animal1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=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Animal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</w:p>
    <w:p w14:paraId="3DCDD2B9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b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print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</w:t>
      </w:r>
      <w:r w:rsidRPr="008E16CE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animal1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.</w:t>
      </w:r>
      <w:r w:rsidRPr="008E16CE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isAnnoying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Value: false</w:t>
      </w:r>
    </w:p>
    <w:p w14:paraId="1C19CDC3" w14:textId="77777777" w:rsidR="008E16CE" w:rsidRPr="008E16CE" w:rsidRDefault="008E16CE" w:rsidP="008E16CE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8E16CE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let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v"/>
          <w:rFonts w:ascii="Menlo" w:hAnsi="Menlo" w:cs="Menlo"/>
          <w:b/>
          <w:bCs/>
          <w:sz w:val="25"/>
          <w:szCs w:val="25"/>
          <w:bdr w:val="none" w:sz="0" w:space="0" w:color="auto" w:frame="1"/>
        </w:rPr>
        <w:t>animal2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: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Noisy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=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8E16CE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Animal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</w:p>
    <w:p w14:paraId="24F7816A" w14:textId="77777777" w:rsidR="008E16CE" w:rsidRPr="008E16CE" w:rsidRDefault="008E16CE" w:rsidP="008E16CE">
      <w:pPr>
        <w:pStyle w:val="HTMLPreformatted"/>
        <w:rPr>
          <w:rFonts w:ascii="Menlo" w:hAnsi="Menlo" w:cs="Menlo"/>
          <w:b/>
          <w:bCs/>
          <w:sz w:val="25"/>
          <w:szCs w:val="25"/>
        </w:rPr>
      </w:pPr>
      <w:r w:rsidRPr="008E16CE">
        <w:rPr>
          <w:rStyle w:val="b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print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</w:t>
      </w:r>
      <w:r w:rsidRPr="008E16CE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animal2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.</w:t>
      </w:r>
      <w:r w:rsidRPr="008E16CE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isAnnoying</w:t>
      </w:r>
      <w:r w:rsidRPr="008E16CE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())</w:t>
      </w:r>
      <w:r w:rsidRPr="008E16CE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8E16CE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>// Value: true</w:t>
      </w:r>
    </w:p>
    <w:p w14:paraId="30E6C9BC" w14:textId="2C857DDE" w:rsidR="00916274" w:rsidRDefault="00916274" w:rsidP="00916274">
      <w:pPr>
        <w:spacing w:line="360" w:lineRule="auto"/>
        <w:rPr>
          <w:lang w:val="vi-VN"/>
        </w:rPr>
      </w:pPr>
    </w:p>
    <w:p w14:paraId="183A7CDA" w14:textId="2B2B1148" w:rsidR="00A544CD" w:rsidRPr="00A544CD" w:rsidRDefault="00A544CD" w:rsidP="00A544CD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 w:rsidRPr="00A544CD">
        <w:rPr>
          <w:lang w:val="vi-VN"/>
        </w:rPr>
        <w:t>Noisy.isAnnoying() và Animal.getWild() là static dispatch bởi vì nó là extensions.</w:t>
      </w:r>
    </w:p>
    <w:p w14:paraId="460E302A" w14:textId="1A09684D" w:rsidR="00A544CD" w:rsidRDefault="007C7ABA" w:rsidP="00A544CD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Noisy.makeNoise()</w:t>
      </w:r>
      <w:r w:rsidR="008D664D">
        <w:rPr>
          <w:lang w:val="vi-VN"/>
        </w:rPr>
        <w:t xml:space="preserve"> là table dispatch</w:t>
      </w:r>
      <w:r w:rsidR="001D6575">
        <w:rPr>
          <w:lang w:val="vi-VN"/>
        </w:rPr>
        <w:t xml:space="preserve"> kể cả khi nó có default implementation</w:t>
      </w:r>
    </w:p>
    <w:p w14:paraId="75F31674" w14:textId="123272CC" w:rsidR="001D6575" w:rsidRDefault="007B47C1" w:rsidP="00A544CD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 xml:space="preserve">animal2.isAnnoying() sử dụng </w:t>
      </w:r>
      <w:r w:rsidR="000E362E">
        <w:rPr>
          <w:lang w:val="vi-VN"/>
        </w:rPr>
        <w:t xml:space="preserve">implementation của protocol extensions bởi vì </w:t>
      </w:r>
      <w:r w:rsidR="00051AB6">
        <w:rPr>
          <w:lang w:val="vi-VN"/>
        </w:rPr>
        <w:t xml:space="preserve">nó là direct method </w:t>
      </w:r>
    </w:p>
    <w:p w14:paraId="60D5A248" w14:textId="77777777" w:rsidR="00971E56" w:rsidRPr="00971E56" w:rsidRDefault="00971E56" w:rsidP="00971E56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971E56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let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971E56">
        <w:rPr>
          <w:rStyle w:val="nv"/>
          <w:rFonts w:ascii="Menlo" w:hAnsi="Menlo" w:cs="Menlo"/>
          <w:b/>
          <w:bCs/>
          <w:sz w:val="25"/>
          <w:szCs w:val="25"/>
          <w:bdr w:val="none" w:sz="0" w:space="0" w:color="auto" w:frame="1"/>
        </w:rPr>
        <w:t>animal1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=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971E56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Animal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</w:p>
    <w:p w14:paraId="7EBF8EB3" w14:textId="1E299E35" w:rsidR="00971E56" w:rsidRPr="00971E56" w:rsidRDefault="00971E56" w:rsidP="00971E56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  <w:lang w:val="vi-VN"/>
        </w:rPr>
      </w:pPr>
      <w:r w:rsidRPr="00971E56">
        <w:rPr>
          <w:rStyle w:val="b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print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</w:t>
      </w:r>
      <w:r w:rsidRPr="00971E56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animal1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.</w:t>
      </w:r>
      <w:bookmarkStart w:id="0" w:name="OLE_LINK3"/>
      <w:bookmarkStart w:id="1" w:name="OLE_LINK4"/>
      <w:r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makeNoise</w:t>
      </w:r>
      <w:bookmarkEnd w:id="0"/>
      <w:bookmarkEnd w:id="1"/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())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971E56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 xml:space="preserve">// Value: </w:t>
      </w:r>
      <w:r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  <w:lang w:val="vi-VN"/>
        </w:rPr>
        <w:t>1</w:t>
      </w:r>
    </w:p>
    <w:p w14:paraId="15D27479" w14:textId="77777777" w:rsidR="00971E56" w:rsidRPr="00971E56" w:rsidRDefault="00971E56" w:rsidP="00971E56">
      <w:pPr>
        <w:pStyle w:val="HTMLPreformatted"/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</w:pPr>
      <w:r w:rsidRPr="00971E56">
        <w:rPr>
          <w:rStyle w:val="kd"/>
          <w:rFonts w:ascii="Menlo" w:hAnsi="Menlo" w:cs="Menlo"/>
          <w:b/>
          <w:bCs/>
          <w:sz w:val="25"/>
          <w:szCs w:val="25"/>
          <w:bdr w:val="none" w:sz="0" w:space="0" w:color="auto" w:frame="1"/>
        </w:rPr>
        <w:t>let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971E56">
        <w:rPr>
          <w:rStyle w:val="nv"/>
          <w:rFonts w:ascii="Menlo" w:hAnsi="Menlo" w:cs="Menlo"/>
          <w:b/>
          <w:bCs/>
          <w:sz w:val="25"/>
          <w:szCs w:val="25"/>
          <w:bdr w:val="none" w:sz="0" w:space="0" w:color="auto" w:frame="1"/>
        </w:rPr>
        <w:t>animal2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: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971E56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Noisy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=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 xml:space="preserve"> </w:t>
      </w:r>
      <w:r w:rsidRPr="00971E56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Animal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</w:t>
      </w:r>
    </w:p>
    <w:p w14:paraId="45CAFAC8" w14:textId="4CF7523C" w:rsidR="00971E56" w:rsidRPr="00971E56" w:rsidRDefault="00971E56" w:rsidP="00971E56">
      <w:pPr>
        <w:pStyle w:val="HTMLPreformatted"/>
        <w:rPr>
          <w:rFonts w:ascii="Menlo" w:hAnsi="Menlo" w:cs="Menlo"/>
          <w:b/>
          <w:bCs/>
          <w:sz w:val="25"/>
          <w:szCs w:val="25"/>
          <w:lang w:val="vi-VN"/>
        </w:rPr>
      </w:pPr>
      <w:r w:rsidRPr="00971E56">
        <w:rPr>
          <w:rStyle w:val="b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print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</w:t>
      </w:r>
      <w:r w:rsidRPr="00971E56">
        <w:rPr>
          <w:rStyle w:val="n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animal2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.</w:t>
      </w:r>
      <w:r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makeNoise</w:t>
      </w:r>
      <w:r w:rsidRPr="00971E56">
        <w:rPr>
          <w:rStyle w:val="p"/>
          <w:rFonts w:ascii="Menlo" w:hAnsi="Menlo" w:cs="Menlo"/>
          <w:b/>
          <w:bCs/>
          <w:color w:val="333333"/>
          <w:sz w:val="25"/>
          <w:szCs w:val="25"/>
          <w:bdr w:val="none" w:sz="0" w:space="0" w:color="auto" w:frame="1"/>
        </w:rPr>
        <w:t>())</w:t>
      </w:r>
      <w:r w:rsidRPr="00971E56">
        <w:rPr>
          <w:rStyle w:val="HTMLCode"/>
          <w:rFonts w:ascii="Menlo" w:hAnsi="Menlo" w:cs="Menlo"/>
          <w:b/>
          <w:bCs/>
          <w:sz w:val="25"/>
          <w:szCs w:val="25"/>
          <w:bdr w:val="none" w:sz="0" w:space="0" w:color="auto" w:frame="1"/>
        </w:rPr>
        <w:tab/>
      </w:r>
      <w:r w:rsidRPr="00971E56"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</w:rPr>
        <w:t xml:space="preserve">// Value: </w:t>
      </w:r>
      <w:r>
        <w:rPr>
          <w:rStyle w:val="c1"/>
          <w:rFonts w:ascii="Menlo" w:hAnsi="Menlo" w:cs="Menlo"/>
          <w:b/>
          <w:bCs/>
          <w:i/>
          <w:iCs/>
          <w:sz w:val="25"/>
          <w:szCs w:val="25"/>
          <w:bdr w:val="none" w:sz="0" w:space="0" w:color="auto" w:frame="1"/>
          <w:lang w:val="vi-VN"/>
        </w:rPr>
        <w:t>1</w:t>
      </w:r>
    </w:p>
    <w:p w14:paraId="346AAB04" w14:textId="71D88D82" w:rsidR="00971E56" w:rsidRDefault="00971E56" w:rsidP="00971E56">
      <w:pPr>
        <w:spacing w:line="360" w:lineRule="auto"/>
        <w:rPr>
          <w:lang w:val="vi-VN"/>
        </w:rPr>
      </w:pPr>
    </w:p>
    <w:p w14:paraId="1BB99975" w14:textId="63B4FB85" w:rsidR="009F7BF0" w:rsidRDefault="00DC3F7F" w:rsidP="009F7BF0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lastRenderedPageBreak/>
        <w:t>animal1.makeNoise() và animal2.makeNoise() cung cấp cùng 1 kết quả bởi vì nó đều là table dispatch</w:t>
      </w:r>
    </w:p>
    <w:p w14:paraId="3122162D" w14:textId="69BC9E16" w:rsidR="001B0898" w:rsidRDefault="001B0898" w:rsidP="009F7BF0">
      <w:pPr>
        <w:pStyle w:val="ListParagraph"/>
        <w:numPr>
          <w:ilvl w:val="0"/>
          <w:numId w:val="6"/>
        </w:numPr>
        <w:spacing w:line="360" w:lineRule="auto"/>
        <w:rPr>
          <w:lang w:val="vi-VN"/>
        </w:rPr>
      </w:pPr>
      <w:r>
        <w:rPr>
          <w:lang w:val="vi-VN"/>
        </w:rPr>
        <w:t>@objc của sleep có nghĩa là nó sẽ visible với Objective-C</w:t>
      </w:r>
      <w:r w:rsidR="00CC12A9">
        <w:rPr>
          <w:lang w:val="vi-VN"/>
        </w:rPr>
        <w:t xml:space="preserve"> (SIL sẽ build cả swift và Objective-C method cho nó)</w:t>
      </w:r>
      <w:r>
        <w:rPr>
          <w:lang w:val="vi-VN"/>
        </w:rPr>
        <w:t xml:space="preserve">. Nó không có nghĩa là </w:t>
      </w:r>
      <w:r w:rsidR="0044535C">
        <w:rPr>
          <w:lang w:val="vi-VN"/>
        </w:rPr>
        <w:t>program sẽ luôn chọn Objective-C method để execute</w:t>
      </w:r>
      <w:r w:rsidR="003E7ACA">
        <w:rPr>
          <w:lang w:val="vi-VN"/>
        </w:rPr>
        <w:t xml:space="preserve"> mà nó sẽ ưu tiên chọn swift method hơn</w:t>
      </w:r>
      <w:r w:rsidR="00CC12A9">
        <w:rPr>
          <w:lang w:val="vi-VN"/>
        </w:rPr>
        <w:t>.</w:t>
      </w:r>
    </w:p>
    <w:p w14:paraId="2A3402EF" w14:textId="6F017909" w:rsidR="00BE0F56" w:rsidRDefault="00BE0F56" w:rsidP="004F4146">
      <w:pPr>
        <w:spacing w:line="360" w:lineRule="auto"/>
        <w:rPr>
          <w:lang w:val="vi-VN"/>
        </w:rPr>
      </w:pPr>
      <w:r>
        <w:rPr>
          <w:lang w:val="vi-VN"/>
        </w:rPr>
        <w:t>Độ ưu tiên của các dispatch với compiler:</w:t>
      </w:r>
    </w:p>
    <w:p w14:paraId="268D3C57" w14:textId="2413CC41" w:rsidR="00BE0F56" w:rsidRDefault="00BE0F56" w:rsidP="00BE0F56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>
        <w:rPr>
          <w:lang w:val="vi-VN"/>
        </w:rPr>
        <w:t>Direct dispath</w:t>
      </w:r>
    </w:p>
    <w:p w14:paraId="268F9C87" w14:textId="67754D68" w:rsidR="00BE0F56" w:rsidRDefault="00A46C62" w:rsidP="00BE0F56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>
        <w:rPr>
          <w:lang w:val="vi-VN"/>
        </w:rPr>
        <w:t>Nếu như cần override thì table dispatch sẽ được chọn</w:t>
      </w:r>
    </w:p>
    <w:p w14:paraId="1A278313" w14:textId="3D19F1C1" w:rsidR="00A46C62" w:rsidRDefault="00A46C62" w:rsidP="00BE0F56">
      <w:pPr>
        <w:pStyle w:val="ListParagraph"/>
        <w:numPr>
          <w:ilvl w:val="0"/>
          <w:numId w:val="7"/>
        </w:numPr>
        <w:spacing w:line="360" w:lineRule="auto"/>
        <w:rPr>
          <w:lang w:val="vi-VN"/>
        </w:rPr>
      </w:pPr>
      <w:r>
        <w:rPr>
          <w:lang w:val="vi-VN"/>
        </w:rPr>
        <w:t>Nếu cần cả override và Objective-C thì sẽ chọn message dispatch</w:t>
      </w:r>
    </w:p>
    <w:p w14:paraId="275C42EB" w14:textId="2CA8C105" w:rsidR="00B35AA2" w:rsidRDefault="00B35AA2" w:rsidP="00B35AA2">
      <w:pPr>
        <w:spacing w:line="360" w:lineRule="auto"/>
        <w:rPr>
          <w:lang w:val="vi-VN"/>
        </w:rPr>
      </w:pPr>
    </w:p>
    <w:tbl>
      <w:tblPr>
        <w:tblW w:w="9773" w:type="dxa"/>
        <w:tblCellSpacing w:w="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30"/>
        <w:gridCol w:w="1958"/>
        <w:gridCol w:w="30"/>
        <w:gridCol w:w="2251"/>
        <w:gridCol w:w="2977"/>
      </w:tblGrid>
      <w:tr w:rsidR="008C1FFE" w14:paraId="5AF1F5D3" w14:textId="77777777" w:rsidTr="00E86D20">
        <w:trPr>
          <w:trHeight w:val="909"/>
          <w:tblHeader/>
          <w:tblCellSpacing w:w="15" w:type="dxa"/>
        </w:trPr>
        <w:tc>
          <w:tcPr>
            <w:tcW w:w="248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</w:tcPr>
          <w:p w14:paraId="0201CEB4" w14:textId="579A55F2" w:rsidR="008C1FFE" w:rsidRDefault="008C1FFE" w:rsidP="008C1FFE">
            <w:pPr>
              <w:spacing w:after="360"/>
              <w:jc w:val="center"/>
              <w:rPr>
                <w:rFonts w:ascii="Work Sans" w:hAnsi="Work Sans"/>
                <w:b/>
                <w:bCs/>
                <w:color w:val="EEEEEE"/>
                <w:sz w:val="26"/>
                <w:szCs w:val="26"/>
              </w:rPr>
            </w:pPr>
          </w:p>
        </w:tc>
        <w:tc>
          <w:tcPr>
            <w:tcW w:w="1988" w:type="dxa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 w14:paraId="6639C365" w14:textId="66379D2B" w:rsidR="008C1FFE" w:rsidRPr="00E86D20" w:rsidRDefault="008C1FFE" w:rsidP="00E86D20">
            <w:pPr>
              <w:spacing w:after="360"/>
              <w:jc w:val="center"/>
              <w:rPr>
                <w:rFonts w:ascii="Work Sans" w:hAnsi="Work Sans"/>
                <w:b/>
                <w:bCs/>
                <w:color w:val="000000" w:themeColor="text1"/>
                <w:sz w:val="26"/>
                <w:szCs w:val="26"/>
              </w:rPr>
            </w:pPr>
            <w:r w:rsidRPr="00E86D20">
              <w:rPr>
                <w:rFonts w:ascii="Work Sans" w:hAnsi="Work Sans"/>
                <w:b/>
                <w:bCs/>
                <w:color w:val="000000" w:themeColor="text1"/>
                <w:sz w:val="26"/>
                <w:szCs w:val="26"/>
              </w:rPr>
              <w:br/>
              <w:t>Direct</w:t>
            </w:r>
          </w:p>
        </w:tc>
        <w:tc>
          <w:tcPr>
            <w:tcW w:w="222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 w14:paraId="211AA819" w14:textId="7E956C0F" w:rsidR="008C1FFE" w:rsidRPr="00E86D20" w:rsidRDefault="008C1FFE" w:rsidP="00E86D20">
            <w:pPr>
              <w:spacing w:after="360"/>
              <w:jc w:val="center"/>
              <w:rPr>
                <w:rFonts w:ascii="Work Sans" w:hAnsi="Work Sans"/>
                <w:b/>
                <w:bCs/>
                <w:color w:val="000000" w:themeColor="text1"/>
                <w:sz w:val="26"/>
                <w:szCs w:val="26"/>
              </w:rPr>
            </w:pPr>
            <w:bookmarkStart w:id="2" w:name="OLE_LINK5"/>
            <w:bookmarkStart w:id="3" w:name="OLE_LINK6"/>
            <w:r w:rsidRPr="00E86D20">
              <w:rPr>
                <w:rFonts w:ascii="Work Sans" w:hAnsi="Work Sans"/>
                <w:b/>
                <w:bCs/>
                <w:color w:val="000000" w:themeColor="text1"/>
                <w:sz w:val="26"/>
                <w:szCs w:val="26"/>
              </w:rPr>
              <w:t>Table</w:t>
            </w:r>
          </w:p>
        </w:tc>
        <w:bookmarkEnd w:id="2"/>
        <w:bookmarkEnd w:id="3"/>
        <w:tc>
          <w:tcPr>
            <w:tcW w:w="293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center"/>
          </w:tcPr>
          <w:p w14:paraId="20C905D8" w14:textId="455F8744" w:rsidR="008C1FFE" w:rsidRPr="00E86D20" w:rsidRDefault="008C1FFE" w:rsidP="00E86D20">
            <w:pPr>
              <w:spacing w:after="360"/>
              <w:jc w:val="center"/>
              <w:rPr>
                <w:rFonts w:ascii="Work Sans" w:hAnsi="Work Sans"/>
                <w:b/>
                <w:bCs/>
                <w:color w:val="000000" w:themeColor="text1"/>
                <w:sz w:val="26"/>
                <w:szCs w:val="26"/>
              </w:rPr>
            </w:pPr>
            <w:r w:rsidRPr="00E86D20">
              <w:rPr>
                <w:rFonts w:ascii="Work Sans" w:hAnsi="Work Sans"/>
                <w:b/>
                <w:bCs/>
                <w:color w:val="000000" w:themeColor="text1"/>
                <w:sz w:val="26"/>
                <w:szCs w:val="26"/>
              </w:rPr>
              <w:t>Message</w:t>
            </w:r>
          </w:p>
        </w:tc>
      </w:tr>
      <w:tr w:rsidR="00B35AA2" w14:paraId="291AA378" w14:textId="77777777" w:rsidTr="008C1FFE">
        <w:trPr>
          <w:trHeight w:val="614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F708F00" w14:textId="77777777" w:rsidR="00B35AA2" w:rsidRDefault="00B35AA2">
            <w:pPr>
              <w:spacing w:after="360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Work Sans" w:hAnsi="Work Sans"/>
                <w:color w:val="333333"/>
                <w:sz w:val="26"/>
                <w:szCs w:val="26"/>
              </w:rPr>
              <w:t>Explicitly enforced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C2AA354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Style w:val="HTMLCode"/>
                <w:rFonts w:ascii="Menlo" w:hAnsi="Menlo" w:cs="Menlo"/>
                <w:color w:val="333333"/>
                <w:sz w:val="21"/>
                <w:szCs w:val="21"/>
                <w:bdr w:val="none" w:sz="0" w:space="0" w:color="auto" w:frame="1"/>
              </w:rPr>
              <w:t>final</w:t>
            </w:r>
            <w:r>
              <w:rPr>
                <w:rFonts w:ascii="Work Sans" w:hAnsi="Work Sans"/>
                <w:color w:val="333333"/>
                <w:sz w:val="26"/>
                <w:szCs w:val="26"/>
              </w:rPr>
              <w:t>, </w:t>
            </w:r>
            <w:r>
              <w:rPr>
                <w:rStyle w:val="HTMLCode"/>
                <w:rFonts w:ascii="Menlo" w:hAnsi="Menlo" w:cs="Menlo"/>
                <w:color w:val="333333"/>
                <w:sz w:val="21"/>
                <w:szCs w:val="21"/>
                <w:bdr w:val="none" w:sz="0" w:space="0" w:color="auto" w:frame="1"/>
              </w:rPr>
              <w:t>static</w:t>
            </w:r>
          </w:p>
        </w:tc>
        <w:tc>
          <w:tcPr>
            <w:tcW w:w="2251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AC8AD6D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—</w:t>
            </w:r>
          </w:p>
        </w:tc>
        <w:tc>
          <w:tcPr>
            <w:tcW w:w="293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3FB1F541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Style w:val="HTMLCode"/>
                <w:rFonts w:ascii="Menlo" w:hAnsi="Menlo" w:cs="Menlo"/>
                <w:color w:val="333333"/>
                <w:sz w:val="21"/>
                <w:szCs w:val="21"/>
                <w:bdr w:val="none" w:sz="0" w:space="0" w:color="auto" w:frame="1"/>
              </w:rPr>
              <w:t>dynamic</w:t>
            </w:r>
          </w:p>
        </w:tc>
      </w:tr>
      <w:tr w:rsidR="00B35AA2" w14:paraId="1880B3A5" w14:textId="77777777" w:rsidTr="008C1FFE">
        <w:trPr>
          <w:trHeight w:val="626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DFDF8CC" w14:textId="77777777" w:rsidR="00B35AA2" w:rsidRDefault="00B35AA2">
            <w:pPr>
              <w:spacing w:after="360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Work Sans" w:hAnsi="Work Sans"/>
                <w:color w:val="333333"/>
                <w:sz w:val="26"/>
                <w:szCs w:val="26"/>
              </w:rPr>
              <w:t>Value type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33EB1E2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all methods</w:t>
            </w:r>
          </w:p>
        </w:tc>
        <w:tc>
          <w:tcPr>
            <w:tcW w:w="2251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673AE3AC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—</w:t>
            </w:r>
          </w:p>
        </w:tc>
        <w:tc>
          <w:tcPr>
            <w:tcW w:w="293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93D1CA4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—</w:t>
            </w:r>
          </w:p>
        </w:tc>
      </w:tr>
      <w:tr w:rsidR="00B35AA2" w14:paraId="6A9E0A51" w14:textId="77777777" w:rsidTr="008C1FFE">
        <w:trPr>
          <w:trHeight w:val="614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1C788248" w14:textId="77777777" w:rsidR="00B35AA2" w:rsidRDefault="00B35AA2">
            <w:pPr>
              <w:spacing w:after="360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Work Sans" w:hAnsi="Work Sans"/>
                <w:color w:val="333333"/>
                <w:sz w:val="26"/>
                <w:szCs w:val="26"/>
              </w:rPr>
              <w:t>Protocols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62AC69E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extensions</w:t>
            </w:r>
          </w:p>
        </w:tc>
        <w:tc>
          <w:tcPr>
            <w:tcW w:w="2251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21279A9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initial declaration</w:t>
            </w:r>
          </w:p>
        </w:tc>
        <w:tc>
          <w:tcPr>
            <w:tcW w:w="293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59D20F33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—</w:t>
            </w:r>
          </w:p>
        </w:tc>
      </w:tr>
      <w:tr w:rsidR="00B35AA2" w14:paraId="27BE78E0" w14:textId="77777777" w:rsidTr="008C1FFE">
        <w:trPr>
          <w:trHeight w:val="614"/>
          <w:tblCellSpacing w:w="15" w:type="dxa"/>
        </w:trPr>
        <w:tc>
          <w:tcPr>
            <w:tcW w:w="0" w:type="auto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4BFEA9C1" w14:textId="77777777" w:rsidR="00B35AA2" w:rsidRDefault="00B35AA2">
            <w:pPr>
              <w:spacing w:after="360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Style w:val="Strong"/>
                <w:rFonts w:ascii="Work Sans" w:hAnsi="Work Sans"/>
                <w:color w:val="333333"/>
                <w:sz w:val="26"/>
                <w:szCs w:val="26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3C33346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extensions</w:t>
            </w:r>
          </w:p>
        </w:tc>
        <w:tc>
          <w:tcPr>
            <w:tcW w:w="2251" w:type="dxa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7292B5F4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initial declaration</w:t>
            </w:r>
          </w:p>
        </w:tc>
        <w:tc>
          <w:tcPr>
            <w:tcW w:w="293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14:paraId="015B5452" w14:textId="77777777" w:rsidR="00B35AA2" w:rsidRDefault="00B35AA2">
            <w:pPr>
              <w:spacing w:after="360"/>
              <w:jc w:val="center"/>
              <w:rPr>
                <w:rFonts w:ascii="Work Sans" w:hAnsi="Work Sans"/>
                <w:color w:val="333333"/>
                <w:sz w:val="26"/>
                <w:szCs w:val="26"/>
              </w:rPr>
            </w:pPr>
            <w:r>
              <w:rPr>
                <w:rFonts w:ascii="Work Sans" w:hAnsi="Work Sans"/>
                <w:color w:val="333333"/>
                <w:sz w:val="26"/>
                <w:szCs w:val="26"/>
              </w:rPr>
              <w:t>extensions with </w:t>
            </w:r>
            <w:r>
              <w:rPr>
                <w:rStyle w:val="HTMLCode"/>
                <w:rFonts w:ascii="Menlo" w:hAnsi="Menlo" w:cs="Menlo"/>
                <w:color w:val="333333"/>
                <w:sz w:val="21"/>
                <w:szCs w:val="21"/>
                <w:bdr w:val="none" w:sz="0" w:space="0" w:color="auto" w:frame="1"/>
              </w:rPr>
              <w:t>@objc</w:t>
            </w:r>
          </w:p>
        </w:tc>
      </w:tr>
    </w:tbl>
    <w:p w14:paraId="6101B9F3" w14:textId="0F7ED5CE" w:rsidR="00B35AA2" w:rsidRDefault="00B35AA2" w:rsidP="00B35AA2">
      <w:pPr>
        <w:spacing w:line="360" w:lineRule="auto"/>
        <w:rPr>
          <w:lang w:val="vi-VN"/>
        </w:rPr>
      </w:pPr>
    </w:p>
    <w:p w14:paraId="763F6572" w14:textId="68158BF6" w:rsidR="00B35AA2" w:rsidRPr="00B0347F" w:rsidRDefault="00B0347F" w:rsidP="00B0347F">
      <w:pPr>
        <w:spacing w:line="360" w:lineRule="auto"/>
        <w:rPr>
          <w:lang w:val="vi-VN"/>
        </w:rPr>
      </w:pPr>
      <w:bookmarkStart w:id="4" w:name="OLE_LINK13"/>
      <w:bookmarkStart w:id="5" w:name="OLE_LINK14"/>
      <w:r w:rsidRPr="00B0347F">
        <w:rPr>
          <w:lang w:val="vi-VN"/>
        </w:rPr>
        <w:t xml:space="preserve">Property được khai báo </w:t>
      </w:r>
      <w:r w:rsidRPr="00B0347F">
        <w:rPr>
          <w:b/>
          <w:bCs/>
          <w:lang w:val="vi-VN"/>
        </w:rPr>
        <w:t>dynamic</w:t>
      </w:r>
      <w:r w:rsidRPr="00B0347F">
        <w:rPr>
          <w:lang w:val="vi-VN"/>
        </w:rPr>
        <w:t xml:space="preserve"> khi được set giá trị sẽ tự động gọi các hàm </w:t>
      </w:r>
      <w:r w:rsidRPr="00B0347F">
        <w:rPr>
          <w:b/>
          <w:bCs/>
          <w:lang w:val="vi-VN"/>
        </w:rPr>
        <w:t>willChangeValue</w:t>
      </w:r>
      <w:r w:rsidRPr="00B0347F">
        <w:rPr>
          <w:lang w:val="vi-VN"/>
        </w:rPr>
        <w:t xml:space="preserve"> và </w:t>
      </w:r>
      <w:r w:rsidRPr="00B0347F">
        <w:rPr>
          <w:b/>
          <w:bCs/>
          <w:lang w:val="vi-VN"/>
        </w:rPr>
        <w:t>didChangeValue</w:t>
      </w:r>
      <w:r w:rsidRPr="00B0347F">
        <w:rPr>
          <w:lang w:val="vi-VN"/>
        </w:rPr>
        <w:t xml:space="preserve">. 1 property không khai báo </w:t>
      </w:r>
      <w:r w:rsidRPr="00B0347F">
        <w:rPr>
          <w:b/>
          <w:bCs/>
          <w:lang w:val="vi-VN"/>
        </w:rPr>
        <w:t>dynamic</w:t>
      </w:r>
      <w:r w:rsidRPr="00B0347F">
        <w:rPr>
          <w:lang w:val="vi-VN"/>
        </w:rPr>
        <w:t xml:space="preserve"> mà muốn </w:t>
      </w:r>
      <w:r w:rsidRPr="00B0347F">
        <w:rPr>
          <w:b/>
          <w:bCs/>
          <w:lang w:val="vi-VN"/>
        </w:rPr>
        <w:t>observe</w:t>
      </w:r>
      <w:r w:rsidRPr="00B0347F">
        <w:rPr>
          <w:lang w:val="vi-VN"/>
        </w:rPr>
        <w:t xml:space="preserve"> ta có thể tự gọi hàm </w:t>
      </w:r>
      <w:r w:rsidRPr="00B0347F">
        <w:rPr>
          <w:b/>
          <w:bCs/>
          <w:lang w:val="vi-VN"/>
        </w:rPr>
        <w:t>willChangeValue</w:t>
      </w:r>
      <w:r w:rsidRPr="00B0347F">
        <w:rPr>
          <w:lang w:val="vi-VN"/>
        </w:rPr>
        <w:t xml:space="preserve"> và </w:t>
      </w:r>
      <w:r w:rsidRPr="00B0347F">
        <w:rPr>
          <w:b/>
          <w:bCs/>
          <w:lang w:val="vi-VN"/>
        </w:rPr>
        <w:t>didChangeValue</w:t>
      </w:r>
      <w:r w:rsidRPr="00B0347F">
        <w:rPr>
          <w:lang w:val="vi-VN"/>
        </w:rPr>
        <w:t xml:space="preserve"> khi thay đổi giá trị của property hoặc dùng hàm </w:t>
      </w:r>
      <w:r w:rsidRPr="00B0347F">
        <w:rPr>
          <w:b/>
          <w:bCs/>
          <w:lang w:val="vi-VN"/>
        </w:rPr>
        <w:t>setValue</w:t>
      </w:r>
      <w:r w:rsidRPr="00B0347F">
        <w:rPr>
          <w:lang w:val="vi-VN"/>
        </w:rPr>
        <w:t xml:space="preserve"> để set giá trị mới cho property</w:t>
      </w:r>
      <w:bookmarkEnd w:id="4"/>
      <w:bookmarkEnd w:id="5"/>
      <w:r w:rsidR="007D2F82">
        <w:rPr>
          <w:lang w:val="vi-VN"/>
        </w:rPr>
        <w:t xml:space="preserve"> (do khi t)</w:t>
      </w:r>
    </w:p>
    <w:p w14:paraId="477931F8" w14:textId="77777777" w:rsidR="00B35AA2" w:rsidRPr="00B35AA2" w:rsidRDefault="00B35AA2" w:rsidP="00B35AA2">
      <w:pPr>
        <w:spacing w:line="360" w:lineRule="auto"/>
        <w:rPr>
          <w:lang w:val="vi-VN"/>
        </w:rPr>
      </w:pPr>
    </w:p>
    <w:p w14:paraId="021BCA68" w14:textId="55ACB251" w:rsidR="007C05A7" w:rsidRPr="00176F12" w:rsidRDefault="007C05A7" w:rsidP="00AD3D80">
      <w:pPr>
        <w:spacing w:line="360" w:lineRule="auto"/>
        <w:rPr>
          <w:lang w:val="vi-VN"/>
        </w:rPr>
      </w:pPr>
      <w:r>
        <w:rPr>
          <w:lang w:val="vi-VN"/>
        </w:rPr>
        <w:t xml:space="preserve">Link: </w:t>
      </w:r>
    </w:p>
    <w:bookmarkStart w:id="6" w:name="OLE_LINK7"/>
    <w:bookmarkStart w:id="7" w:name="OLE_LINK8"/>
    <w:p w14:paraId="3CFA8D80" w14:textId="60C512C9" w:rsidR="007C05A7" w:rsidRDefault="00A41D9C" w:rsidP="00AD3D80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  <w:r>
        <w:fldChar w:fldCharType="begin"/>
      </w:r>
      <w:r>
        <w:instrText xml:space="preserve"> HYPERLINK "https://www.rightpoint.com/rplabs/switch-method-dispatch-table" </w:instrText>
      </w:r>
      <w:r>
        <w:fldChar w:fldCharType="separate"/>
      </w:r>
      <w:r w:rsidR="007C05A7" w:rsidRPr="00C87793">
        <w:rPr>
          <w:rStyle w:val="Hyperlink"/>
          <w:lang w:val="vi-VN"/>
        </w:rPr>
        <w:t>https://www.rightpoint.com/rplabs/switch-method-dispatch-table</w:t>
      </w:r>
      <w:r>
        <w:rPr>
          <w:rStyle w:val="Hyperlink"/>
          <w:lang w:val="vi-VN"/>
        </w:rPr>
        <w:fldChar w:fldCharType="end"/>
      </w:r>
    </w:p>
    <w:bookmarkStart w:id="8" w:name="OLE_LINK1"/>
    <w:bookmarkStart w:id="9" w:name="OLE_LINK2"/>
    <w:bookmarkEnd w:id="6"/>
    <w:bookmarkEnd w:id="7"/>
    <w:p w14:paraId="4353EFF0" w14:textId="15E8C034" w:rsidR="007C05A7" w:rsidRPr="007C05A7" w:rsidRDefault="007C05A7" w:rsidP="00AD3D80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lang w:val="vi-VN"/>
        </w:rPr>
      </w:pPr>
      <w:r>
        <w:fldChar w:fldCharType="begin"/>
      </w:r>
      <w:r>
        <w:instrText xml:space="preserve"> HYPERLINK "https://trinhngocthuyen.github.io/posts/tech/method-dispatch-in-swift/" </w:instrText>
      </w:r>
      <w:r>
        <w:fldChar w:fldCharType="separate"/>
      </w:r>
      <w:r w:rsidRPr="00C87793">
        <w:rPr>
          <w:rStyle w:val="Hyperlink"/>
          <w:lang w:val="en-US"/>
        </w:rPr>
        <w:t>https://trinhngocthuyen.github.io/posts/tech/method-dispatch-in-swift/</w:t>
      </w:r>
      <w:r>
        <w:rPr>
          <w:rStyle w:val="Hyperlink"/>
          <w:lang w:val="en-US"/>
        </w:rPr>
        <w:fldChar w:fldCharType="end"/>
      </w:r>
    </w:p>
    <w:bookmarkStart w:id="10" w:name="OLE_LINK9"/>
    <w:bookmarkStart w:id="11" w:name="OLE_LINK10"/>
    <w:bookmarkStart w:id="12" w:name="OLE_LINK16"/>
    <w:bookmarkEnd w:id="8"/>
    <w:bookmarkEnd w:id="9"/>
    <w:p w14:paraId="062896FE" w14:textId="75569694" w:rsidR="007C05A7" w:rsidRDefault="007C05A7" w:rsidP="00AD3D80">
      <w:pPr>
        <w:pStyle w:val="ListParagraph"/>
        <w:numPr>
          <w:ilvl w:val="0"/>
          <w:numId w:val="4"/>
        </w:numPr>
        <w:spacing w:line="360" w:lineRule="auto"/>
        <w:rPr>
          <w:color w:val="000000" w:themeColor="text1"/>
          <w:lang w:val="vi-VN"/>
        </w:rPr>
      </w:pPr>
      <w:r>
        <w:rPr>
          <w:lang w:val="vi-VN"/>
        </w:rPr>
        <w:lastRenderedPageBreak/>
        <w:fldChar w:fldCharType="begin"/>
      </w:r>
      <w:r>
        <w:rPr>
          <w:lang w:val="vi-VN"/>
        </w:rPr>
        <w:instrText xml:space="preserve"> HYPERLINK "</w:instrText>
      </w:r>
      <w:r w:rsidRPr="007C05A7">
        <w:rPr>
          <w:lang w:val="vi-VN"/>
        </w:rPr>
        <w:instrText>https://medium.com/flawless-app-stories/static-vs-dynamic-dispatch-in-swift-a-decisive-choice-cece1e872d</w:instrText>
      </w:r>
      <w:r>
        <w:rPr>
          <w:lang w:val="vi-VN"/>
        </w:rPr>
        <w:instrText xml:space="preserve">" </w:instrText>
      </w:r>
      <w:r>
        <w:rPr>
          <w:lang w:val="vi-VN"/>
        </w:rPr>
        <w:fldChar w:fldCharType="separate"/>
      </w:r>
      <w:r w:rsidRPr="00C87793">
        <w:rPr>
          <w:rStyle w:val="Hyperlink"/>
          <w:lang w:val="vi-VN"/>
        </w:rPr>
        <w:t>https://medium.com/flawless-app-stories/static-vs-dynamic-dispatch-in-swift-a-decisive-choice-cece1e872d</w:t>
      </w:r>
      <w:r>
        <w:rPr>
          <w:lang w:val="vi-VN"/>
        </w:rPr>
        <w:fldChar w:fldCharType="end"/>
      </w:r>
    </w:p>
    <w:bookmarkEnd w:id="10"/>
    <w:bookmarkEnd w:id="11"/>
    <w:bookmarkEnd w:id="12"/>
    <w:p w14:paraId="27B82CA4" w14:textId="77777777" w:rsidR="007C05A7" w:rsidRPr="007C05A7" w:rsidRDefault="007C05A7" w:rsidP="00AD3D80">
      <w:pPr>
        <w:pStyle w:val="ListParagraph"/>
        <w:numPr>
          <w:ilvl w:val="0"/>
          <w:numId w:val="4"/>
        </w:numPr>
        <w:spacing w:line="360" w:lineRule="auto"/>
        <w:rPr>
          <w:lang w:val="vi-VN"/>
        </w:rPr>
      </w:pPr>
    </w:p>
    <w:sectPr w:rsidR="007C05A7" w:rsidRPr="007C05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ork 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27071"/>
    <w:multiLevelType w:val="hybridMultilevel"/>
    <w:tmpl w:val="0C580554"/>
    <w:lvl w:ilvl="0" w:tplc="736EE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E3449"/>
    <w:multiLevelType w:val="hybridMultilevel"/>
    <w:tmpl w:val="6B9A526A"/>
    <w:lvl w:ilvl="0" w:tplc="1BBE8C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B5D6C"/>
    <w:multiLevelType w:val="hybridMultilevel"/>
    <w:tmpl w:val="CB424704"/>
    <w:lvl w:ilvl="0" w:tplc="51885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5659A"/>
    <w:multiLevelType w:val="multilevel"/>
    <w:tmpl w:val="D34E05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48E4EEE"/>
    <w:multiLevelType w:val="hybridMultilevel"/>
    <w:tmpl w:val="D4A44B9A"/>
    <w:lvl w:ilvl="0" w:tplc="C51AEF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96369"/>
    <w:multiLevelType w:val="hybridMultilevel"/>
    <w:tmpl w:val="DE70FA82"/>
    <w:lvl w:ilvl="0" w:tplc="2ACA1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40ECB"/>
    <w:multiLevelType w:val="hybridMultilevel"/>
    <w:tmpl w:val="9B1E78D2"/>
    <w:lvl w:ilvl="0" w:tplc="7988EE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162A9"/>
    <w:multiLevelType w:val="hybridMultilevel"/>
    <w:tmpl w:val="122094F2"/>
    <w:lvl w:ilvl="0" w:tplc="1F9C1B5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FB"/>
    <w:rsid w:val="00025F63"/>
    <w:rsid w:val="00051AB6"/>
    <w:rsid w:val="0007172C"/>
    <w:rsid w:val="000B539E"/>
    <w:rsid w:val="000E362E"/>
    <w:rsid w:val="000E43D0"/>
    <w:rsid w:val="000F6260"/>
    <w:rsid w:val="00117A06"/>
    <w:rsid w:val="00176F12"/>
    <w:rsid w:val="001B0898"/>
    <w:rsid w:val="001B1A6B"/>
    <w:rsid w:val="001C2A20"/>
    <w:rsid w:val="001D6575"/>
    <w:rsid w:val="001E449B"/>
    <w:rsid w:val="001E685A"/>
    <w:rsid w:val="00226EF9"/>
    <w:rsid w:val="00266BFA"/>
    <w:rsid w:val="003A30C7"/>
    <w:rsid w:val="003C02F1"/>
    <w:rsid w:val="003E7ACA"/>
    <w:rsid w:val="004158B4"/>
    <w:rsid w:val="0044535C"/>
    <w:rsid w:val="0048089E"/>
    <w:rsid w:val="004C31A5"/>
    <w:rsid w:val="004F4146"/>
    <w:rsid w:val="004F4E93"/>
    <w:rsid w:val="00502B8C"/>
    <w:rsid w:val="005C5A02"/>
    <w:rsid w:val="0065501C"/>
    <w:rsid w:val="0068582B"/>
    <w:rsid w:val="006D1CBF"/>
    <w:rsid w:val="00713CCE"/>
    <w:rsid w:val="00736C00"/>
    <w:rsid w:val="00752C63"/>
    <w:rsid w:val="00766E46"/>
    <w:rsid w:val="00781439"/>
    <w:rsid w:val="007B47C1"/>
    <w:rsid w:val="007C05A7"/>
    <w:rsid w:val="007C7ABA"/>
    <w:rsid w:val="007D2F82"/>
    <w:rsid w:val="008270F7"/>
    <w:rsid w:val="008C1FFE"/>
    <w:rsid w:val="008D664D"/>
    <w:rsid w:val="008E16CE"/>
    <w:rsid w:val="008E5CB9"/>
    <w:rsid w:val="00916274"/>
    <w:rsid w:val="00921E27"/>
    <w:rsid w:val="0096437F"/>
    <w:rsid w:val="00971E56"/>
    <w:rsid w:val="009A6A0D"/>
    <w:rsid w:val="009F7BF0"/>
    <w:rsid w:val="00A41D9C"/>
    <w:rsid w:val="00A46C62"/>
    <w:rsid w:val="00A544CD"/>
    <w:rsid w:val="00AD3D80"/>
    <w:rsid w:val="00B0347F"/>
    <w:rsid w:val="00B35AA2"/>
    <w:rsid w:val="00B54586"/>
    <w:rsid w:val="00BE06C9"/>
    <w:rsid w:val="00BE0F56"/>
    <w:rsid w:val="00C332C1"/>
    <w:rsid w:val="00C44B7C"/>
    <w:rsid w:val="00C471FB"/>
    <w:rsid w:val="00CC12A9"/>
    <w:rsid w:val="00CC4BDE"/>
    <w:rsid w:val="00D03606"/>
    <w:rsid w:val="00D47A1D"/>
    <w:rsid w:val="00D52FB5"/>
    <w:rsid w:val="00DC3F7F"/>
    <w:rsid w:val="00E54785"/>
    <w:rsid w:val="00E6104D"/>
    <w:rsid w:val="00E761E8"/>
    <w:rsid w:val="00E86D20"/>
    <w:rsid w:val="00EB3C4A"/>
    <w:rsid w:val="00EC62BC"/>
    <w:rsid w:val="00F21DE9"/>
    <w:rsid w:val="00F47D80"/>
    <w:rsid w:val="00FB6746"/>
    <w:rsid w:val="00FE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0483"/>
  <w15:chartTrackingRefBased/>
  <w15:docId w15:val="{49575837-8AD4-3B47-8392-12EBB95E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A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5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5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05A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25F63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332C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274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916274"/>
  </w:style>
  <w:style w:type="character" w:customStyle="1" w:styleId="nc">
    <w:name w:val="nc"/>
    <w:basedOn w:val="DefaultParagraphFont"/>
    <w:rsid w:val="00916274"/>
  </w:style>
  <w:style w:type="character" w:customStyle="1" w:styleId="p">
    <w:name w:val="p"/>
    <w:basedOn w:val="DefaultParagraphFont"/>
    <w:rsid w:val="00916274"/>
  </w:style>
  <w:style w:type="character" w:customStyle="1" w:styleId="nf">
    <w:name w:val="nf"/>
    <w:basedOn w:val="DefaultParagraphFont"/>
    <w:rsid w:val="00916274"/>
  </w:style>
  <w:style w:type="character" w:customStyle="1" w:styleId="kr">
    <w:name w:val="kr"/>
    <w:basedOn w:val="DefaultParagraphFont"/>
    <w:rsid w:val="00916274"/>
  </w:style>
  <w:style w:type="character" w:customStyle="1" w:styleId="n">
    <w:name w:val="n"/>
    <w:basedOn w:val="DefaultParagraphFont"/>
    <w:rsid w:val="00916274"/>
  </w:style>
  <w:style w:type="character" w:customStyle="1" w:styleId="c1">
    <w:name w:val="c1"/>
    <w:basedOn w:val="DefaultParagraphFont"/>
    <w:rsid w:val="00916274"/>
  </w:style>
  <w:style w:type="character" w:customStyle="1" w:styleId="nb">
    <w:name w:val="nb"/>
    <w:basedOn w:val="DefaultParagraphFont"/>
    <w:rsid w:val="008E16CE"/>
  </w:style>
  <w:style w:type="character" w:customStyle="1" w:styleId="k">
    <w:name w:val="k"/>
    <w:basedOn w:val="DefaultParagraphFont"/>
    <w:rsid w:val="008E16CE"/>
  </w:style>
  <w:style w:type="character" w:customStyle="1" w:styleId="mi">
    <w:name w:val="mi"/>
    <w:basedOn w:val="DefaultParagraphFont"/>
    <w:rsid w:val="008E16CE"/>
  </w:style>
  <w:style w:type="character" w:customStyle="1" w:styleId="kc">
    <w:name w:val="kc"/>
    <w:basedOn w:val="DefaultParagraphFont"/>
    <w:rsid w:val="008E16CE"/>
  </w:style>
  <w:style w:type="character" w:customStyle="1" w:styleId="nv">
    <w:name w:val="nv"/>
    <w:basedOn w:val="DefaultParagraphFont"/>
    <w:rsid w:val="008E16CE"/>
  </w:style>
  <w:style w:type="character" w:customStyle="1" w:styleId="bp">
    <w:name w:val="bp"/>
    <w:basedOn w:val="DefaultParagraphFont"/>
    <w:rsid w:val="008E16CE"/>
  </w:style>
  <w:style w:type="character" w:styleId="Strong">
    <w:name w:val="Strong"/>
    <w:basedOn w:val="DefaultParagraphFont"/>
    <w:uiPriority w:val="22"/>
    <w:qFormat/>
    <w:rsid w:val="00B35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71FEBC-5C8A-0C4B-8212-CAFD663B5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Hoang</dc:creator>
  <cp:keywords/>
  <dc:description/>
  <cp:lastModifiedBy>Huy Hoang</cp:lastModifiedBy>
  <cp:revision>4</cp:revision>
  <dcterms:created xsi:type="dcterms:W3CDTF">2020-10-10T04:36:00Z</dcterms:created>
  <dcterms:modified xsi:type="dcterms:W3CDTF">2020-10-13T02:34:00Z</dcterms:modified>
</cp:coreProperties>
</file>