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DE5A1" w14:textId="27B9B502" w:rsidR="006A6B76" w:rsidRPr="002E519C" w:rsidRDefault="00CC127F">
      <w:pPr>
        <w:rPr>
          <w:b/>
          <w:bCs/>
        </w:rPr>
      </w:pPr>
      <w:r>
        <w:rPr>
          <w:b/>
          <w:bCs/>
        </w:rPr>
        <w:t xml:space="preserve">Design </w:t>
      </w:r>
      <w:r w:rsidR="006A6B76" w:rsidRPr="002E519C">
        <w:rPr>
          <w:rFonts w:hint="eastAsia"/>
          <w:b/>
          <w:bCs/>
        </w:rPr>
        <w:t>Payment Service</w:t>
      </w:r>
    </w:p>
    <w:p w14:paraId="4772678D" w14:textId="24154D48" w:rsidR="0054624E" w:rsidRDefault="00E32E8D">
      <w:r>
        <w:rPr>
          <w:noProof/>
        </w:rPr>
        <w:drawing>
          <wp:inline distT="0" distB="0" distL="0" distR="0" wp14:anchorId="6FB2E4BF" wp14:editId="4AC905B4">
            <wp:extent cx="3976112" cy="5128591"/>
            <wp:effectExtent l="0" t="0" r="5715" b="0"/>
            <wp:docPr id="146780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0125" cy="5146666"/>
                    </a:xfrm>
                    <a:prstGeom prst="rect">
                      <a:avLst/>
                    </a:prstGeom>
                    <a:noFill/>
                    <a:ln>
                      <a:noFill/>
                    </a:ln>
                  </pic:spPr>
                </pic:pic>
              </a:graphicData>
            </a:graphic>
          </wp:inline>
        </w:drawing>
      </w:r>
    </w:p>
    <w:p w14:paraId="4F457A87" w14:textId="1E64CD92" w:rsidR="00F50E5D" w:rsidRPr="00F50E5D" w:rsidRDefault="00F50E5D" w:rsidP="00F50E5D">
      <w:pPr>
        <w:rPr>
          <w:b/>
          <w:bCs/>
          <w:highlight w:val="yellow"/>
        </w:rPr>
      </w:pPr>
      <w:r w:rsidRPr="00F50E5D">
        <w:rPr>
          <w:b/>
          <w:bCs/>
          <w:highlight w:val="yellow"/>
        </w:rPr>
        <w:t>题目理解</w:t>
      </w:r>
      <w:r w:rsidRPr="00F50E5D">
        <w:rPr>
          <w:b/>
          <w:bCs/>
          <w:highlight w:val="yellow"/>
        </w:rPr>
        <w:t xml:space="preserve"> &amp; </w:t>
      </w:r>
      <w:r w:rsidRPr="00F50E5D">
        <w:rPr>
          <w:b/>
          <w:bCs/>
          <w:highlight w:val="yellow"/>
        </w:rPr>
        <w:t>重点</w:t>
      </w:r>
    </w:p>
    <w:p w14:paraId="377A7D5C" w14:textId="77777777" w:rsidR="00F50E5D" w:rsidRPr="00F50E5D" w:rsidRDefault="00F50E5D" w:rsidP="00F50E5D">
      <w:pPr>
        <w:numPr>
          <w:ilvl w:val="0"/>
          <w:numId w:val="8"/>
        </w:numPr>
        <w:rPr>
          <w:highlight w:val="yellow"/>
        </w:rPr>
      </w:pPr>
      <w:r w:rsidRPr="00F50E5D">
        <w:rPr>
          <w:b/>
          <w:bCs/>
          <w:highlight w:val="yellow"/>
        </w:rPr>
        <w:t>场景</w:t>
      </w:r>
      <w:r w:rsidRPr="00F50E5D">
        <w:rPr>
          <w:highlight w:val="yellow"/>
        </w:rPr>
        <w:t>：</w:t>
      </w:r>
      <w:r w:rsidRPr="00F50E5D">
        <w:rPr>
          <w:highlight w:val="yellow"/>
        </w:rPr>
        <w:t xml:space="preserve">Instacart </w:t>
      </w:r>
      <w:r w:rsidRPr="00F50E5D">
        <w:rPr>
          <w:highlight w:val="yellow"/>
        </w:rPr>
        <w:t>给</w:t>
      </w:r>
      <w:r w:rsidRPr="00F50E5D">
        <w:rPr>
          <w:highlight w:val="yellow"/>
        </w:rPr>
        <w:t xml:space="preserve"> shopper </w:t>
      </w:r>
      <w:r w:rsidRPr="00F50E5D">
        <w:rPr>
          <w:highlight w:val="yellow"/>
        </w:rPr>
        <w:t>一张信用卡。每次刷卡，</w:t>
      </w:r>
      <w:r w:rsidRPr="00F50E5D">
        <w:rPr>
          <w:b/>
          <w:bCs/>
          <w:highlight w:val="yellow"/>
        </w:rPr>
        <w:t>第三方支付处理器</w:t>
      </w:r>
      <w:r w:rsidRPr="00F50E5D">
        <w:rPr>
          <w:highlight w:val="yellow"/>
        </w:rPr>
        <w:t>会向我们的</w:t>
      </w:r>
      <w:r w:rsidRPr="00F50E5D">
        <w:rPr>
          <w:highlight w:val="yellow"/>
        </w:rPr>
        <w:t xml:space="preserve"> </w:t>
      </w:r>
      <w:r w:rsidRPr="00F50E5D">
        <w:rPr>
          <w:b/>
          <w:bCs/>
          <w:highlight w:val="yellow"/>
        </w:rPr>
        <w:t>Payment Verification API</w:t>
      </w:r>
      <w:r w:rsidRPr="00F50E5D">
        <w:rPr>
          <w:highlight w:val="yellow"/>
        </w:rPr>
        <w:t xml:space="preserve"> </w:t>
      </w:r>
      <w:r w:rsidRPr="00F50E5D">
        <w:rPr>
          <w:highlight w:val="yellow"/>
        </w:rPr>
        <w:t>发一个</w:t>
      </w:r>
      <w:r w:rsidRPr="00F50E5D">
        <w:rPr>
          <w:highlight w:val="yellow"/>
        </w:rPr>
        <w:t xml:space="preserve"> HTTP </w:t>
      </w:r>
      <w:r w:rsidRPr="00F50E5D">
        <w:rPr>
          <w:highlight w:val="yellow"/>
        </w:rPr>
        <w:t>请求（</w:t>
      </w:r>
      <w:proofErr w:type="spellStart"/>
      <w:r w:rsidRPr="00F50E5D">
        <w:rPr>
          <w:highlight w:val="yellow"/>
        </w:rPr>
        <w:t>shopper_id</w:t>
      </w:r>
      <w:proofErr w:type="spellEnd"/>
      <w:r w:rsidRPr="00F50E5D">
        <w:rPr>
          <w:highlight w:val="yellow"/>
        </w:rPr>
        <w:t>, amount, merchant</w:t>
      </w:r>
      <w:proofErr w:type="gramStart"/>
      <w:r w:rsidRPr="00F50E5D">
        <w:rPr>
          <w:highlight w:val="yellow"/>
        </w:rPr>
        <w:t xml:space="preserve">{ </w:t>
      </w:r>
      <w:proofErr w:type="spellStart"/>
      <w:proofErr w:type="gramEnd"/>
      <w:r w:rsidRPr="00F50E5D">
        <w:rPr>
          <w:highlight w:val="yellow"/>
        </w:rPr>
        <w:t>name,address</w:t>
      </w:r>
      <w:proofErr w:type="spellEnd"/>
      <w:proofErr w:type="gramStart"/>
      <w:r w:rsidRPr="00F50E5D">
        <w:rPr>
          <w:highlight w:val="yellow"/>
        </w:rPr>
        <w:t xml:space="preserve"> }</w:t>
      </w:r>
      <w:proofErr w:type="gramEnd"/>
      <w:r w:rsidRPr="00F50E5D">
        <w:rPr>
          <w:highlight w:val="yellow"/>
        </w:rPr>
        <w:t xml:space="preserve"> ...</w:t>
      </w:r>
      <w:r w:rsidRPr="00F50E5D">
        <w:rPr>
          <w:highlight w:val="yellow"/>
        </w:rPr>
        <w:t>）。</w:t>
      </w:r>
    </w:p>
    <w:p w14:paraId="712816F9" w14:textId="77777777" w:rsidR="00F50E5D" w:rsidRPr="00F50E5D" w:rsidRDefault="00F50E5D" w:rsidP="00F50E5D">
      <w:pPr>
        <w:numPr>
          <w:ilvl w:val="0"/>
          <w:numId w:val="8"/>
        </w:numPr>
        <w:rPr>
          <w:highlight w:val="yellow"/>
        </w:rPr>
      </w:pPr>
      <w:r w:rsidRPr="00F50E5D">
        <w:rPr>
          <w:b/>
          <w:bCs/>
          <w:highlight w:val="yellow"/>
        </w:rPr>
        <w:t>SLA</w:t>
      </w:r>
      <w:r w:rsidRPr="00F50E5D">
        <w:rPr>
          <w:highlight w:val="yellow"/>
        </w:rPr>
        <w:t>：</w:t>
      </w:r>
      <w:r w:rsidRPr="00F50E5D">
        <w:rPr>
          <w:b/>
          <w:bCs/>
          <w:highlight w:val="yellow"/>
        </w:rPr>
        <w:t>必须在</w:t>
      </w:r>
      <w:r w:rsidRPr="00F50E5D">
        <w:rPr>
          <w:b/>
          <w:bCs/>
          <w:highlight w:val="yellow"/>
        </w:rPr>
        <w:t xml:space="preserve"> 1s </w:t>
      </w:r>
      <w:r w:rsidRPr="00F50E5D">
        <w:rPr>
          <w:b/>
          <w:bCs/>
          <w:highlight w:val="yellow"/>
        </w:rPr>
        <w:t>内</w:t>
      </w:r>
      <w:r w:rsidRPr="00F50E5D">
        <w:rPr>
          <w:highlight w:val="yellow"/>
        </w:rPr>
        <w:t>同步返回：</w:t>
      </w:r>
      <w:r w:rsidRPr="00F50E5D">
        <w:rPr>
          <w:highlight w:val="yellow"/>
        </w:rPr>
        <w:t>200 OK</w:t>
      </w:r>
      <w:r w:rsidRPr="00F50E5D">
        <w:rPr>
          <w:highlight w:val="yellow"/>
        </w:rPr>
        <w:t>（批准）或</w:t>
      </w:r>
      <w:r w:rsidRPr="00F50E5D">
        <w:rPr>
          <w:highlight w:val="yellow"/>
        </w:rPr>
        <w:t xml:space="preserve"> 402 Payment Required</w:t>
      </w:r>
      <w:r w:rsidRPr="00F50E5D">
        <w:rPr>
          <w:highlight w:val="yellow"/>
        </w:rPr>
        <w:t>（拒绝）。</w:t>
      </w:r>
    </w:p>
    <w:p w14:paraId="2A064585" w14:textId="77777777" w:rsidR="00F50E5D" w:rsidRPr="00F50E5D" w:rsidRDefault="00F50E5D" w:rsidP="00F50E5D">
      <w:pPr>
        <w:numPr>
          <w:ilvl w:val="0"/>
          <w:numId w:val="8"/>
        </w:numPr>
        <w:rPr>
          <w:highlight w:val="yellow"/>
        </w:rPr>
      </w:pPr>
      <w:r w:rsidRPr="00F50E5D">
        <w:rPr>
          <w:b/>
          <w:bCs/>
          <w:highlight w:val="yellow"/>
        </w:rPr>
        <w:t xml:space="preserve">V1 </w:t>
      </w:r>
      <w:r w:rsidRPr="00F50E5D">
        <w:rPr>
          <w:b/>
          <w:bCs/>
          <w:highlight w:val="yellow"/>
        </w:rPr>
        <w:t>简化假设</w:t>
      </w:r>
      <w:r w:rsidRPr="00F50E5D">
        <w:rPr>
          <w:highlight w:val="yellow"/>
        </w:rPr>
        <w:t>：</w:t>
      </w:r>
      <w:r w:rsidRPr="00F50E5D">
        <w:rPr>
          <w:highlight w:val="yellow"/>
        </w:rPr>
        <w:t xml:space="preserve">1 </w:t>
      </w:r>
      <w:r w:rsidRPr="00F50E5D">
        <w:rPr>
          <w:highlight w:val="yellow"/>
        </w:rPr>
        <w:t>个</w:t>
      </w:r>
      <w:r w:rsidRPr="00F50E5D">
        <w:rPr>
          <w:highlight w:val="yellow"/>
        </w:rPr>
        <w:t xml:space="preserve"> shopper </w:t>
      </w:r>
      <w:r w:rsidRPr="00F50E5D">
        <w:rPr>
          <w:highlight w:val="yellow"/>
        </w:rPr>
        <w:t>同时只服务</w:t>
      </w:r>
      <w:r w:rsidRPr="00F50E5D">
        <w:rPr>
          <w:highlight w:val="yellow"/>
        </w:rPr>
        <w:t xml:space="preserve"> 1 </w:t>
      </w:r>
      <w:r w:rsidRPr="00F50E5D">
        <w:rPr>
          <w:highlight w:val="yellow"/>
        </w:rPr>
        <w:t>个</w:t>
      </w:r>
      <w:r w:rsidRPr="00F50E5D">
        <w:rPr>
          <w:highlight w:val="yellow"/>
        </w:rPr>
        <w:t xml:space="preserve"> order</w:t>
      </w:r>
      <w:r w:rsidRPr="00F50E5D">
        <w:rPr>
          <w:highlight w:val="yellow"/>
        </w:rPr>
        <w:t>，且只在</w:t>
      </w:r>
      <w:r w:rsidRPr="00F50E5D">
        <w:rPr>
          <w:highlight w:val="yellow"/>
        </w:rPr>
        <w:t xml:space="preserve"> 1 </w:t>
      </w:r>
      <w:r w:rsidRPr="00F50E5D">
        <w:rPr>
          <w:highlight w:val="yellow"/>
        </w:rPr>
        <w:t>家</w:t>
      </w:r>
      <w:r w:rsidRPr="00F50E5D">
        <w:rPr>
          <w:highlight w:val="yellow"/>
        </w:rPr>
        <w:t xml:space="preserve"> merchant </w:t>
      </w:r>
      <w:r w:rsidRPr="00F50E5D">
        <w:rPr>
          <w:highlight w:val="yellow"/>
        </w:rPr>
        <w:t>购物。</w:t>
      </w:r>
    </w:p>
    <w:p w14:paraId="4DA5CAEB" w14:textId="77777777" w:rsidR="00F50E5D" w:rsidRPr="00F50E5D" w:rsidRDefault="00F50E5D" w:rsidP="00F50E5D">
      <w:pPr>
        <w:numPr>
          <w:ilvl w:val="0"/>
          <w:numId w:val="8"/>
        </w:numPr>
        <w:rPr>
          <w:highlight w:val="yellow"/>
        </w:rPr>
      </w:pPr>
      <w:r w:rsidRPr="00F50E5D">
        <w:rPr>
          <w:b/>
          <w:bCs/>
          <w:highlight w:val="yellow"/>
        </w:rPr>
        <w:t>考察重点</w:t>
      </w:r>
      <w:r w:rsidRPr="00F50E5D">
        <w:rPr>
          <w:highlight w:val="yellow"/>
        </w:rPr>
        <w:t>：</w:t>
      </w:r>
      <w:r w:rsidRPr="00F50E5D">
        <w:rPr>
          <w:highlight w:val="yellow"/>
        </w:rPr>
        <w:t xml:space="preserve">API </w:t>
      </w:r>
      <w:r w:rsidRPr="00F50E5D">
        <w:rPr>
          <w:highlight w:val="yellow"/>
        </w:rPr>
        <w:t>设计、数据模型、数据存储、</w:t>
      </w:r>
      <w:r w:rsidRPr="00F50E5D">
        <w:rPr>
          <w:b/>
          <w:bCs/>
          <w:highlight w:val="yellow"/>
        </w:rPr>
        <w:t>安全</w:t>
      </w:r>
      <w:r w:rsidRPr="00F50E5D">
        <w:rPr>
          <w:highlight w:val="yellow"/>
        </w:rPr>
        <w:t>、</w:t>
      </w:r>
      <w:r w:rsidRPr="00F50E5D">
        <w:rPr>
          <w:b/>
          <w:bCs/>
          <w:highlight w:val="yellow"/>
        </w:rPr>
        <w:t>性能</w:t>
      </w:r>
      <w:r w:rsidRPr="00F50E5D">
        <w:rPr>
          <w:highlight w:val="yellow"/>
        </w:rPr>
        <w:t>、</w:t>
      </w:r>
      <w:r w:rsidRPr="00F50E5D">
        <w:rPr>
          <w:b/>
          <w:bCs/>
          <w:highlight w:val="yellow"/>
        </w:rPr>
        <w:t>幂等</w:t>
      </w:r>
      <w:r w:rsidRPr="00F50E5D">
        <w:rPr>
          <w:highlight w:val="yellow"/>
        </w:rPr>
        <w:t>、</w:t>
      </w:r>
      <w:r w:rsidRPr="00F50E5D">
        <w:rPr>
          <w:b/>
          <w:bCs/>
          <w:highlight w:val="yellow"/>
        </w:rPr>
        <w:t>一致性</w:t>
      </w:r>
      <w:r w:rsidRPr="00F50E5D">
        <w:rPr>
          <w:b/>
          <w:bCs/>
          <w:highlight w:val="yellow"/>
        </w:rPr>
        <w:t>/</w:t>
      </w:r>
      <w:r w:rsidRPr="00F50E5D">
        <w:rPr>
          <w:b/>
          <w:bCs/>
          <w:highlight w:val="yellow"/>
        </w:rPr>
        <w:t>事务</w:t>
      </w:r>
      <w:r w:rsidRPr="00F50E5D">
        <w:rPr>
          <w:highlight w:val="yellow"/>
        </w:rPr>
        <w:t>、</w:t>
      </w:r>
      <w:r w:rsidRPr="00F50E5D">
        <w:rPr>
          <w:b/>
          <w:bCs/>
          <w:highlight w:val="yellow"/>
        </w:rPr>
        <w:t>扩展性（</w:t>
      </w:r>
      <w:r w:rsidRPr="00F50E5D">
        <w:rPr>
          <w:b/>
          <w:bCs/>
          <w:highlight w:val="yellow"/>
        </w:rPr>
        <w:t xml:space="preserve">DB </w:t>
      </w:r>
      <w:r w:rsidRPr="00F50E5D">
        <w:rPr>
          <w:b/>
          <w:bCs/>
          <w:highlight w:val="yellow"/>
        </w:rPr>
        <w:t>与服务）</w:t>
      </w:r>
      <w:r w:rsidRPr="00F50E5D">
        <w:rPr>
          <w:highlight w:val="yellow"/>
        </w:rPr>
        <w:t>、</w:t>
      </w:r>
      <w:r w:rsidRPr="00F50E5D">
        <w:rPr>
          <w:b/>
          <w:bCs/>
          <w:highlight w:val="yellow"/>
        </w:rPr>
        <w:t>稳定性</w:t>
      </w:r>
      <w:r w:rsidRPr="00F50E5D">
        <w:rPr>
          <w:b/>
          <w:bCs/>
          <w:highlight w:val="yellow"/>
        </w:rPr>
        <w:t>/</w:t>
      </w:r>
      <w:r w:rsidRPr="00F50E5D">
        <w:rPr>
          <w:b/>
          <w:bCs/>
          <w:highlight w:val="yellow"/>
        </w:rPr>
        <w:t>容错</w:t>
      </w:r>
      <w:r w:rsidRPr="00F50E5D">
        <w:rPr>
          <w:highlight w:val="yellow"/>
        </w:rPr>
        <w:t>、以及</w:t>
      </w:r>
      <w:r w:rsidRPr="00F50E5D">
        <w:rPr>
          <w:b/>
          <w:bCs/>
          <w:highlight w:val="yellow"/>
        </w:rPr>
        <w:t>误差</w:t>
      </w:r>
      <w:r w:rsidRPr="00F50E5D">
        <w:rPr>
          <w:b/>
          <w:bCs/>
          <w:highlight w:val="yellow"/>
        </w:rPr>
        <w:t>/</w:t>
      </w:r>
      <w:r w:rsidRPr="00F50E5D">
        <w:rPr>
          <w:b/>
          <w:bCs/>
          <w:highlight w:val="yellow"/>
        </w:rPr>
        <w:t>风险判断</w:t>
      </w:r>
      <w:r w:rsidRPr="00F50E5D">
        <w:rPr>
          <w:highlight w:val="yellow"/>
        </w:rPr>
        <w:t>。</w:t>
      </w:r>
    </w:p>
    <w:p w14:paraId="5689AC11" w14:textId="4483926B" w:rsidR="003A5378" w:rsidRDefault="003A5378" w:rsidP="003A5378">
      <w:pPr>
        <w:rPr>
          <w:color w:val="EE0000"/>
        </w:rPr>
      </w:pPr>
    </w:p>
    <w:p w14:paraId="18120E7C" w14:textId="5D111DC5" w:rsidR="00420BAC" w:rsidRPr="00420BAC" w:rsidRDefault="00420BAC" w:rsidP="00420BAC">
      <w:pPr>
        <w:rPr>
          <w:b/>
          <w:bCs/>
          <w:color w:val="000000" w:themeColor="text1"/>
        </w:rPr>
      </w:pPr>
      <w:r w:rsidRPr="00420BAC">
        <w:rPr>
          <w:b/>
          <w:bCs/>
          <w:color w:val="000000" w:themeColor="text1"/>
        </w:rPr>
        <w:lastRenderedPageBreak/>
        <w:t xml:space="preserve">1) </w:t>
      </w:r>
      <w:r w:rsidRPr="00420BAC">
        <w:rPr>
          <w:b/>
          <w:bCs/>
          <w:color w:val="000000" w:themeColor="text1"/>
        </w:rPr>
        <w:t>题目重述（</w:t>
      </w:r>
      <w:r w:rsidRPr="00420BAC">
        <w:rPr>
          <w:b/>
          <w:bCs/>
          <w:color w:val="000000" w:themeColor="text1"/>
        </w:rPr>
        <w:t>Problem Recap</w:t>
      </w:r>
      <w:r w:rsidRPr="00420BAC">
        <w:rPr>
          <w:b/>
          <w:bCs/>
          <w:color w:val="000000" w:themeColor="text1"/>
        </w:rPr>
        <w:t>）</w:t>
      </w:r>
    </w:p>
    <w:p w14:paraId="07C26678" w14:textId="77777777" w:rsidR="00420BAC" w:rsidRPr="00420BAC" w:rsidRDefault="00420BAC" w:rsidP="00420BAC">
      <w:pPr>
        <w:numPr>
          <w:ilvl w:val="0"/>
          <w:numId w:val="107"/>
        </w:numPr>
        <w:rPr>
          <w:color w:val="000000" w:themeColor="text1"/>
        </w:rPr>
      </w:pPr>
      <w:r w:rsidRPr="00420BAC">
        <w:rPr>
          <w:b/>
          <w:bCs/>
          <w:color w:val="000000" w:themeColor="text1"/>
        </w:rPr>
        <w:t>输入</w:t>
      </w:r>
      <w:r w:rsidRPr="00420BAC">
        <w:rPr>
          <w:b/>
          <w:bCs/>
          <w:color w:val="000000" w:themeColor="text1"/>
        </w:rPr>
        <w:t xml:space="preserve"> / Input</w:t>
      </w:r>
      <w:r w:rsidRPr="00420BAC">
        <w:rPr>
          <w:color w:val="000000" w:themeColor="text1"/>
        </w:rPr>
        <w:t>（来自支付处理器</w:t>
      </w:r>
      <w:r w:rsidRPr="00420BAC">
        <w:rPr>
          <w:color w:val="000000" w:themeColor="text1"/>
        </w:rPr>
        <w:t xml:space="preserve"> PSP</w:t>
      </w:r>
      <w:r w:rsidRPr="00420BAC">
        <w:rPr>
          <w:color w:val="000000" w:themeColor="text1"/>
        </w:rPr>
        <w:t>）：</w:t>
      </w:r>
    </w:p>
    <w:p w14:paraId="47E1BEA5" w14:textId="77777777" w:rsidR="00420BAC" w:rsidRPr="00420BAC" w:rsidRDefault="00420BAC" w:rsidP="00420BAC">
      <w:pPr>
        <w:numPr>
          <w:ilvl w:val="0"/>
          <w:numId w:val="107"/>
        </w:numPr>
        <w:tabs>
          <w:tab w:val="clear" w:pos="720"/>
        </w:tabs>
        <w:rPr>
          <w:color w:val="000000" w:themeColor="text1"/>
        </w:rPr>
      </w:pPr>
      <w:proofErr w:type="gramStart"/>
      <w:r w:rsidRPr="00420BAC">
        <w:rPr>
          <w:color w:val="000000" w:themeColor="text1"/>
        </w:rPr>
        <w:t>{ "</w:t>
      </w:r>
      <w:proofErr w:type="spellStart"/>
      <w:proofErr w:type="gramEnd"/>
      <w:r w:rsidRPr="00420BAC">
        <w:rPr>
          <w:color w:val="000000" w:themeColor="text1"/>
        </w:rPr>
        <w:t>psp_txn_id</w:t>
      </w:r>
      <w:proofErr w:type="spellEnd"/>
      <w:r w:rsidRPr="00420BAC">
        <w:rPr>
          <w:color w:val="000000" w:themeColor="text1"/>
        </w:rPr>
        <w:t>": "...", "</w:t>
      </w:r>
      <w:proofErr w:type="spellStart"/>
      <w:r w:rsidRPr="00420BAC">
        <w:rPr>
          <w:color w:val="000000" w:themeColor="text1"/>
        </w:rPr>
        <w:t>shopper_id</w:t>
      </w:r>
      <w:proofErr w:type="spellEnd"/>
      <w:r w:rsidRPr="00420BAC">
        <w:rPr>
          <w:color w:val="000000" w:themeColor="text1"/>
        </w:rPr>
        <w:t>": 123, "amount": 300.00,</w:t>
      </w:r>
    </w:p>
    <w:p w14:paraId="3A5B8A7F" w14:textId="77777777" w:rsidR="00420BAC" w:rsidRPr="00420BAC" w:rsidRDefault="00420BAC" w:rsidP="00420BAC">
      <w:pPr>
        <w:numPr>
          <w:ilvl w:val="0"/>
          <w:numId w:val="107"/>
        </w:numPr>
        <w:tabs>
          <w:tab w:val="clear" w:pos="720"/>
        </w:tabs>
        <w:rPr>
          <w:color w:val="000000" w:themeColor="text1"/>
        </w:rPr>
      </w:pPr>
      <w:r w:rsidRPr="00420BAC">
        <w:rPr>
          <w:color w:val="000000" w:themeColor="text1"/>
        </w:rPr>
        <w:t xml:space="preserve">  "currency": "USD", "merchant": {"name":"Target","address":"123 Main St"},</w:t>
      </w:r>
    </w:p>
    <w:p w14:paraId="64DCF9B5" w14:textId="77777777" w:rsidR="00420BAC" w:rsidRPr="00420BAC" w:rsidRDefault="00420BAC" w:rsidP="00420BAC">
      <w:pPr>
        <w:numPr>
          <w:ilvl w:val="0"/>
          <w:numId w:val="107"/>
        </w:numPr>
        <w:tabs>
          <w:tab w:val="clear" w:pos="720"/>
        </w:tabs>
        <w:rPr>
          <w:color w:val="000000" w:themeColor="text1"/>
        </w:rPr>
      </w:pPr>
      <w:r w:rsidRPr="00420BAC">
        <w:rPr>
          <w:color w:val="000000" w:themeColor="text1"/>
        </w:rPr>
        <w:t xml:space="preserve">  "timestamp</w:t>
      </w:r>
      <w:proofErr w:type="gramStart"/>
      <w:r w:rsidRPr="00420BAC">
        <w:rPr>
          <w:color w:val="000000" w:themeColor="text1"/>
        </w:rPr>
        <w:t>":"..."</w:t>
      </w:r>
      <w:proofErr w:type="gramEnd"/>
      <w:r w:rsidRPr="00420BAC">
        <w:rPr>
          <w:color w:val="000000" w:themeColor="text1"/>
        </w:rPr>
        <w:t xml:space="preserve"> }</w:t>
      </w:r>
    </w:p>
    <w:p w14:paraId="0C649137" w14:textId="77777777" w:rsidR="00420BAC" w:rsidRPr="00420BAC" w:rsidRDefault="00420BAC" w:rsidP="00420BAC">
      <w:pPr>
        <w:numPr>
          <w:ilvl w:val="0"/>
          <w:numId w:val="107"/>
        </w:numPr>
        <w:rPr>
          <w:color w:val="000000" w:themeColor="text1"/>
        </w:rPr>
      </w:pPr>
      <w:r w:rsidRPr="00420BAC">
        <w:rPr>
          <w:b/>
          <w:bCs/>
          <w:color w:val="000000" w:themeColor="text1"/>
        </w:rPr>
        <w:t>SLA</w:t>
      </w:r>
      <w:r w:rsidRPr="00420BAC">
        <w:rPr>
          <w:color w:val="000000" w:themeColor="text1"/>
        </w:rPr>
        <w:t>：同步</w:t>
      </w:r>
      <w:r w:rsidRPr="00420BAC">
        <w:rPr>
          <w:color w:val="000000" w:themeColor="text1"/>
        </w:rPr>
        <w:t xml:space="preserve"> </w:t>
      </w:r>
      <w:r w:rsidRPr="00420BAC">
        <w:rPr>
          <w:b/>
          <w:bCs/>
          <w:color w:val="000000" w:themeColor="text1"/>
        </w:rPr>
        <w:t>≤ 1s</w:t>
      </w:r>
      <w:r w:rsidRPr="00420BAC">
        <w:rPr>
          <w:color w:val="000000" w:themeColor="text1"/>
        </w:rPr>
        <w:t xml:space="preserve"> </w:t>
      </w:r>
      <w:r w:rsidRPr="00420BAC">
        <w:rPr>
          <w:color w:val="000000" w:themeColor="text1"/>
        </w:rPr>
        <w:t>返回</w:t>
      </w:r>
      <w:r w:rsidRPr="00420BAC">
        <w:rPr>
          <w:color w:val="000000" w:themeColor="text1"/>
        </w:rPr>
        <w:t xml:space="preserve"> 200 APPROVED </w:t>
      </w:r>
      <w:r w:rsidRPr="00420BAC">
        <w:rPr>
          <w:color w:val="000000" w:themeColor="text1"/>
        </w:rPr>
        <w:t>或</w:t>
      </w:r>
      <w:r w:rsidRPr="00420BAC">
        <w:rPr>
          <w:color w:val="000000" w:themeColor="text1"/>
        </w:rPr>
        <w:t xml:space="preserve"> 402 DECLINED</w:t>
      </w:r>
      <w:r w:rsidRPr="00420BAC">
        <w:rPr>
          <w:color w:val="000000" w:themeColor="text1"/>
        </w:rPr>
        <w:t>。</w:t>
      </w:r>
    </w:p>
    <w:p w14:paraId="09239325" w14:textId="77777777" w:rsidR="00420BAC" w:rsidRPr="00420BAC" w:rsidRDefault="00420BAC" w:rsidP="00420BAC">
      <w:pPr>
        <w:numPr>
          <w:ilvl w:val="0"/>
          <w:numId w:val="107"/>
        </w:numPr>
        <w:rPr>
          <w:color w:val="000000" w:themeColor="text1"/>
        </w:rPr>
      </w:pPr>
      <w:r w:rsidRPr="00420BAC">
        <w:rPr>
          <w:b/>
          <w:bCs/>
          <w:color w:val="000000" w:themeColor="text1"/>
        </w:rPr>
        <w:t xml:space="preserve">V1 </w:t>
      </w:r>
      <w:r w:rsidRPr="00420BAC">
        <w:rPr>
          <w:b/>
          <w:bCs/>
          <w:color w:val="000000" w:themeColor="text1"/>
        </w:rPr>
        <w:t>假设</w:t>
      </w:r>
      <w:r w:rsidRPr="00420BAC">
        <w:rPr>
          <w:color w:val="000000" w:themeColor="text1"/>
        </w:rPr>
        <w:t>：一个</w:t>
      </w:r>
      <w:r w:rsidRPr="00420BAC">
        <w:rPr>
          <w:color w:val="000000" w:themeColor="text1"/>
        </w:rPr>
        <w:t xml:space="preserve"> shopper </w:t>
      </w:r>
      <w:r w:rsidRPr="00420BAC">
        <w:rPr>
          <w:color w:val="000000" w:themeColor="text1"/>
        </w:rPr>
        <w:t>同时只有一个订单，且只在一个商户付款。</w:t>
      </w:r>
    </w:p>
    <w:p w14:paraId="34D0B3B4" w14:textId="77777777" w:rsidR="00420BAC" w:rsidRPr="00420BAC" w:rsidRDefault="00000000" w:rsidP="00420BAC">
      <w:pPr>
        <w:rPr>
          <w:color w:val="000000" w:themeColor="text1"/>
        </w:rPr>
      </w:pPr>
      <w:r>
        <w:rPr>
          <w:color w:val="000000" w:themeColor="text1"/>
        </w:rPr>
        <w:pict w14:anchorId="31566377">
          <v:rect id="_x0000_i1025" style="width:0;height:1.5pt" o:hralign="center" o:hrstd="t" o:hr="t" fillcolor="#a0a0a0" stroked="f"/>
        </w:pict>
      </w:r>
    </w:p>
    <w:p w14:paraId="458AE23F" w14:textId="77777777" w:rsidR="00420BAC" w:rsidRPr="00420BAC" w:rsidRDefault="00420BAC" w:rsidP="00420BAC">
      <w:pPr>
        <w:rPr>
          <w:b/>
          <w:bCs/>
          <w:color w:val="000000" w:themeColor="text1"/>
        </w:rPr>
      </w:pPr>
      <w:r w:rsidRPr="00420BAC">
        <w:rPr>
          <w:b/>
          <w:bCs/>
          <w:color w:val="000000" w:themeColor="text1"/>
        </w:rPr>
        <w:t xml:space="preserve">2) </w:t>
      </w:r>
      <w:r w:rsidRPr="00420BAC">
        <w:rPr>
          <w:b/>
          <w:bCs/>
          <w:color w:val="000000" w:themeColor="text1"/>
        </w:rPr>
        <w:t>高层架构（</w:t>
      </w:r>
      <w:r w:rsidRPr="00420BAC">
        <w:rPr>
          <w:b/>
          <w:bCs/>
          <w:color w:val="000000" w:themeColor="text1"/>
        </w:rPr>
        <w:t>High-Level Architecture</w:t>
      </w:r>
      <w:r w:rsidRPr="00420BAC">
        <w:rPr>
          <w:b/>
          <w:bCs/>
          <w:color w:val="000000" w:themeColor="text1"/>
        </w:rPr>
        <w:t>）</w:t>
      </w:r>
    </w:p>
    <w:p w14:paraId="7C166D44" w14:textId="77777777" w:rsidR="00420BAC" w:rsidRPr="00420BAC" w:rsidRDefault="00420BAC" w:rsidP="00420BAC">
      <w:pPr>
        <w:rPr>
          <w:color w:val="000000" w:themeColor="text1"/>
        </w:rPr>
      </w:pPr>
      <w:r w:rsidRPr="00420BAC">
        <w:rPr>
          <w:color w:val="000000" w:themeColor="text1"/>
        </w:rPr>
        <w:t>Processor → [ALB] → Payment Verification Service (stateless pods)</w:t>
      </w:r>
    </w:p>
    <w:p w14:paraId="036AB681" w14:textId="77777777" w:rsidR="00420BAC" w:rsidRPr="00420BAC" w:rsidRDefault="00420BAC" w:rsidP="00420BAC">
      <w:pPr>
        <w:rPr>
          <w:color w:val="000000" w:themeColor="text1"/>
        </w:rPr>
      </w:pPr>
      <w:r w:rsidRPr="00420BAC">
        <w:rPr>
          <w:color w:val="000000" w:themeColor="text1"/>
        </w:rPr>
        <w:t xml:space="preserve">                              │</w:t>
      </w:r>
    </w:p>
    <w:p w14:paraId="2FE81C73" w14:textId="77777777" w:rsidR="00420BAC" w:rsidRPr="00420BAC" w:rsidRDefault="00420BAC" w:rsidP="00420BAC">
      <w:pPr>
        <w:rPr>
          <w:color w:val="000000" w:themeColor="text1"/>
        </w:rPr>
      </w:pPr>
      <w:r w:rsidRPr="00420BAC">
        <w:rPr>
          <w:color w:val="000000" w:themeColor="text1"/>
        </w:rPr>
        <w:t xml:space="preserve">                        L1 in-proc cache (short TTL)</w:t>
      </w:r>
    </w:p>
    <w:p w14:paraId="76983A58" w14:textId="77777777" w:rsidR="00420BAC" w:rsidRPr="00420BAC" w:rsidRDefault="00420BAC" w:rsidP="00420BAC">
      <w:pPr>
        <w:rPr>
          <w:color w:val="000000" w:themeColor="text1"/>
        </w:rPr>
      </w:pPr>
      <w:r w:rsidRPr="00420BAC">
        <w:rPr>
          <w:color w:val="000000" w:themeColor="text1"/>
        </w:rPr>
        <w:t xml:space="preserve">                              │ miss</w:t>
      </w:r>
    </w:p>
    <w:p w14:paraId="4903489D" w14:textId="77777777" w:rsidR="00420BAC" w:rsidRPr="00420BAC" w:rsidRDefault="00420BAC" w:rsidP="00420BAC">
      <w:pPr>
        <w:rPr>
          <w:color w:val="000000" w:themeColor="text1"/>
        </w:rPr>
      </w:pPr>
      <w:r w:rsidRPr="00420BAC">
        <w:rPr>
          <w:color w:val="000000" w:themeColor="text1"/>
        </w:rPr>
        <w:t xml:space="preserve">                            Redis (L2)</w:t>
      </w:r>
    </w:p>
    <w:p w14:paraId="1E05989D" w14:textId="77777777" w:rsidR="00420BAC" w:rsidRPr="00420BAC" w:rsidRDefault="00420BAC" w:rsidP="00420BAC">
      <w:pPr>
        <w:rPr>
          <w:color w:val="000000" w:themeColor="text1"/>
        </w:rPr>
      </w:pPr>
      <w:r w:rsidRPr="00420BAC">
        <w:rPr>
          <w:color w:val="000000" w:themeColor="text1"/>
        </w:rPr>
        <w:t xml:space="preserve">                              │</w:t>
      </w:r>
    </w:p>
    <w:p w14:paraId="57BC6FE3" w14:textId="77777777" w:rsidR="00420BAC" w:rsidRPr="00420BAC" w:rsidRDefault="00420BAC" w:rsidP="00420BAC">
      <w:pPr>
        <w:rPr>
          <w:color w:val="000000" w:themeColor="text1"/>
        </w:rPr>
      </w:pPr>
      <w:r w:rsidRPr="00420BAC">
        <w:rPr>
          <w:color w:val="000000" w:themeColor="text1"/>
        </w:rPr>
        <w:t xml:space="preserve">                         PostgreSQL (primary + replicas)</w:t>
      </w:r>
    </w:p>
    <w:p w14:paraId="731D41C9" w14:textId="77777777" w:rsidR="00420BAC" w:rsidRPr="00420BAC" w:rsidRDefault="00420BAC" w:rsidP="00420BAC">
      <w:pPr>
        <w:rPr>
          <w:color w:val="000000" w:themeColor="text1"/>
        </w:rPr>
      </w:pPr>
      <w:r w:rsidRPr="00420BAC">
        <w:rPr>
          <w:color w:val="000000" w:themeColor="text1"/>
        </w:rPr>
        <w:t xml:space="preserve">                              │</w:t>
      </w:r>
    </w:p>
    <w:p w14:paraId="4471B28E" w14:textId="77777777" w:rsidR="00420BAC" w:rsidRPr="00420BAC" w:rsidRDefault="00420BAC" w:rsidP="00420BAC">
      <w:pPr>
        <w:rPr>
          <w:color w:val="000000" w:themeColor="text1"/>
        </w:rPr>
      </w:pPr>
      <w:r w:rsidRPr="00420BAC">
        <w:rPr>
          <w:color w:val="000000" w:themeColor="text1"/>
        </w:rPr>
        <w:t xml:space="preserve">                   Async Events (Kafka/SNS) → Risk/Recon/BI</w:t>
      </w:r>
    </w:p>
    <w:p w14:paraId="58DBD936" w14:textId="77777777" w:rsidR="00420BAC" w:rsidRPr="00420BAC" w:rsidRDefault="00420BAC" w:rsidP="00420BAC">
      <w:pPr>
        <w:numPr>
          <w:ilvl w:val="0"/>
          <w:numId w:val="108"/>
        </w:numPr>
        <w:rPr>
          <w:color w:val="000000" w:themeColor="text1"/>
        </w:rPr>
      </w:pPr>
      <w:r w:rsidRPr="00420BAC">
        <w:rPr>
          <w:b/>
          <w:bCs/>
          <w:color w:val="000000" w:themeColor="text1"/>
        </w:rPr>
        <w:t>无状态服务</w:t>
      </w:r>
      <w:r w:rsidRPr="00420BAC">
        <w:rPr>
          <w:color w:val="000000" w:themeColor="text1"/>
        </w:rPr>
        <w:t>水平扩展；</w:t>
      </w:r>
      <w:r w:rsidRPr="00420BAC">
        <w:rPr>
          <w:b/>
          <w:bCs/>
          <w:color w:val="000000" w:themeColor="text1"/>
        </w:rPr>
        <w:t xml:space="preserve">L1/L2 </w:t>
      </w:r>
      <w:r w:rsidRPr="00420BAC">
        <w:rPr>
          <w:b/>
          <w:bCs/>
          <w:color w:val="000000" w:themeColor="text1"/>
        </w:rPr>
        <w:t>缓存</w:t>
      </w:r>
      <w:r w:rsidRPr="00420BAC">
        <w:rPr>
          <w:color w:val="000000" w:themeColor="text1"/>
        </w:rPr>
        <w:t>保证亚毫秒～毫秒级读取；</w:t>
      </w:r>
      <w:r w:rsidRPr="00420BAC">
        <w:rPr>
          <w:color w:val="000000" w:themeColor="text1"/>
        </w:rPr>
        <w:t xml:space="preserve">DB </w:t>
      </w:r>
      <w:r w:rsidRPr="00420BAC">
        <w:rPr>
          <w:color w:val="000000" w:themeColor="text1"/>
        </w:rPr>
        <w:t>保证强一致与审计；</w:t>
      </w:r>
      <w:r w:rsidRPr="00420BAC">
        <w:rPr>
          <w:b/>
          <w:bCs/>
          <w:color w:val="000000" w:themeColor="text1"/>
        </w:rPr>
        <w:t>异步事件</w:t>
      </w:r>
      <w:r w:rsidRPr="00420BAC">
        <w:rPr>
          <w:color w:val="000000" w:themeColor="text1"/>
        </w:rPr>
        <w:t>用于风控学习、对账与报表。</w:t>
      </w:r>
    </w:p>
    <w:p w14:paraId="0528CE7A" w14:textId="77777777" w:rsidR="00420BAC" w:rsidRPr="00420BAC" w:rsidRDefault="00000000" w:rsidP="00420BAC">
      <w:pPr>
        <w:rPr>
          <w:color w:val="000000" w:themeColor="text1"/>
        </w:rPr>
      </w:pPr>
      <w:r>
        <w:rPr>
          <w:color w:val="000000" w:themeColor="text1"/>
        </w:rPr>
        <w:pict w14:anchorId="5A32A911">
          <v:rect id="_x0000_i1026" style="width:0;height:1.5pt" o:hralign="center" o:hrstd="t" o:hr="t" fillcolor="#a0a0a0" stroked="f"/>
        </w:pict>
      </w:r>
    </w:p>
    <w:p w14:paraId="0985DA57" w14:textId="77777777" w:rsidR="00420BAC" w:rsidRPr="00420BAC" w:rsidRDefault="00420BAC" w:rsidP="00420BAC">
      <w:pPr>
        <w:rPr>
          <w:b/>
          <w:bCs/>
          <w:color w:val="000000" w:themeColor="text1"/>
        </w:rPr>
      </w:pPr>
      <w:r w:rsidRPr="00420BAC">
        <w:rPr>
          <w:b/>
          <w:bCs/>
          <w:color w:val="000000" w:themeColor="text1"/>
        </w:rPr>
        <w:t xml:space="preserve">3) API </w:t>
      </w:r>
      <w:r w:rsidRPr="00420BAC">
        <w:rPr>
          <w:b/>
          <w:bCs/>
          <w:color w:val="000000" w:themeColor="text1"/>
        </w:rPr>
        <w:t>设计（对</w:t>
      </w:r>
      <w:r w:rsidRPr="00420BAC">
        <w:rPr>
          <w:b/>
          <w:bCs/>
          <w:color w:val="000000" w:themeColor="text1"/>
        </w:rPr>
        <w:t xml:space="preserve"> PSP</w:t>
      </w:r>
      <w:r w:rsidRPr="00420BAC">
        <w:rPr>
          <w:b/>
          <w:bCs/>
          <w:color w:val="000000" w:themeColor="text1"/>
        </w:rPr>
        <w:t>）</w:t>
      </w:r>
    </w:p>
    <w:p w14:paraId="6F160209" w14:textId="77777777" w:rsidR="00420BAC" w:rsidRPr="00420BAC" w:rsidRDefault="00420BAC" w:rsidP="00420BAC">
      <w:pPr>
        <w:rPr>
          <w:color w:val="000000" w:themeColor="text1"/>
        </w:rPr>
      </w:pPr>
      <w:r w:rsidRPr="00420BAC">
        <w:rPr>
          <w:b/>
          <w:bCs/>
          <w:color w:val="000000" w:themeColor="text1"/>
        </w:rPr>
        <w:t>Endpoint</w:t>
      </w:r>
      <w:r w:rsidRPr="00420BAC">
        <w:rPr>
          <w:color w:val="000000" w:themeColor="text1"/>
        </w:rPr>
        <w:t>: POST /v1/payments/authorize</w:t>
      </w:r>
      <w:r w:rsidRPr="00420BAC">
        <w:rPr>
          <w:color w:val="000000" w:themeColor="text1"/>
        </w:rPr>
        <w:br/>
      </w:r>
      <w:r w:rsidRPr="00420BAC">
        <w:rPr>
          <w:b/>
          <w:bCs/>
          <w:color w:val="000000" w:themeColor="text1"/>
        </w:rPr>
        <w:t>Headers</w:t>
      </w:r>
      <w:r w:rsidRPr="00420BAC">
        <w:rPr>
          <w:color w:val="000000" w:themeColor="text1"/>
        </w:rPr>
        <w:t>: Idempotency-Key</w:t>
      </w:r>
      <w:r w:rsidRPr="00420BAC">
        <w:rPr>
          <w:color w:val="000000" w:themeColor="text1"/>
        </w:rPr>
        <w:t>（或使用</w:t>
      </w:r>
      <w:r w:rsidRPr="00420BAC">
        <w:rPr>
          <w:color w:val="000000" w:themeColor="text1"/>
        </w:rPr>
        <w:t xml:space="preserve"> </w:t>
      </w:r>
      <w:proofErr w:type="spellStart"/>
      <w:r w:rsidRPr="00420BAC">
        <w:rPr>
          <w:color w:val="000000" w:themeColor="text1"/>
        </w:rPr>
        <w:t>psp_txn_id</w:t>
      </w:r>
      <w:proofErr w:type="spellEnd"/>
      <w:r w:rsidRPr="00420BAC">
        <w:rPr>
          <w:color w:val="000000" w:themeColor="text1"/>
        </w:rPr>
        <w:t>），</w:t>
      </w:r>
      <w:r w:rsidRPr="00420BAC">
        <w:rPr>
          <w:color w:val="000000" w:themeColor="text1"/>
        </w:rPr>
        <w:t>X-Signature (HMAC)</w:t>
      </w:r>
      <w:r w:rsidRPr="00420BAC">
        <w:rPr>
          <w:color w:val="000000" w:themeColor="text1"/>
        </w:rPr>
        <w:t>，</w:t>
      </w:r>
      <w:proofErr w:type="spellStart"/>
      <w:r w:rsidRPr="00420BAC">
        <w:rPr>
          <w:color w:val="000000" w:themeColor="text1"/>
        </w:rPr>
        <w:t>mTLS</w:t>
      </w:r>
      <w:proofErr w:type="spellEnd"/>
    </w:p>
    <w:p w14:paraId="3A590995" w14:textId="77777777" w:rsidR="00420BAC" w:rsidRPr="00420BAC" w:rsidRDefault="00420BAC" w:rsidP="00420BAC">
      <w:pPr>
        <w:rPr>
          <w:color w:val="000000" w:themeColor="text1"/>
        </w:rPr>
      </w:pPr>
      <w:r w:rsidRPr="00420BAC">
        <w:rPr>
          <w:b/>
          <w:bCs/>
          <w:color w:val="000000" w:themeColor="text1"/>
        </w:rPr>
        <w:t>Request</w:t>
      </w:r>
      <w:r w:rsidRPr="00420BAC">
        <w:rPr>
          <w:color w:val="000000" w:themeColor="text1"/>
        </w:rPr>
        <w:t xml:space="preserve"> </w:t>
      </w:r>
      <w:r w:rsidRPr="00420BAC">
        <w:rPr>
          <w:color w:val="000000" w:themeColor="text1"/>
        </w:rPr>
        <w:t>同上；</w:t>
      </w:r>
      <w:r w:rsidRPr="00420BAC">
        <w:rPr>
          <w:b/>
          <w:bCs/>
          <w:color w:val="000000" w:themeColor="text1"/>
        </w:rPr>
        <w:t>Responses</w:t>
      </w:r>
      <w:r w:rsidRPr="00420BAC">
        <w:rPr>
          <w:color w:val="000000" w:themeColor="text1"/>
        </w:rPr>
        <w:t>：</w:t>
      </w:r>
    </w:p>
    <w:p w14:paraId="04D16BC7" w14:textId="77777777" w:rsidR="00420BAC" w:rsidRPr="00420BAC" w:rsidRDefault="00420BAC" w:rsidP="00420BAC">
      <w:pPr>
        <w:rPr>
          <w:color w:val="000000" w:themeColor="text1"/>
        </w:rPr>
      </w:pPr>
      <w:r w:rsidRPr="00420BAC">
        <w:rPr>
          <w:color w:val="000000" w:themeColor="text1"/>
        </w:rPr>
        <w:t>// 200</w:t>
      </w:r>
    </w:p>
    <w:p w14:paraId="7120722E" w14:textId="77777777" w:rsidR="00420BAC" w:rsidRPr="00420BAC" w:rsidRDefault="00420BAC" w:rsidP="00420BAC">
      <w:pPr>
        <w:rPr>
          <w:color w:val="000000" w:themeColor="text1"/>
        </w:rPr>
      </w:pPr>
      <w:proofErr w:type="gramStart"/>
      <w:r w:rsidRPr="00420BAC">
        <w:rPr>
          <w:color w:val="000000" w:themeColor="text1"/>
        </w:rPr>
        <w:lastRenderedPageBreak/>
        <w:t>{ "</w:t>
      </w:r>
      <w:proofErr w:type="spellStart"/>
      <w:proofErr w:type="gramEnd"/>
      <w:r w:rsidRPr="00420BAC">
        <w:rPr>
          <w:color w:val="000000" w:themeColor="text1"/>
        </w:rPr>
        <w:t>decision":"APPROVED</w:t>
      </w:r>
      <w:proofErr w:type="spellEnd"/>
      <w:r w:rsidRPr="00420BAC">
        <w:rPr>
          <w:color w:val="000000" w:themeColor="text1"/>
        </w:rPr>
        <w:t>", "approved_amount":300.00,</w:t>
      </w:r>
    </w:p>
    <w:p w14:paraId="04C93418" w14:textId="77777777" w:rsidR="00420BAC" w:rsidRPr="00420BAC" w:rsidRDefault="00420BAC" w:rsidP="00420BAC">
      <w:pPr>
        <w:rPr>
          <w:color w:val="000000" w:themeColor="text1"/>
        </w:rPr>
      </w:pPr>
      <w:r w:rsidRPr="00420BAC">
        <w:rPr>
          <w:color w:val="000000" w:themeColor="text1"/>
        </w:rPr>
        <w:t xml:space="preserve">  "</w:t>
      </w:r>
      <w:proofErr w:type="gramStart"/>
      <w:r w:rsidRPr="00420BAC">
        <w:rPr>
          <w:color w:val="000000" w:themeColor="text1"/>
        </w:rPr>
        <w:t>order</w:t>
      </w:r>
      <w:proofErr w:type="gramEnd"/>
      <w:r w:rsidRPr="00420BAC">
        <w:rPr>
          <w:color w:val="000000" w:themeColor="text1"/>
        </w:rPr>
        <w:t>_id":"ord_123", "</w:t>
      </w:r>
      <w:proofErr w:type="spellStart"/>
      <w:r w:rsidRPr="00420BAC">
        <w:rPr>
          <w:color w:val="000000" w:themeColor="text1"/>
        </w:rPr>
        <w:t>psp_txn_id</w:t>
      </w:r>
      <w:proofErr w:type="spellEnd"/>
      <w:proofErr w:type="gramStart"/>
      <w:r w:rsidRPr="00420BAC">
        <w:rPr>
          <w:color w:val="000000" w:themeColor="text1"/>
        </w:rPr>
        <w:t>":"..."</w:t>
      </w:r>
      <w:proofErr w:type="gramEnd"/>
      <w:r w:rsidRPr="00420BAC">
        <w:rPr>
          <w:color w:val="000000" w:themeColor="text1"/>
        </w:rPr>
        <w:t xml:space="preserve"> }</w:t>
      </w:r>
    </w:p>
    <w:p w14:paraId="35E0270E" w14:textId="77777777" w:rsidR="00420BAC" w:rsidRPr="00420BAC" w:rsidRDefault="00420BAC" w:rsidP="00420BAC">
      <w:pPr>
        <w:rPr>
          <w:color w:val="000000" w:themeColor="text1"/>
        </w:rPr>
      </w:pPr>
      <w:r w:rsidRPr="00420BAC">
        <w:rPr>
          <w:color w:val="000000" w:themeColor="text1"/>
        </w:rPr>
        <w:t>// 402</w:t>
      </w:r>
    </w:p>
    <w:p w14:paraId="73470F9C" w14:textId="77777777" w:rsidR="00420BAC" w:rsidRPr="00420BAC" w:rsidRDefault="00420BAC" w:rsidP="00420BAC">
      <w:pPr>
        <w:rPr>
          <w:color w:val="000000" w:themeColor="text1"/>
        </w:rPr>
      </w:pPr>
      <w:proofErr w:type="gramStart"/>
      <w:r w:rsidRPr="00420BAC">
        <w:rPr>
          <w:color w:val="000000" w:themeColor="text1"/>
        </w:rPr>
        <w:t>{ "</w:t>
      </w:r>
      <w:proofErr w:type="spellStart"/>
      <w:proofErr w:type="gramEnd"/>
      <w:r w:rsidRPr="00420BAC">
        <w:rPr>
          <w:color w:val="000000" w:themeColor="text1"/>
        </w:rPr>
        <w:t>decision":"DECLINED</w:t>
      </w:r>
      <w:proofErr w:type="spellEnd"/>
      <w:r w:rsidRPr="00420BAC">
        <w:rPr>
          <w:color w:val="000000" w:themeColor="text1"/>
        </w:rPr>
        <w:t>", "reason_code":"AMOUNT_EXCEEDS_LIMIT|MERCHANT_NOT_ALLOWED|DUPLICATE|TIME_WINDOW|SYSTEM_UNAVAILABLE</w:t>
      </w:r>
      <w:proofErr w:type="gramStart"/>
      <w:r w:rsidRPr="00420BAC">
        <w:rPr>
          <w:color w:val="000000" w:themeColor="text1"/>
        </w:rPr>
        <w:t>" }</w:t>
      </w:r>
      <w:proofErr w:type="gramEnd"/>
    </w:p>
    <w:p w14:paraId="082ED779" w14:textId="77777777" w:rsidR="00420BAC" w:rsidRPr="00420BAC" w:rsidRDefault="00420BAC" w:rsidP="00420BAC">
      <w:pPr>
        <w:rPr>
          <w:color w:val="000000" w:themeColor="text1"/>
        </w:rPr>
      </w:pPr>
      <w:r w:rsidRPr="00420BAC">
        <w:rPr>
          <w:b/>
          <w:bCs/>
          <w:color w:val="000000" w:themeColor="text1"/>
        </w:rPr>
        <w:t>Idempotency</w:t>
      </w:r>
      <w:r w:rsidRPr="00420BAC">
        <w:rPr>
          <w:color w:val="000000" w:themeColor="text1"/>
        </w:rPr>
        <w:t>：</w:t>
      </w:r>
      <w:proofErr w:type="spellStart"/>
      <w:r w:rsidRPr="00420BAC">
        <w:rPr>
          <w:color w:val="000000" w:themeColor="text1"/>
        </w:rPr>
        <w:t>psp_txn_id</w:t>
      </w:r>
      <w:proofErr w:type="spellEnd"/>
      <w:r w:rsidRPr="00420BAC">
        <w:rPr>
          <w:color w:val="000000" w:themeColor="text1"/>
        </w:rPr>
        <w:t xml:space="preserve"> </w:t>
      </w:r>
      <w:r w:rsidRPr="00420BAC">
        <w:rPr>
          <w:color w:val="000000" w:themeColor="text1"/>
        </w:rPr>
        <w:t>或</w:t>
      </w:r>
      <w:r w:rsidRPr="00420BAC">
        <w:rPr>
          <w:color w:val="000000" w:themeColor="text1"/>
        </w:rPr>
        <w:t xml:space="preserve"> Idempotency-Key </w:t>
      </w:r>
      <w:r w:rsidRPr="00420BAC">
        <w:rPr>
          <w:color w:val="000000" w:themeColor="text1"/>
        </w:rPr>
        <w:t>在服务端</w:t>
      </w:r>
      <w:r w:rsidRPr="00420BAC">
        <w:rPr>
          <w:b/>
          <w:bCs/>
          <w:color w:val="000000" w:themeColor="text1"/>
        </w:rPr>
        <w:t>唯一</w:t>
      </w:r>
      <w:r w:rsidRPr="00420BAC">
        <w:rPr>
          <w:color w:val="000000" w:themeColor="text1"/>
        </w:rPr>
        <w:t>，重复调用直接返回首次决策。</w:t>
      </w:r>
    </w:p>
    <w:p w14:paraId="080D03EB" w14:textId="77777777" w:rsidR="00420BAC" w:rsidRPr="00420BAC" w:rsidRDefault="00000000" w:rsidP="00420BAC">
      <w:pPr>
        <w:rPr>
          <w:color w:val="000000" w:themeColor="text1"/>
        </w:rPr>
      </w:pPr>
      <w:r>
        <w:rPr>
          <w:color w:val="000000" w:themeColor="text1"/>
        </w:rPr>
        <w:pict w14:anchorId="648CCD09">
          <v:rect id="_x0000_i1027" style="width:0;height:1.5pt" o:hralign="center" o:hrstd="t" o:hr="t" fillcolor="#a0a0a0" stroked="f"/>
        </w:pict>
      </w:r>
    </w:p>
    <w:p w14:paraId="765C025E" w14:textId="77777777" w:rsidR="00420BAC" w:rsidRPr="00420BAC" w:rsidRDefault="00420BAC" w:rsidP="00420BAC">
      <w:pPr>
        <w:rPr>
          <w:b/>
          <w:bCs/>
          <w:color w:val="000000" w:themeColor="text1"/>
        </w:rPr>
      </w:pPr>
      <w:r w:rsidRPr="00420BAC">
        <w:rPr>
          <w:b/>
          <w:bCs/>
          <w:color w:val="000000" w:themeColor="text1"/>
        </w:rPr>
        <w:t xml:space="preserve">4) </w:t>
      </w:r>
      <w:r w:rsidRPr="00420BAC">
        <w:rPr>
          <w:b/>
          <w:bCs/>
          <w:color w:val="000000" w:themeColor="text1"/>
        </w:rPr>
        <w:t>数据模型（</w:t>
      </w:r>
      <w:r w:rsidRPr="00420BAC">
        <w:rPr>
          <w:b/>
          <w:bCs/>
          <w:color w:val="000000" w:themeColor="text1"/>
        </w:rPr>
        <w:t>Data Model</w:t>
      </w:r>
      <w:r w:rsidRPr="00420BAC">
        <w:rPr>
          <w:b/>
          <w:bCs/>
          <w:color w:val="000000" w:themeColor="text1"/>
        </w:rPr>
        <w:t>）</w:t>
      </w:r>
    </w:p>
    <w:p w14:paraId="42D3D299" w14:textId="77777777" w:rsidR="00420BAC" w:rsidRPr="00420BAC" w:rsidRDefault="00420BAC" w:rsidP="00420BAC">
      <w:pPr>
        <w:rPr>
          <w:color w:val="000000" w:themeColor="text1"/>
        </w:rPr>
      </w:pPr>
      <w:r w:rsidRPr="00420BAC">
        <w:rPr>
          <w:b/>
          <w:bCs/>
          <w:color w:val="000000" w:themeColor="text1"/>
        </w:rPr>
        <w:t>PostgreSQL</w:t>
      </w:r>
      <w:r w:rsidRPr="00420BAC">
        <w:rPr>
          <w:b/>
          <w:bCs/>
          <w:color w:val="000000" w:themeColor="text1"/>
        </w:rPr>
        <w:t>（强一致</w:t>
      </w:r>
      <w:r w:rsidRPr="00420BAC">
        <w:rPr>
          <w:b/>
          <w:bCs/>
          <w:color w:val="000000" w:themeColor="text1"/>
        </w:rPr>
        <w:t xml:space="preserve"> + </w:t>
      </w:r>
      <w:r w:rsidRPr="00420BAC">
        <w:rPr>
          <w:b/>
          <w:bCs/>
          <w:color w:val="000000" w:themeColor="text1"/>
        </w:rPr>
        <w:t>审计）</w:t>
      </w:r>
    </w:p>
    <w:p w14:paraId="53431A90" w14:textId="77777777" w:rsidR="00420BAC" w:rsidRPr="00420BAC" w:rsidRDefault="00420BAC" w:rsidP="00420BAC">
      <w:pPr>
        <w:numPr>
          <w:ilvl w:val="0"/>
          <w:numId w:val="109"/>
        </w:numPr>
        <w:rPr>
          <w:color w:val="000000" w:themeColor="text1"/>
        </w:rPr>
      </w:pPr>
      <w:r w:rsidRPr="00420BAC">
        <w:rPr>
          <w:color w:val="000000" w:themeColor="text1"/>
        </w:rPr>
        <w:t>orders</w:t>
      </w:r>
      <w:r w:rsidRPr="00420BAC">
        <w:rPr>
          <w:color w:val="000000" w:themeColor="text1"/>
        </w:rPr>
        <w:t>：</w:t>
      </w:r>
      <w:proofErr w:type="spellStart"/>
      <w:r w:rsidRPr="00420BAC">
        <w:rPr>
          <w:color w:val="000000" w:themeColor="text1"/>
        </w:rPr>
        <w:t>order_</w:t>
      </w:r>
      <w:proofErr w:type="gramStart"/>
      <w:r w:rsidRPr="00420BAC">
        <w:rPr>
          <w:color w:val="000000" w:themeColor="text1"/>
        </w:rPr>
        <w:t>id</w:t>
      </w:r>
      <w:proofErr w:type="spellEnd"/>
      <w:r w:rsidRPr="00420BAC">
        <w:rPr>
          <w:color w:val="000000" w:themeColor="text1"/>
        </w:rPr>
        <w:t>(</w:t>
      </w:r>
      <w:proofErr w:type="gramEnd"/>
      <w:r w:rsidRPr="00420BAC">
        <w:rPr>
          <w:color w:val="000000" w:themeColor="text1"/>
        </w:rPr>
        <w:t xml:space="preserve">PK), </w:t>
      </w:r>
      <w:proofErr w:type="spellStart"/>
      <w:r w:rsidRPr="00420BAC">
        <w:rPr>
          <w:color w:val="000000" w:themeColor="text1"/>
        </w:rPr>
        <w:t>shopper_id</w:t>
      </w:r>
      <w:proofErr w:type="spellEnd"/>
      <w:r w:rsidRPr="00420BAC">
        <w:rPr>
          <w:color w:val="000000" w:themeColor="text1"/>
        </w:rPr>
        <w:t xml:space="preserve">, </w:t>
      </w:r>
      <w:proofErr w:type="spellStart"/>
      <w:r w:rsidRPr="00420BAC">
        <w:rPr>
          <w:color w:val="000000" w:themeColor="text1"/>
        </w:rPr>
        <w:t>allowed_merchants</w:t>
      </w:r>
      <w:proofErr w:type="spellEnd"/>
      <w:r w:rsidRPr="00420BAC">
        <w:rPr>
          <w:color w:val="000000" w:themeColor="text1"/>
        </w:rPr>
        <w:t>(</w:t>
      </w:r>
      <w:r w:rsidRPr="00420BAC">
        <w:rPr>
          <w:color w:val="000000" w:themeColor="text1"/>
        </w:rPr>
        <w:t>标准化</w:t>
      </w:r>
      <w:r w:rsidRPr="00420BAC">
        <w:rPr>
          <w:color w:val="000000" w:themeColor="text1"/>
        </w:rPr>
        <w:t>/</w:t>
      </w:r>
      <w:r w:rsidRPr="00420BAC">
        <w:rPr>
          <w:color w:val="000000" w:themeColor="text1"/>
        </w:rPr>
        <w:t>指纹</w:t>
      </w:r>
      <w:r w:rsidRPr="00420BAC">
        <w:rPr>
          <w:color w:val="000000" w:themeColor="text1"/>
        </w:rPr>
        <w:t>),</w:t>
      </w:r>
      <w:r w:rsidRPr="00420BAC">
        <w:rPr>
          <w:color w:val="000000" w:themeColor="text1"/>
        </w:rPr>
        <w:br/>
      </w:r>
      <w:proofErr w:type="spellStart"/>
      <w:r w:rsidRPr="00420BAC">
        <w:rPr>
          <w:color w:val="000000" w:themeColor="text1"/>
        </w:rPr>
        <w:t>expected_total</w:t>
      </w:r>
      <w:proofErr w:type="spellEnd"/>
      <w:r w:rsidRPr="00420BAC">
        <w:rPr>
          <w:color w:val="000000" w:themeColor="text1"/>
        </w:rPr>
        <w:t xml:space="preserve">, </w:t>
      </w:r>
      <w:proofErr w:type="spellStart"/>
      <w:r w:rsidRPr="00420BAC">
        <w:rPr>
          <w:color w:val="000000" w:themeColor="text1"/>
        </w:rPr>
        <w:t>tolerance_rules</w:t>
      </w:r>
      <w:proofErr w:type="spellEnd"/>
      <w:r w:rsidRPr="00420BAC">
        <w:rPr>
          <w:color w:val="000000" w:themeColor="text1"/>
        </w:rPr>
        <w:t>(</w:t>
      </w:r>
      <w:proofErr w:type="spellStart"/>
      <w:r w:rsidRPr="00420BAC">
        <w:rPr>
          <w:color w:val="000000" w:themeColor="text1"/>
        </w:rPr>
        <w:t>jsonb</w:t>
      </w:r>
      <w:proofErr w:type="spellEnd"/>
      <w:r w:rsidRPr="00420BAC">
        <w:rPr>
          <w:color w:val="000000" w:themeColor="text1"/>
        </w:rPr>
        <w:t xml:space="preserve">), </w:t>
      </w:r>
      <w:proofErr w:type="spellStart"/>
      <w:r w:rsidRPr="00420BAC">
        <w:rPr>
          <w:color w:val="000000" w:themeColor="text1"/>
        </w:rPr>
        <w:t>time_window</w:t>
      </w:r>
      <w:proofErr w:type="spellEnd"/>
      <w:r w:rsidRPr="00420BAC">
        <w:rPr>
          <w:color w:val="000000" w:themeColor="text1"/>
        </w:rPr>
        <w:t>,</w:t>
      </w:r>
      <w:r w:rsidRPr="00420BAC">
        <w:rPr>
          <w:color w:val="000000" w:themeColor="text1"/>
        </w:rPr>
        <w:br/>
      </w:r>
      <w:proofErr w:type="spellStart"/>
      <w:r w:rsidRPr="00420BAC">
        <w:rPr>
          <w:color w:val="000000" w:themeColor="text1"/>
        </w:rPr>
        <w:t>spent_so_far</w:t>
      </w:r>
      <w:proofErr w:type="spellEnd"/>
      <w:r w:rsidRPr="00420BAC">
        <w:rPr>
          <w:color w:val="000000" w:themeColor="text1"/>
        </w:rPr>
        <w:t xml:space="preserve">, </w:t>
      </w:r>
      <w:proofErr w:type="spellStart"/>
      <w:r w:rsidRPr="00420BAC">
        <w:rPr>
          <w:color w:val="000000" w:themeColor="text1"/>
        </w:rPr>
        <w:t>partial_allowed</w:t>
      </w:r>
      <w:proofErr w:type="spellEnd"/>
      <w:r w:rsidRPr="00420BAC">
        <w:rPr>
          <w:color w:val="000000" w:themeColor="text1"/>
        </w:rPr>
        <w:t>, status, timestamps</w:t>
      </w:r>
    </w:p>
    <w:p w14:paraId="505EDE21" w14:textId="77777777" w:rsidR="00420BAC" w:rsidRPr="00420BAC" w:rsidRDefault="00420BAC" w:rsidP="00420BAC">
      <w:pPr>
        <w:numPr>
          <w:ilvl w:val="0"/>
          <w:numId w:val="109"/>
        </w:numPr>
        <w:rPr>
          <w:color w:val="000000" w:themeColor="text1"/>
        </w:rPr>
      </w:pPr>
      <w:proofErr w:type="spellStart"/>
      <w:r w:rsidRPr="00420BAC">
        <w:rPr>
          <w:color w:val="000000" w:themeColor="text1"/>
        </w:rPr>
        <w:t>payment_attempts</w:t>
      </w:r>
      <w:proofErr w:type="spellEnd"/>
      <w:r w:rsidRPr="00420BAC">
        <w:rPr>
          <w:color w:val="000000" w:themeColor="text1"/>
        </w:rPr>
        <w:t>：</w:t>
      </w:r>
      <w:proofErr w:type="spellStart"/>
      <w:r w:rsidRPr="00420BAC">
        <w:rPr>
          <w:color w:val="000000" w:themeColor="text1"/>
        </w:rPr>
        <w:t>psp_txn_</w:t>
      </w:r>
      <w:proofErr w:type="gramStart"/>
      <w:r w:rsidRPr="00420BAC">
        <w:rPr>
          <w:color w:val="000000" w:themeColor="text1"/>
        </w:rPr>
        <w:t>id</w:t>
      </w:r>
      <w:proofErr w:type="spellEnd"/>
      <w:r w:rsidRPr="00420BAC">
        <w:rPr>
          <w:color w:val="000000" w:themeColor="text1"/>
        </w:rPr>
        <w:t>(</w:t>
      </w:r>
      <w:proofErr w:type="gramEnd"/>
      <w:r w:rsidRPr="00420BAC">
        <w:rPr>
          <w:color w:val="000000" w:themeColor="text1"/>
        </w:rPr>
        <w:t xml:space="preserve">UNIQUE), </w:t>
      </w:r>
      <w:proofErr w:type="spellStart"/>
      <w:r w:rsidRPr="00420BAC">
        <w:rPr>
          <w:color w:val="000000" w:themeColor="text1"/>
        </w:rPr>
        <w:t>order_id</w:t>
      </w:r>
      <w:proofErr w:type="spellEnd"/>
      <w:r w:rsidRPr="00420BAC">
        <w:rPr>
          <w:color w:val="000000" w:themeColor="text1"/>
        </w:rPr>
        <w:t xml:space="preserve">, </w:t>
      </w:r>
      <w:proofErr w:type="spellStart"/>
      <w:r w:rsidRPr="00420BAC">
        <w:rPr>
          <w:color w:val="000000" w:themeColor="text1"/>
        </w:rPr>
        <w:t>shopper_id</w:t>
      </w:r>
      <w:proofErr w:type="spellEnd"/>
      <w:r w:rsidRPr="00420BAC">
        <w:rPr>
          <w:color w:val="000000" w:themeColor="text1"/>
        </w:rPr>
        <w:t>,</w:t>
      </w:r>
      <w:r w:rsidRPr="00420BAC">
        <w:rPr>
          <w:color w:val="000000" w:themeColor="text1"/>
        </w:rPr>
        <w:br/>
        <w:t xml:space="preserve">amount, </w:t>
      </w:r>
      <w:proofErr w:type="spellStart"/>
      <w:r w:rsidRPr="00420BAC">
        <w:rPr>
          <w:color w:val="000000" w:themeColor="text1"/>
        </w:rPr>
        <w:t>merchant_fp</w:t>
      </w:r>
      <w:proofErr w:type="spellEnd"/>
      <w:r w:rsidRPr="00420BAC">
        <w:rPr>
          <w:color w:val="000000" w:themeColor="text1"/>
        </w:rPr>
        <w:t xml:space="preserve">, decision, reason, </w:t>
      </w:r>
      <w:proofErr w:type="spellStart"/>
      <w:r w:rsidRPr="00420BAC">
        <w:rPr>
          <w:color w:val="000000" w:themeColor="text1"/>
        </w:rPr>
        <w:t>raw_payload</w:t>
      </w:r>
      <w:proofErr w:type="spellEnd"/>
      <w:r w:rsidRPr="00420BAC">
        <w:rPr>
          <w:color w:val="000000" w:themeColor="text1"/>
        </w:rPr>
        <w:t>(</w:t>
      </w:r>
      <w:proofErr w:type="spellStart"/>
      <w:r w:rsidRPr="00420BAC">
        <w:rPr>
          <w:color w:val="000000" w:themeColor="text1"/>
        </w:rPr>
        <w:t>jsonb</w:t>
      </w:r>
      <w:proofErr w:type="spellEnd"/>
      <w:r w:rsidRPr="00420BAC">
        <w:rPr>
          <w:color w:val="000000" w:themeColor="text1"/>
        </w:rPr>
        <w:t>), timestamps</w:t>
      </w:r>
    </w:p>
    <w:p w14:paraId="627C6D54" w14:textId="77777777" w:rsidR="00420BAC" w:rsidRPr="00420BAC" w:rsidRDefault="00420BAC" w:rsidP="00420BAC">
      <w:pPr>
        <w:numPr>
          <w:ilvl w:val="0"/>
          <w:numId w:val="109"/>
        </w:numPr>
        <w:rPr>
          <w:color w:val="000000" w:themeColor="text1"/>
        </w:rPr>
      </w:pPr>
      <w:r w:rsidRPr="00420BAC">
        <w:rPr>
          <w:color w:val="000000" w:themeColor="text1"/>
        </w:rPr>
        <w:t>shoppers / merchants</w:t>
      </w:r>
      <w:r w:rsidRPr="00420BAC">
        <w:rPr>
          <w:color w:val="000000" w:themeColor="text1"/>
        </w:rPr>
        <w:t>：基础档案、标准化信息</w:t>
      </w:r>
    </w:p>
    <w:p w14:paraId="5A7B2B72" w14:textId="77777777" w:rsidR="00420BAC" w:rsidRPr="00420BAC" w:rsidRDefault="00420BAC" w:rsidP="00420BAC">
      <w:pPr>
        <w:rPr>
          <w:color w:val="000000" w:themeColor="text1"/>
        </w:rPr>
      </w:pPr>
      <w:r w:rsidRPr="00420BAC">
        <w:rPr>
          <w:b/>
          <w:bCs/>
          <w:color w:val="000000" w:themeColor="text1"/>
        </w:rPr>
        <w:t>Redis</w:t>
      </w:r>
      <w:r w:rsidRPr="00420BAC">
        <w:rPr>
          <w:b/>
          <w:bCs/>
          <w:color w:val="000000" w:themeColor="text1"/>
        </w:rPr>
        <w:t>（</w:t>
      </w:r>
      <w:r w:rsidRPr="00420BAC">
        <w:rPr>
          <w:b/>
          <w:bCs/>
          <w:color w:val="000000" w:themeColor="text1"/>
        </w:rPr>
        <w:t xml:space="preserve">L2 </w:t>
      </w:r>
      <w:r w:rsidRPr="00420BAC">
        <w:rPr>
          <w:b/>
          <w:bCs/>
          <w:color w:val="000000" w:themeColor="text1"/>
        </w:rPr>
        <w:t>缓存，写通</w:t>
      </w:r>
      <w:r w:rsidRPr="00420BAC">
        <w:rPr>
          <w:b/>
          <w:bCs/>
          <w:color w:val="000000" w:themeColor="text1"/>
        </w:rPr>
        <w:t xml:space="preserve"> / write-through</w:t>
      </w:r>
      <w:r w:rsidRPr="00420BAC">
        <w:rPr>
          <w:b/>
          <w:bCs/>
          <w:color w:val="000000" w:themeColor="text1"/>
        </w:rPr>
        <w:t>）</w:t>
      </w:r>
    </w:p>
    <w:p w14:paraId="423E9EE3" w14:textId="77777777" w:rsidR="00420BAC" w:rsidRPr="00420BAC" w:rsidRDefault="00420BAC" w:rsidP="00420BAC">
      <w:pPr>
        <w:numPr>
          <w:ilvl w:val="0"/>
          <w:numId w:val="110"/>
        </w:numPr>
        <w:rPr>
          <w:color w:val="000000" w:themeColor="text1"/>
        </w:rPr>
      </w:pPr>
      <w:r w:rsidRPr="00420BAC">
        <w:rPr>
          <w:color w:val="000000" w:themeColor="text1"/>
        </w:rPr>
        <w:t xml:space="preserve">Key: </w:t>
      </w:r>
      <w:proofErr w:type="spellStart"/>
      <w:r w:rsidRPr="00420BAC">
        <w:rPr>
          <w:color w:val="000000" w:themeColor="text1"/>
        </w:rPr>
        <w:t>active_</w:t>
      </w:r>
      <w:proofErr w:type="gramStart"/>
      <w:r w:rsidRPr="00420BAC">
        <w:rPr>
          <w:color w:val="000000" w:themeColor="text1"/>
        </w:rPr>
        <w:t>order</w:t>
      </w:r>
      <w:proofErr w:type="spellEnd"/>
      <w:r w:rsidRPr="00420BAC">
        <w:rPr>
          <w:color w:val="000000" w:themeColor="text1"/>
        </w:rPr>
        <w:t>:{</w:t>
      </w:r>
      <w:proofErr w:type="spellStart"/>
      <w:proofErr w:type="gramEnd"/>
      <w:r w:rsidRPr="00420BAC">
        <w:rPr>
          <w:color w:val="000000" w:themeColor="text1"/>
        </w:rPr>
        <w:t>shopper_id</w:t>
      </w:r>
      <w:proofErr w:type="spellEnd"/>
      <w:r w:rsidRPr="00420BAC">
        <w:rPr>
          <w:color w:val="000000" w:themeColor="text1"/>
        </w:rPr>
        <w:t>}</w:t>
      </w:r>
    </w:p>
    <w:p w14:paraId="77624892" w14:textId="77777777" w:rsidR="00420BAC" w:rsidRPr="00420BAC" w:rsidRDefault="00420BAC" w:rsidP="00420BAC">
      <w:pPr>
        <w:numPr>
          <w:ilvl w:val="0"/>
          <w:numId w:val="110"/>
        </w:numPr>
        <w:rPr>
          <w:color w:val="000000" w:themeColor="text1"/>
        </w:rPr>
      </w:pPr>
      <w:r w:rsidRPr="00420BAC">
        <w:rPr>
          <w:color w:val="000000" w:themeColor="text1"/>
        </w:rPr>
        <w:t>Value:</w:t>
      </w:r>
    </w:p>
    <w:p w14:paraId="10870EA4" w14:textId="77777777" w:rsidR="00420BAC" w:rsidRPr="00420BAC" w:rsidRDefault="00420BAC" w:rsidP="00420BAC">
      <w:pPr>
        <w:numPr>
          <w:ilvl w:val="0"/>
          <w:numId w:val="110"/>
        </w:numPr>
        <w:tabs>
          <w:tab w:val="clear" w:pos="720"/>
        </w:tabs>
        <w:rPr>
          <w:color w:val="000000" w:themeColor="text1"/>
        </w:rPr>
      </w:pPr>
      <w:proofErr w:type="gramStart"/>
      <w:r w:rsidRPr="00420BAC">
        <w:rPr>
          <w:color w:val="000000" w:themeColor="text1"/>
        </w:rPr>
        <w:t>{ "</w:t>
      </w:r>
      <w:proofErr w:type="gramEnd"/>
      <w:r w:rsidRPr="00420BAC">
        <w:rPr>
          <w:color w:val="000000" w:themeColor="text1"/>
        </w:rPr>
        <w:t>order_id":"ord_123", "</w:t>
      </w:r>
      <w:proofErr w:type="spellStart"/>
      <w:r w:rsidRPr="00420BAC">
        <w:rPr>
          <w:color w:val="000000" w:themeColor="text1"/>
        </w:rPr>
        <w:t>allowed_merchant_fp_set</w:t>
      </w:r>
      <w:proofErr w:type="spellEnd"/>
      <w:proofErr w:type="gramStart"/>
      <w:r w:rsidRPr="00420BAC">
        <w:rPr>
          <w:color w:val="000000" w:themeColor="text1"/>
        </w:rPr>
        <w:t>":[</w:t>
      </w:r>
      <w:proofErr w:type="gramEnd"/>
      <w:r w:rsidRPr="00420BAC">
        <w:rPr>
          <w:color w:val="000000" w:themeColor="text1"/>
        </w:rPr>
        <w:t>"..."],</w:t>
      </w:r>
    </w:p>
    <w:p w14:paraId="284957F6" w14:textId="77777777" w:rsidR="00420BAC" w:rsidRPr="00420BAC" w:rsidRDefault="00420BAC" w:rsidP="00420BAC">
      <w:pPr>
        <w:numPr>
          <w:ilvl w:val="0"/>
          <w:numId w:val="110"/>
        </w:numPr>
        <w:tabs>
          <w:tab w:val="clear" w:pos="720"/>
        </w:tabs>
        <w:rPr>
          <w:color w:val="000000" w:themeColor="text1"/>
        </w:rPr>
      </w:pPr>
      <w:r w:rsidRPr="00420BAC">
        <w:rPr>
          <w:color w:val="000000" w:themeColor="text1"/>
        </w:rPr>
        <w:t xml:space="preserve">  "</w:t>
      </w:r>
      <w:proofErr w:type="gramStart"/>
      <w:r w:rsidRPr="00420BAC">
        <w:rPr>
          <w:color w:val="000000" w:themeColor="text1"/>
        </w:rPr>
        <w:t>expected</w:t>
      </w:r>
      <w:proofErr w:type="gramEnd"/>
      <w:r w:rsidRPr="00420BAC">
        <w:rPr>
          <w:color w:val="000000" w:themeColor="text1"/>
        </w:rPr>
        <w:t>_total":300.00, "tolerance</w:t>
      </w:r>
      <w:proofErr w:type="gramStart"/>
      <w:r w:rsidRPr="00420BAC">
        <w:rPr>
          <w:color w:val="000000" w:themeColor="text1"/>
        </w:rPr>
        <w:t>":{</w:t>
      </w:r>
      <w:proofErr w:type="gramEnd"/>
      <w:r w:rsidRPr="00420BAC">
        <w:rPr>
          <w:color w:val="000000" w:themeColor="text1"/>
        </w:rPr>
        <w:t>"grocery":0.15,"default":0.05},</w:t>
      </w:r>
    </w:p>
    <w:p w14:paraId="20C03C8E" w14:textId="77777777" w:rsidR="00420BAC" w:rsidRPr="00420BAC" w:rsidRDefault="00420BAC" w:rsidP="00420BAC">
      <w:pPr>
        <w:numPr>
          <w:ilvl w:val="0"/>
          <w:numId w:val="110"/>
        </w:numPr>
        <w:tabs>
          <w:tab w:val="clear" w:pos="720"/>
        </w:tabs>
        <w:rPr>
          <w:color w:val="000000" w:themeColor="text1"/>
        </w:rPr>
      </w:pPr>
      <w:r w:rsidRPr="00420BAC">
        <w:rPr>
          <w:color w:val="000000" w:themeColor="text1"/>
        </w:rPr>
        <w:t xml:space="preserve">  "</w:t>
      </w:r>
      <w:proofErr w:type="spellStart"/>
      <w:proofErr w:type="gramStart"/>
      <w:r w:rsidRPr="00420BAC">
        <w:rPr>
          <w:color w:val="000000" w:themeColor="text1"/>
        </w:rPr>
        <w:t>time</w:t>
      </w:r>
      <w:proofErr w:type="gramEnd"/>
      <w:r w:rsidRPr="00420BAC">
        <w:rPr>
          <w:color w:val="000000" w:themeColor="text1"/>
        </w:rPr>
        <w:t>_window</w:t>
      </w:r>
      <w:proofErr w:type="spellEnd"/>
      <w:proofErr w:type="gramStart"/>
      <w:r w:rsidRPr="00420BAC">
        <w:rPr>
          <w:color w:val="000000" w:themeColor="text1"/>
        </w:rPr>
        <w:t>":{</w:t>
      </w:r>
      <w:proofErr w:type="gramEnd"/>
      <w:r w:rsidRPr="00420BAC">
        <w:rPr>
          <w:color w:val="000000" w:themeColor="text1"/>
        </w:rPr>
        <w:t>"start</w:t>
      </w:r>
      <w:proofErr w:type="gramStart"/>
      <w:r w:rsidRPr="00420BAC">
        <w:rPr>
          <w:color w:val="000000" w:themeColor="text1"/>
        </w:rPr>
        <w:t>":"..."</w:t>
      </w:r>
      <w:proofErr w:type="gramEnd"/>
      <w:r w:rsidRPr="00420BAC">
        <w:rPr>
          <w:color w:val="000000" w:themeColor="text1"/>
        </w:rPr>
        <w:t>,"end</w:t>
      </w:r>
      <w:proofErr w:type="gramStart"/>
      <w:r w:rsidRPr="00420BAC">
        <w:rPr>
          <w:color w:val="000000" w:themeColor="text1"/>
        </w:rPr>
        <w:t>":"..."</w:t>
      </w:r>
      <w:proofErr w:type="gramEnd"/>
      <w:r w:rsidRPr="00420BAC">
        <w:rPr>
          <w:color w:val="000000" w:themeColor="text1"/>
        </w:rPr>
        <w:t>},</w:t>
      </w:r>
    </w:p>
    <w:p w14:paraId="09DFD24E" w14:textId="77777777" w:rsidR="00420BAC" w:rsidRPr="00420BAC" w:rsidRDefault="00420BAC" w:rsidP="00420BAC">
      <w:pPr>
        <w:numPr>
          <w:ilvl w:val="0"/>
          <w:numId w:val="110"/>
        </w:numPr>
        <w:tabs>
          <w:tab w:val="clear" w:pos="720"/>
        </w:tabs>
        <w:rPr>
          <w:color w:val="000000" w:themeColor="text1"/>
        </w:rPr>
      </w:pPr>
      <w:r w:rsidRPr="00420BAC">
        <w:rPr>
          <w:color w:val="000000" w:themeColor="text1"/>
        </w:rPr>
        <w:t xml:space="preserve">  "</w:t>
      </w:r>
      <w:proofErr w:type="gramStart"/>
      <w:r w:rsidRPr="00420BAC">
        <w:rPr>
          <w:color w:val="000000" w:themeColor="text1"/>
        </w:rPr>
        <w:t>spent</w:t>
      </w:r>
      <w:proofErr w:type="gramEnd"/>
      <w:r w:rsidRPr="00420BAC">
        <w:rPr>
          <w:color w:val="000000" w:themeColor="text1"/>
        </w:rPr>
        <w:t>_so_far":120.00, "</w:t>
      </w:r>
      <w:proofErr w:type="spellStart"/>
      <w:r w:rsidRPr="00420BAC">
        <w:rPr>
          <w:color w:val="000000" w:themeColor="text1"/>
        </w:rPr>
        <w:t>partial_allowed</w:t>
      </w:r>
      <w:proofErr w:type="gramStart"/>
      <w:r w:rsidRPr="00420BAC">
        <w:rPr>
          <w:color w:val="000000" w:themeColor="text1"/>
        </w:rPr>
        <w:t>":true</w:t>
      </w:r>
      <w:proofErr w:type="spellEnd"/>
      <w:proofErr w:type="gramEnd"/>
      <w:r w:rsidRPr="00420BAC">
        <w:rPr>
          <w:color w:val="000000" w:themeColor="text1"/>
        </w:rPr>
        <w:t xml:space="preserve"> }</w:t>
      </w:r>
    </w:p>
    <w:p w14:paraId="6A93AF15" w14:textId="77777777" w:rsidR="00420BAC" w:rsidRPr="00420BAC" w:rsidRDefault="00000000" w:rsidP="00420BAC">
      <w:pPr>
        <w:rPr>
          <w:color w:val="000000" w:themeColor="text1"/>
        </w:rPr>
      </w:pPr>
      <w:r>
        <w:rPr>
          <w:color w:val="000000" w:themeColor="text1"/>
        </w:rPr>
        <w:pict w14:anchorId="08A2C6A3">
          <v:rect id="_x0000_i1028" style="width:0;height:1.5pt" o:hralign="center" o:hrstd="t" o:hr="t" fillcolor="#a0a0a0" stroked="f"/>
        </w:pict>
      </w:r>
    </w:p>
    <w:p w14:paraId="3EB0B409" w14:textId="77777777" w:rsidR="00420BAC" w:rsidRPr="00420BAC" w:rsidRDefault="00420BAC" w:rsidP="00420BAC">
      <w:pPr>
        <w:rPr>
          <w:b/>
          <w:bCs/>
          <w:color w:val="000000" w:themeColor="text1"/>
        </w:rPr>
      </w:pPr>
      <w:r w:rsidRPr="00420BAC">
        <w:rPr>
          <w:b/>
          <w:bCs/>
          <w:color w:val="000000" w:themeColor="text1"/>
        </w:rPr>
        <w:t xml:space="preserve">5) </w:t>
      </w:r>
      <w:r w:rsidRPr="00420BAC">
        <w:rPr>
          <w:b/>
          <w:bCs/>
          <w:color w:val="000000" w:themeColor="text1"/>
        </w:rPr>
        <w:t>决策逻辑（</w:t>
      </w:r>
      <w:r w:rsidRPr="00420BAC">
        <w:rPr>
          <w:b/>
          <w:bCs/>
          <w:color w:val="000000" w:themeColor="text1"/>
        </w:rPr>
        <w:t>Hot Path Decision Rules</w:t>
      </w:r>
      <w:r w:rsidRPr="00420BAC">
        <w:rPr>
          <w:b/>
          <w:bCs/>
          <w:color w:val="000000" w:themeColor="text1"/>
        </w:rPr>
        <w:t>）</w:t>
      </w:r>
    </w:p>
    <w:p w14:paraId="1BF79D55" w14:textId="77777777" w:rsidR="00420BAC" w:rsidRPr="00420BAC" w:rsidRDefault="00420BAC" w:rsidP="00420BAC">
      <w:pPr>
        <w:rPr>
          <w:color w:val="000000" w:themeColor="text1"/>
        </w:rPr>
      </w:pPr>
      <w:r w:rsidRPr="00420BAC">
        <w:rPr>
          <w:b/>
          <w:bCs/>
          <w:color w:val="000000" w:themeColor="text1"/>
        </w:rPr>
        <w:t>ZH</w:t>
      </w:r>
      <w:r w:rsidRPr="00420BAC">
        <w:rPr>
          <w:color w:val="000000" w:themeColor="text1"/>
        </w:rPr>
        <w:t>：</w:t>
      </w:r>
    </w:p>
    <w:p w14:paraId="055B741D" w14:textId="77777777" w:rsidR="00420BAC" w:rsidRPr="00420BAC" w:rsidRDefault="00420BAC" w:rsidP="00420BAC">
      <w:pPr>
        <w:numPr>
          <w:ilvl w:val="0"/>
          <w:numId w:val="111"/>
        </w:numPr>
        <w:rPr>
          <w:color w:val="000000" w:themeColor="text1"/>
        </w:rPr>
      </w:pPr>
      <w:r w:rsidRPr="00420BAC">
        <w:rPr>
          <w:color w:val="000000" w:themeColor="text1"/>
        </w:rPr>
        <w:lastRenderedPageBreak/>
        <w:t>验签</w:t>
      </w:r>
      <w:r w:rsidRPr="00420BAC">
        <w:rPr>
          <w:color w:val="000000" w:themeColor="text1"/>
        </w:rPr>
        <w:t xml:space="preserve"> &amp; </w:t>
      </w:r>
      <w:r w:rsidRPr="00420BAC">
        <w:rPr>
          <w:color w:val="000000" w:themeColor="text1"/>
        </w:rPr>
        <w:t>鉴权：</w:t>
      </w:r>
      <w:proofErr w:type="spellStart"/>
      <w:r w:rsidRPr="00420BAC">
        <w:rPr>
          <w:color w:val="000000" w:themeColor="text1"/>
        </w:rPr>
        <w:t>mTLS</w:t>
      </w:r>
      <w:proofErr w:type="spellEnd"/>
      <w:r w:rsidRPr="00420BAC">
        <w:rPr>
          <w:color w:val="000000" w:themeColor="text1"/>
        </w:rPr>
        <w:t xml:space="preserve"> + HMAC + IP allowlist</w:t>
      </w:r>
      <w:r w:rsidRPr="00420BAC">
        <w:rPr>
          <w:color w:val="000000" w:themeColor="text1"/>
        </w:rPr>
        <w:t>。</w:t>
      </w:r>
    </w:p>
    <w:p w14:paraId="208232C9" w14:textId="77777777" w:rsidR="00420BAC" w:rsidRPr="00420BAC" w:rsidRDefault="00420BAC" w:rsidP="00420BAC">
      <w:pPr>
        <w:numPr>
          <w:ilvl w:val="0"/>
          <w:numId w:val="111"/>
        </w:numPr>
        <w:rPr>
          <w:color w:val="000000" w:themeColor="text1"/>
        </w:rPr>
      </w:pPr>
      <w:r w:rsidRPr="00420BAC">
        <w:rPr>
          <w:color w:val="000000" w:themeColor="text1"/>
        </w:rPr>
        <w:t>读取</w:t>
      </w:r>
      <w:r w:rsidRPr="00420BAC">
        <w:rPr>
          <w:color w:val="000000" w:themeColor="text1"/>
        </w:rPr>
        <w:t xml:space="preserve"> </w:t>
      </w:r>
      <w:proofErr w:type="spellStart"/>
      <w:r w:rsidRPr="00420BAC">
        <w:rPr>
          <w:color w:val="000000" w:themeColor="text1"/>
        </w:rPr>
        <w:t>active_order</w:t>
      </w:r>
      <w:proofErr w:type="spellEnd"/>
      <w:r w:rsidRPr="00420BAC">
        <w:rPr>
          <w:color w:val="000000" w:themeColor="text1"/>
        </w:rPr>
        <w:t>:{</w:t>
      </w:r>
      <w:proofErr w:type="spellStart"/>
      <w:r w:rsidRPr="00420BAC">
        <w:rPr>
          <w:color w:val="000000" w:themeColor="text1"/>
        </w:rPr>
        <w:t>shopper_id</w:t>
      </w:r>
      <w:proofErr w:type="spellEnd"/>
      <w:r w:rsidRPr="00420BAC">
        <w:rPr>
          <w:color w:val="000000" w:themeColor="text1"/>
        </w:rPr>
        <w:t>}</w:t>
      </w:r>
      <w:r w:rsidRPr="00420BAC">
        <w:rPr>
          <w:color w:val="000000" w:themeColor="text1"/>
        </w:rPr>
        <w:t>（</w:t>
      </w:r>
      <w:r w:rsidRPr="00420BAC">
        <w:rPr>
          <w:color w:val="000000" w:themeColor="text1"/>
        </w:rPr>
        <w:t>L1→L2</w:t>
      </w:r>
      <w:r w:rsidRPr="00420BAC">
        <w:rPr>
          <w:color w:val="000000" w:themeColor="text1"/>
        </w:rPr>
        <w:t>，</w:t>
      </w:r>
      <w:r w:rsidRPr="00420BAC">
        <w:rPr>
          <w:color w:val="000000" w:themeColor="text1"/>
        </w:rPr>
        <w:t xml:space="preserve">miss </w:t>
      </w:r>
      <w:r w:rsidRPr="00420BAC">
        <w:rPr>
          <w:color w:val="000000" w:themeColor="text1"/>
        </w:rPr>
        <w:t>才回</w:t>
      </w:r>
      <w:r w:rsidRPr="00420BAC">
        <w:rPr>
          <w:color w:val="000000" w:themeColor="text1"/>
        </w:rPr>
        <w:t xml:space="preserve"> DB</w:t>
      </w:r>
      <w:r w:rsidRPr="00420BAC">
        <w:rPr>
          <w:color w:val="000000" w:themeColor="text1"/>
        </w:rPr>
        <w:t>）。</w:t>
      </w:r>
    </w:p>
    <w:p w14:paraId="3DE30FFA" w14:textId="77777777" w:rsidR="00420BAC" w:rsidRPr="00420BAC" w:rsidRDefault="00420BAC" w:rsidP="00420BAC">
      <w:pPr>
        <w:numPr>
          <w:ilvl w:val="0"/>
          <w:numId w:val="111"/>
        </w:numPr>
        <w:rPr>
          <w:color w:val="000000" w:themeColor="text1"/>
        </w:rPr>
      </w:pPr>
      <w:r w:rsidRPr="00420BAC">
        <w:rPr>
          <w:b/>
          <w:bCs/>
          <w:color w:val="000000" w:themeColor="text1"/>
        </w:rPr>
        <w:t>幂等检查</w:t>
      </w:r>
      <w:r w:rsidRPr="00420BAC">
        <w:rPr>
          <w:color w:val="000000" w:themeColor="text1"/>
        </w:rPr>
        <w:t>：</w:t>
      </w:r>
      <w:proofErr w:type="spellStart"/>
      <w:r w:rsidRPr="00420BAC">
        <w:rPr>
          <w:color w:val="000000" w:themeColor="text1"/>
        </w:rPr>
        <w:t>payment_attempts.psp_txn_id</w:t>
      </w:r>
      <w:proofErr w:type="spellEnd"/>
      <w:r w:rsidRPr="00420BAC">
        <w:rPr>
          <w:color w:val="000000" w:themeColor="text1"/>
        </w:rPr>
        <w:t xml:space="preserve"> </w:t>
      </w:r>
      <w:r w:rsidRPr="00420BAC">
        <w:rPr>
          <w:color w:val="000000" w:themeColor="text1"/>
        </w:rPr>
        <w:t>唯一；已存在则返回原决策。</w:t>
      </w:r>
    </w:p>
    <w:p w14:paraId="4AE8C42F" w14:textId="77777777" w:rsidR="00420BAC" w:rsidRPr="00420BAC" w:rsidRDefault="00420BAC" w:rsidP="00420BAC">
      <w:pPr>
        <w:numPr>
          <w:ilvl w:val="0"/>
          <w:numId w:val="111"/>
        </w:numPr>
        <w:rPr>
          <w:color w:val="000000" w:themeColor="text1"/>
        </w:rPr>
      </w:pPr>
      <w:r w:rsidRPr="00420BAC">
        <w:rPr>
          <w:color w:val="000000" w:themeColor="text1"/>
        </w:rPr>
        <w:t>校验规则：</w:t>
      </w:r>
    </w:p>
    <w:p w14:paraId="5EBB1B29" w14:textId="77777777" w:rsidR="00420BAC" w:rsidRPr="00420BAC" w:rsidRDefault="00420BAC" w:rsidP="00420BAC">
      <w:pPr>
        <w:numPr>
          <w:ilvl w:val="1"/>
          <w:numId w:val="111"/>
        </w:numPr>
        <w:rPr>
          <w:color w:val="000000" w:themeColor="text1"/>
        </w:rPr>
      </w:pPr>
      <w:r w:rsidRPr="00420BAC">
        <w:rPr>
          <w:color w:val="000000" w:themeColor="text1"/>
        </w:rPr>
        <w:t>时间窗合法；</w:t>
      </w:r>
    </w:p>
    <w:p w14:paraId="4B0DD6CD" w14:textId="77777777" w:rsidR="00420BAC" w:rsidRPr="00420BAC" w:rsidRDefault="00420BAC" w:rsidP="00420BAC">
      <w:pPr>
        <w:numPr>
          <w:ilvl w:val="1"/>
          <w:numId w:val="111"/>
        </w:numPr>
        <w:rPr>
          <w:color w:val="000000" w:themeColor="text1"/>
        </w:rPr>
      </w:pPr>
      <w:r w:rsidRPr="00420BAC">
        <w:rPr>
          <w:color w:val="000000" w:themeColor="text1"/>
        </w:rPr>
        <w:t>商户在</w:t>
      </w:r>
      <w:r w:rsidRPr="00420BAC">
        <w:rPr>
          <w:color w:val="000000" w:themeColor="text1"/>
        </w:rPr>
        <w:t xml:space="preserve"> allowlist</w:t>
      </w:r>
      <w:r w:rsidRPr="00420BAC">
        <w:rPr>
          <w:color w:val="000000" w:themeColor="text1"/>
        </w:rPr>
        <w:t>（名称</w:t>
      </w:r>
      <w:r w:rsidRPr="00420BAC">
        <w:rPr>
          <w:color w:val="000000" w:themeColor="text1"/>
        </w:rPr>
        <w:t>+</w:t>
      </w:r>
      <w:r w:rsidRPr="00420BAC">
        <w:rPr>
          <w:color w:val="000000" w:themeColor="text1"/>
        </w:rPr>
        <w:t>地址标准化</w:t>
      </w:r>
      <w:r w:rsidRPr="00420BAC">
        <w:rPr>
          <w:color w:val="000000" w:themeColor="text1"/>
        </w:rPr>
        <w:t>/</w:t>
      </w:r>
      <w:r w:rsidRPr="00420BAC">
        <w:rPr>
          <w:color w:val="000000" w:themeColor="text1"/>
        </w:rPr>
        <w:t>指纹，必要时地理围栏）；</w:t>
      </w:r>
    </w:p>
    <w:p w14:paraId="6CF64751" w14:textId="77777777" w:rsidR="00420BAC" w:rsidRPr="00420BAC" w:rsidRDefault="00420BAC" w:rsidP="00420BAC">
      <w:pPr>
        <w:numPr>
          <w:ilvl w:val="1"/>
          <w:numId w:val="111"/>
        </w:numPr>
        <w:rPr>
          <w:color w:val="000000" w:themeColor="text1"/>
        </w:rPr>
      </w:pPr>
      <w:r w:rsidRPr="00420BAC">
        <w:rPr>
          <w:color w:val="000000" w:themeColor="text1"/>
        </w:rPr>
        <w:t>金额：</w:t>
      </w:r>
      <w:proofErr w:type="spellStart"/>
      <w:r w:rsidRPr="00420BAC">
        <w:rPr>
          <w:color w:val="000000" w:themeColor="text1"/>
        </w:rPr>
        <w:t>spent_so_far</w:t>
      </w:r>
      <w:proofErr w:type="spellEnd"/>
      <w:r w:rsidRPr="00420BAC">
        <w:rPr>
          <w:color w:val="000000" w:themeColor="text1"/>
        </w:rPr>
        <w:t xml:space="preserve"> + amount &lt;= </w:t>
      </w:r>
      <w:proofErr w:type="spellStart"/>
      <w:r w:rsidRPr="00420BAC">
        <w:rPr>
          <w:color w:val="000000" w:themeColor="text1"/>
        </w:rPr>
        <w:t>expected_total</w:t>
      </w:r>
      <w:proofErr w:type="spellEnd"/>
      <w:r w:rsidRPr="00420BAC">
        <w:rPr>
          <w:color w:val="000000" w:themeColor="text1"/>
        </w:rPr>
        <w:t xml:space="preserve"> * </w:t>
      </w:r>
      <w:proofErr w:type="gramStart"/>
      <w:r w:rsidRPr="00420BAC">
        <w:rPr>
          <w:color w:val="000000" w:themeColor="text1"/>
        </w:rPr>
        <w:t>(1 + tolerance)</w:t>
      </w:r>
      <w:proofErr w:type="gramEnd"/>
      <w:r w:rsidRPr="00420BAC">
        <w:rPr>
          <w:color w:val="000000" w:themeColor="text1"/>
        </w:rPr>
        <w:t>；生鲜</w:t>
      </w:r>
      <w:r w:rsidRPr="00420BAC">
        <w:rPr>
          <w:color w:val="000000" w:themeColor="text1"/>
        </w:rPr>
        <w:t>/</w:t>
      </w:r>
      <w:r w:rsidRPr="00420BAC">
        <w:rPr>
          <w:color w:val="000000" w:themeColor="text1"/>
        </w:rPr>
        <w:t>称重品可更高容忍；</w:t>
      </w:r>
    </w:p>
    <w:p w14:paraId="3F1AEE41" w14:textId="77777777" w:rsidR="00420BAC" w:rsidRPr="00420BAC" w:rsidRDefault="00420BAC" w:rsidP="00420BAC">
      <w:pPr>
        <w:numPr>
          <w:ilvl w:val="1"/>
          <w:numId w:val="111"/>
        </w:numPr>
        <w:rPr>
          <w:color w:val="000000" w:themeColor="text1"/>
        </w:rPr>
      </w:pPr>
      <w:r w:rsidRPr="00420BAC">
        <w:rPr>
          <w:color w:val="000000" w:themeColor="text1"/>
        </w:rPr>
        <w:t>若允许分笔，累计不能超上限。</w:t>
      </w:r>
    </w:p>
    <w:p w14:paraId="073308F6" w14:textId="77777777" w:rsidR="00420BAC" w:rsidRPr="00420BAC" w:rsidRDefault="00420BAC" w:rsidP="00420BAC">
      <w:pPr>
        <w:numPr>
          <w:ilvl w:val="0"/>
          <w:numId w:val="111"/>
        </w:numPr>
        <w:rPr>
          <w:color w:val="000000" w:themeColor="text1"/>
        </w:rPr>
      </w:pPr>
      <w:r w:rsidRPr="00420BAC">
        <w:rPr>
          <w:b/>
          <w:bCs/>
          <w:color w:val="000000" w:themeColor="text1"/>
        </w:rPr>
        <w:t>原子更新</w:t>
      </w:r>
      <w:r w:rsidRPr="00420BAC">
        <w:rPr>
          <w:color w:val="000000" w:themeColor="text1"/>
        </w:rPr>
        <w:t>：</w:t>
      </w:r>
    </w:p>
    <w:p w14:paraId="4BEB7492" w14:textId="77777777" w:rsidR="00420BAC" w:rsidRPr="00420BAC" w:rsidRDefault="00420BAC" w:rsidP="00420BAC">
      <w:pPr>
        <w:numPr>
          <w:ilvl w:val="1"/>
          <w:numId w:val="111"/>
        </w:numPr>
        <w:rPr>
          <w:color w:val="000000" w:themeColor="text1"/>
        </w:rPr>
      </w:pPr>
      <w:r w:rsidRPr="00420BAC">
        <w:rPr>
          <w:color w:val="000000" w:themeColor="text1"/>
        </w:rPr>
        <w:t>方案</w:t>
      </w:r>
      <w:r w:rsidRPr="00420BAC">
        <w:rPr>
          <w:color w:val="000000" w:themeColor="text1"/>
        </w:rPr>
        <w:t xml:space="preserve"> A</w:t>
      </w:r>
      <w:r w:rsidRPr="00420BAC">
        <w:rPr>
          <w:color w:val="000000" w:themeColor="text1"/>
        </w:rPr>
        <w:t>（简单可靠）：</w:t>
      </w:r>
      <w:r w:rsidRPr="00420BAC">
        <w:rPr>
          <w:color w:val="000000" w:themeColor="text1"/>
        </w:rPr>
        <w:t xml:space="preserve">Postgres </w:t>
      </w:r>
      <w:r w:rsidRPr="00420BAC">
        <w:rPr>
          <w:color w:val="000000" w:themeColor="text1"/>
        </w:rPr>
        <w:t>短事务：</w:t>
      </w:r>
      <w:proofErr w:type="gramStart"/>
      <w:r w:rsidRPr="00420BAC">
        <w:rPr>
          <w:color w:val="000000" w:themeColor="text1"/>
        </w:rPr>
        <w:t>SELECT ...</w:t>
      </w:r>
      <w:proofErr w:type="gramEnd"/>
      <w:r w:rsidRPr="00420BAC">
        <w:rPr>
          <w:color w:val="000000" w:themeColor="text1"/>
        </w:rPr>
        <w:t xml:space="preserve"> FOR UPDATE </w:t>
      </w:r>
      <w:r w:rsidRPr="00420BAC">
        <w:rPr>
          <w:color w:val="000000" w:themeColor="text1"/>
        </w:rPr>
        <w:t>锁订单</w:t>
      </w:r>
      <w:r w:rsidRPr="00420BAC">
        <w:rPr>
          <w:color w:val="000000" w:themeColor="text1"/>
        </w:rPr>
        <w:t xml:space="preserve"> → </w:t>
      </w:r>
      <w:r w:rsidRPr="00420BAC">
        <w:rPr>
          <w:color w:val="000000" w:themeColor="text1"/>
        </w:rPr>
        <w:t>校验</w:t>
      </w:r>
      <w:r w:rsidRPr="00420BAC">
        <w:rPr>
          <w:color w:val="000000" w:themeColor="text1"/>
        </w:rPr>
        <w:t xml:space="preserve"> → INSERT </w:t>
      </w:r>
      <w:proofErr w:type="spellStart"/>
      <w:r w:rsidRPr="00420BAC">
        <w:rPr>
          <w:color w:val="000000" w:themeColor="text1"/>
        </w:rPr>
        <w:t>payment_attempts</w:t>
      </w:r>
      <w:proofErr w:type="spellEnd"/>
      <w:r w:rsidRPr="00420BAC">
        <w:rPr>
          <w:color w:val="000000" w:themeColor="text1"/>
        </w:rPr>
        <w:t>（幂等唯一）</w:t>
      </w:r>
      <w:r w:rsidRPr="00420BAC">
        <w:rPr>
          <w:color w:val="000000" w:themeColor="text1"/>
        </w:rPr>
        <w:t xml:space="preserve">→ UPDATE </w:t>
      </w:r>
      <w:proofErr w:type="spellStart"/>
      <w:r w:rsidRPr="00420BAC">
        <w:rPr>
          <w:color w:val="000000" w:themeColor="text1"/>
        </w:rPr>
        <w:t>orders.spent_so_far</w:t>
      </w:r>
      <w:proofErr w:type="spellEnd"/>
      <w:r w:rsidRPr="00420BAC">
        <w:rPr>
          <w:color w:val="000000" w:themeColor="text1"/>
        </w:rPr>
        <w:t xml:space="preserve"> → </w:t>
      </w:r>
      <w:r w:rsidRPr="00420BAC">
        <w:rPr>
          <w:color w:val="000000" w:themeColor="text1"/>
        </w:rPr>
        <w:t>提交。</w:t>
      </w:r>
    </w:p>
    <w:p w14:paraId="22E3EF84" w14:textId="77777777" w:rsidR="00420BAC" w:rsidRPr="00420BAC" w:rsidRDefault="00420BAC" w:rsidP="00420BAC">
      <w:pPr>
        <w:numPr>
          <w:ilvl w:val="1"/>
          <w:numId w:val="111"/>
        </w:numPr>
        <w:rPr>
          <w:color w:val="000000" w:themeColor="text1"/>
        </w:rPr>
      </w:pPr>
      <w:r w:rsidRPr="00420BAC">
        <w:rPr>
          <w:color w:val="000000" w:themeColor="text1"/>
        </w:rPr>
        <w:t>方案</w:t>
      </w:r>
      <w:r w:rsidRPr="00420BAC">
        <w:rPr>
          <w:color w:val="000000" w:themeColor="text1"/>
        </w:rPr>
        <w:t xml:space="preserve"> B</w:t>
      </w:r>
      <w:r w:rsidRPr="00420BAC">
        <w:rPr>
          <w:color w:val="000000" w:themeColor="text1"/>
        </w:rPr>
        <w:t>（更快）：</w:t>
      </w:r>
      <w:r w:rsidRPr="00420BAC">
        <w:rPr>
          <w:color w:val="000000" w:themeColor="text1"/>
        </w:rPr>
        <w:t xml:space="preserve">Redis </w:t>
      </w:r>
      <w:r w:rsidRPr="00420BAC">
        <w:rPr>
          <w:b/>
          <w:bCs/>
          <w:color w:val="000000" w:themeColor="text1"/>
        </w:rPr>
        <w:t>Lua</w:t>
      </w:r>
      <w:r w:rsidRPr="00420BAC">
        <w:rPr>
          <w:color w:val="000000" w:themeColor="text1"/>
        </w:rPr>
        <w:t xml:space="preserve"> </w:t>
      </w:r>
      <w:r w:rsidRPr="00420BAC">
        <w:rPr>
          <w:color w:val="000000" w:themeColor="text1"/>
        </w:rPr>
        <w:t>脚本原子加和与校验；随后异步落库（或事务消息）。</w:t>
      </w:r>
    </w:p>
    <w:p w14:paraId="1D6852B4" w14:textId="77777777" w:rsidR="00420BAC" w:rsidRPr="00420BAC" w:rsidRDefault="00420BAC" w:rsidP="00420BAC">
      <w:pPr>
        <w:numPr>
          <w:ilvl w:val="0"/>
          <w:numId w:val="111"/>
        </w:numPr>
        <w:rPr>
          <w:color w:val="000000" w:themeColor="text1"/>
        </w:rPr>
      </w:pPr>
      <w:r w:rsidRPr="00420BAC">
        <w:rPr>
          <w:color w:val="000000" w:themeColor="text1"/>
        </w:rPr>
        <w:t>返回决策，并异步发事件给风控</w:t>
      </w:r>
      <w:r w:rsidRPr="00420BAC">
        <w:rPr>
          <w:color w:val="000000" w:themeColor="text1"/>
        </w:rPr>
        <w:t>/</w:t>
      </w:r>
      <w:r w:rsidRPr="00420BAC">
        <w:rPr>
          <w:color w:val="000000" w:themeColor="text1"/>
        </w:rPr>
        <w:t>对账</w:t>
      </w:r>
      <w:r w:rsidRPr="00420BAC">
        <w:rPr>
          <w:color w:val="000000" w:themeColor="text1"/>
        </w:rPr>
        <w:t>/BI</w:t>
      </w:r>
      <w:r w:rsidRPr="00420BAC">
        <w:rPr>
          <w:color w:val="000000" w:themeColor="text1"/>
        </w:rPr>
        <w:t>。</w:t>
      </w:r>
    </w:p>
    <w:p w14:paraId="46397C43" w14:textId="77777777" w:rsidR="00420BAC" w:rsidRPr="00420BAC" w:rsidRDefault="00420BAC" w:rsidP="00420BAC">
      <w:pPr>
        <w:rPr>
          <w:color w:val="000000" w:themeColor="text1"/>
        </w:rPr>
      </w:pPr>
      <w:r w:rsidRPr="00420BAC">
        <w:rPr>
          <w:b/>
          <w:bCs/>
          <w:color w:val="000000" w:themeColor="text1"/>
        </w:rPr>
        <w:t>EN</w:t>
      </w:r>
      <w:r w:rsidRPr="00420BAC">
        <w:rPr>
          <w:color w:val="000000" w:themeColor="text1"/>
        </w:rPr>
        <w:t xml:space="preserve">: Same steps—auth, read snapshot, idempotency check, rule checks (time window, merchant allowlist, amount within tolerance, cumulative cap), atomic update (DB </w:t>
      </w:r>
      <w:proofErr w:type="spellStart"/>
      <w:r w:rsidRPr="00420BAC">
        <w:rPr>
          <w:color w:val="000000" w:themeColor="text1"/>
        </w:rPr>
        <w:t>txn</w:t>
      </w:r>
      <w:proofErr w:type="spellEnd"/>
      <w:r w:rsidRPr="00420BAC">
        <w:rPr>
          <w:color w:val="000000" w:themeColor="text1"/>
        </w:rPr>
        <w:t xml:space="preserve"> or Redis Lua), respond, publish events.</w:t>
      </w:r>
    </w:p>
    <w:p w14:paraId="2660EB03" w14:textId="77777777" w:rsidR="00420BAC" w:rsidRPr="00420BAC" w:rsidRDefault="00000000" w:rsidP="00420BAC">
      <w:pPr>
        <w:rPr>
          <w:color w:val="000000" w:themeColor="text1"/>
        </w:rPr>
      </w:pPr>
      <w:r>
        <w:rPr>
          <w:color w:val="000000" w:themeColor="text1"/>
        </w:rPr>
        <w:pict w14:anchorId="67AB120F">
          <v:rect id="_x0000_i1029" style="width:0;height:1.5pt" o:hralign="center" o:hrstd="t" o:hr="t" fillcolor="#a0a0a0" stroked="f"/>
        </w:pict>
      </w:r>
    </w:p>
    <w:p w14:paraId="6F248F4E" w14:textId="77777777" w:rsidR="00420BAC" w:rsidRPr="00420BAC" w:rsidRDefault="00420BAC" w:rsidP="00420BAC">
      <w:pPr>
        <w:rPr>
          <w:b/>
          <w:bCs/>
          <w:color w:val="000000" w:themeColor="text1"/>
        </w:rPr>
      </w:pPr>
      <w:r w:rsidRPr="00420BAC">
        <w:rPr>
          <w:b/>
          <w:bCs/>
          <w:color w:val="000000" w:themeColor="text1"/>
        </w:rPr>
        <w:t xml:space="preserve">6) </w:t>
      </w:r>
      <w:r w:rsidRPr="00420BAC">
        <w:rPr>
          <w:b/>
          <w:bCs/>
          <w:color w:val="000000" w:themeColor="text1"/>
        </w:rPr>
        <w:t>幂等与并发（</w:t>
      </w:r>
      <w:r w:rsidRPr="00420BAC">
        <w:rPr>
          <w:b/>
          <w:bCs/>
          <w:color w:val="000000" w:themeColor="text1"/>
        </w:rPr>
        <w:t>Idempotency &amp; Concurrency</w:t>
      </w:r>
      <w:r w:rsidRPr="00420BAC">
        <w:rPr>
          <w:b/>
          <w:bCs/>
          <w:color w:val="000000" w:themeColor="text1"/>
        </w:rPr>
        <w:t>）</w:t>
      </w:r>
    </w:p>
    <w:p w14:paraId="689A8C88" w14:textId="77777777" w:rsidR="00420BAC" w:rsidRPr="00420BAC" w:rsidRDefault="00420BAC" w:rsidP="00420BAC">
      <w:pPr>
        <w:numPr>
          <w:ilvl w:val="0"/>
          <w:numId w:val="112"/>
        </w:numPr>
        <w:rPr>
          <w:color w:val="000000" w:themeColor="text1"/>
        </w:rPr>
      </w:pPr>
      <w:proofErr w:type="spellStart"/>
      <w:r w:rsidRPr="00420BAC">
        <w:rPr>
          <w:color w:val="000000" w:themeColor="text1"/>
        </w:rPr>
        <w:t>psp_txn_id</w:t>
      </w:r>
      <w:proofErr w:type="spellEnd"/>
      <w:r w:rsidRPr="00420BAC">
        <w:rPr>
          <w:color w:val="000000" w:themeColor="text1"/>
        </w:rPr>
        <w:t>（或</w:t>
      </w:r>
      <w:r w:rsidRPr="00420BAC">
        <w:rPr>
          <w:color w:val="000000" w:themeColor="text1"/>
        </w:rPr>
        <w:t xml:space="preserve"> Idempotency-Key</w:t>
      </w:r>
      <w:r w:rsidRPr="00420BAC">
        <w:rPr>
          <w:color w:val="000000" w:themeColor="text1"/>
        </w:rPr>
        <w:t>）</w:t>
      </w:r>
      <w:r w:rsidRPr="00420BAC">
        <w:rPr>
          <w:b/>
          <w:bCs/>
          <w:color w:val="000000" w:themeColor="text1"/>
        </w:rPr>
        <w:t>UNIQUE</w:t>
      </w:r>
      <w:r w:rsidRPr="00420BAC">
        <w:rPr>
          <w:color w:val="000000" w:themeColor="text1"/>
        </w:rPr>
        <w:t>，防止</w:t>
      </w:r>
      <w:r w:rsidRPr="00420BAC">
        <w:rPr>
          <w:b/>
          <w:bCs/>
          <w:color w:val="000000" w:themeColor="text1"/>
        </w:rPr>
        <w:t>重复扣款</w:t>
      </w:r>
      <w:r w:rsidRPr="00420BAC">
        <w:rPr>
          <w:color w:val="000000" w:themeColor="text1"/>
        </w:rPr>
        <w:t>。</w:t>
      </w:r>
    </w:p>
    <w:p w14:paraId="0C0E3E83" w14:textId="77777777" w:rsidR="00420BAC" w:rsidRPr="00420BAC" w:rsidRDefault="00420BAC" w:rsidP="00420BAC">
      <w:pPr>
        <w:numPr>
          <w:ilvl w:val="0"/>
          <w:numId w:val="112"/>
        </w:numPr>
        <w:rPr>
          <w:color w:val="000000" w:themeColor="text1"/>
        </w:rPr>
      </w:pPr>
      <w:r w:rsidRPr="00420BAC">
        <w:rPr>
          <w:color w:val="000000" w:themeColor="text1"/>
        </w:rPr>
        <w:t>并发多笔：对</w:t>
      </w:r>
      <w:r w:rsidRPr="00420BAC">
        <w:rPr>
          <w:color w:val="000000" w:themeColor="text1"/>
        </w:rPr>
        <w:t xml:space="preserve"> orders </w:t>
      </w:r>
      <w:r w:rsidRPr="00420BAC">
        <w:rPr>
          <w:color w:val="000000" w:themeColor="text1"/>
        </w:rPr>
        <w:t>行加行级锁，或用</w:t>
      </w:r>
      <w:r w:rsidRPr="00420BAC">
        <w:rPr>
          <w:color w:val="000000" w:themeColor="text1"/>
        </w:rPr>
        <w:t xml:space="preserve"> Redis Lua </w:t>
      </w:r>
      <w:r w:rsidRPr="00420BAC">
        <w:rPr>
          <w:color w:val="000000" w:themeColor="text1"/>
        </w:rPr>
        <w:t>保证</w:t>
      </w:r>
      <w:r w:rsidRPr="00420BAC">
        <w:rPr>
          <w:b/>
          <w:bCs/>
          <w:color w:val="000000" w:themeColor="text1"/>
        </w:rPr>
        <w:t>读判加</w:t>
      </w:r>
      <w:r w:rsidRPr="00420BAC">
        <w:rPr>
          <w:color w:val="000000" w:themeColor="text1"/>
        </w:rPr>
        <w:t>原子性。</w:t>
      </w:r>
    </w:p>
    <w:p w14:paraId="1980D9CB" w14:textId="77777777" w:rsidR="00420BAC" w:rsidRPr="00420BAC" w:rsidRDefault="00420BAC" w:rsidP="00420BAC">
      <w:pPr>
        <w:numPr>
          <w:ilvl w:val="0"/>
          <w:numId w:val="112"/>
        </w:numPr>
        <w:rPr>
          <w:color w:val="000000" w:themeColor="text1"/>
        </w:rPr>
      </w:pPr>
      <w:r w:rsidRPr="00420BAC">
        <w:rPr>
          <w:color w:val="000000" w:themeColor="text1"/>
        </w:rPr>
        <w:t>同订单不同金额的重复请求：首个成功写入的决定为准；后续按幂等或</w:t>
      </w:r>
      <w:r w:rsidRPr="00420BAC">
        <w:rPr>
          <w:color w:val="000000" w:themeColor="text1"/>
        </w:rPr>
        <w:t>“</w:t>
      </w:r>
      <w:r w:rsidRPr="00420BAC">
        <w:rPr>
          <w:color w:val="000000" w:themeColor="text1"/>
        </w:rPr>
        <w:t>超过上限</w:t>
      </w:r>
      <w:r w:rsidRPr="00420BAC">
        <w:rPr>
          <w:color w:val="000000" w:themeColor="text1"/>
        </w:rPr>
        <w:t>”</w:t>
      </w:r>
      <w:r w:rsidRPr="00420BAC">
        <w:rPr>
          <w:color w:val="000000" w:themeColor="text1"/>
        </w:rPr>
        <w:t>拒绝。</w:t>
      </w:r>
    </w:p>
    <w:p w14:paraId="7F300F0B" w14:textId="77777777" w:rsidR="00420BAC" w:rsidRPr="00420BAC" w:rsidRDefault="00000000" w:rsidP="00420BAC">
      <w:pPr>
        <w:rPr>
          <w:color w:val="000000" w:themeColor="text1"/>
        </w:rPr>
      </w:pPr>
      <w:r>
        <w:rPr>
          <w:color w:val="000000" w:themeColor="text1"/>
        </w:rPr>
        <w:pict w14:anchorId="28E0C828">
          <v:rect id="_x0000_i1030" style="width:0;height:1.5pt" o:hralign="center" o:hrstd="t" o:hr="t" fillcolor="#a0a0a0" stroked="f"/>
        </w:pict>
      </w:r>
    </w:p>
    <w:p w14:paraId="71BE1214" w14:textId="77777777" w:rsidR="00420BAC" w:rsidRPr="00420BAC" w:rsidRDefault="00420BAC" w:rsidP="00420BAC">
      <w:pPr>
        <w:rPr>
          <w:b/>
          <w:bCs/>
          <w:color w:val="000000" w:themeColor="text1"/>
        </w:rPr>
      </w:pPr>
      <w:r w:rsidRPr="00420BAC">
        <w:rPr>
          <w:b/>
          <w:bCs/>
          <w:color w:val="000000" w:themeColor="text1"/>
        </w:rPr>
        <w:lastRenderedPageBreak/>
        <w:t xml:space="preserve">7) </w:t>
      </w:r>
      <w:r w:rsidRPr="00420BAC">
        <w:rPr>
          <w:b/>
          <w:bCs/>
          <w:color w:val="000000" w:themeColor="text1"/>
        </w:rPr>
        <w:t>缓存与数据库（</w:t>
      </w:r>
      <w:r w:rsidRPr="00420BAC">
        <w:rPr>
          <w:b/>
          <w:bCs/>
          <w:color w:val="000000" w:themeColor="text1"/>
        </w:rPr>
        <w:t>Cache &amp; DB</w:t>
      </w:r>
      <w:r w:rsidRPr="00420BAC">
        <w:rPr>
          <w:b/>
          <w:bCs/>
          <w:color w:val="000000" w:themeColor="text1"/>
        </w:rPr>
        <w:t>）</w:t>
      </w:r>
    </w:p>
    <w:p w14:paraId="23C8777D" w14:textId="77777777" w:rsidR="00420BAC" w:rsidRPr="00420BAC" w:rsidRDefault="00420BAC" w:rsidP="00420BAC">
      <w:pPr>
        <w:numPr>
          <w:ilvl w:val="0"/>
          <w:numId w:val="113"/>
        </w:numPr>
        <w:rPr>
          <w:color w:val="000000" w:themeColor="text1"/>
        </w:rPr>
      </w:pPr>
      <w:r w:rsidRPr="00420BAC">
        <w:rPr>
          <w:b/>
          <w:bCs/>
          <w:color w:val="000000" w:themeColor="text1"/>
        </w:rPr>
        <w:t>Why cache?</w:t>
      </w:r>
      <w:r w:rsidRPr="00420BAC">
        <w:rPr>
          <w:color w:val="000000" w:themeColor="text1"/>
        </w:rPr>
        <w:t xml:space="preserve"> 1 </w:t>
      </w:r>
      <w:r w:rsidRPr="00420BAC">
        <w:rPr>
          <w:color w:val="000000" w:themeColor="text1"/>
        </w:rPr>
        <w:t>秒</w:t>
      </w:r>
      <w:r w:rsidRPr="00420BAC">
        <w:rPr>
          <w:color w:val="000000" w:themeColor="text1"/>
        </w:rPr>
        <w:t xml:space="preserve"> SLA </w:t>
      </w:r>
      <w:r w:rsidRPr="00420BAC">
        <w:rPr>
          <w:color w:val="000000" w:themeColor="text1"/>
        </w:rPr>
        <w:t>下，热路径避免多表查询；</w:t>
      </w:r>
      <w:proofErr w:type="gramStart"/>
      <w:r w:rsidRPr="00420BAC">
        <w:rPr>
          <w:color w:val="000000" w:themeColor="text1"/>
        </w:rPr>
        <w:t>把</w:t>
      </w:r>
      <w:r w:rsidRPr="00420BAC">
        <w:rPr>
          <w:color w:val="000000" w:themeColor="text1"/>
        </w:rPr>
        <w:t>“</w:t>
      </w:r>
      <w:r w:rsidRPr="00420BAC">
        <w:rPr>
          <w:color w:val="000000" w:themeColor="text1"/>
        </w:rPr>
        <w:t>当前订单核验快照</w:t>
      </w:r>
      <w:r w:rsidRPr="00420BAC">
        <w:rPr>
          <w:color w:val="000000" w:themeColor="text1"/>
        </w:rPr>
        <w:t>”</w:t>
      </w:r>
      <w:r w:rsidRPr="00420BAC">
        <w:rPr>
          <w:color w:val="000000" w:themeColor="text1"/>
        </w:rPr>
        <w:t>放在缓存里</w:t>
      </w:r>
      <w:proofErr w:type="gramEnd"/>
      <w:r w:rsidRPr="00420BAC">
        <w:rPr>
          <w:color w:val="000000" w:themeColor="text1"/>
        </w:rPr>
        <w:t>。</w:t>
      </w:r>
    </w:p>
    <w:p w14:paraId="5C9CB161" w14:textId="77777777" w:rsidR="00420BAC" w:rsidRPr="00420BAC" w:rsidRDefault="00420BAC" w:rsidP="00420BAC">
      <w:pPr>
        <w:numPr>
          <w:ilvl w:val="0"/>
          <w:numId w:val="113"/>
        </w:numPr>
        <w:rPr>
          <w:color w:val="000000" w:themeColor="text1"/>
        </w:rPr>
      </w:pPr>
      <w:r w:rsidRPr="00420BAC">
        <w:rPr>
          <w:b/>
          <w:bCs/>
          <w:color w:val="000000" w:themeColor="text1"/>
        </w:rPr>
        <w:t>写策略</w:t>
      </w:r>
      <w:r w:rsidRPr="00420BAC">
        <w:rPr>
          <w:color w:val="000000" w:themeColor="text1"/>
        </w:rPr>
        <w:t>：订单指派</w:t>
      </w:r>
      <w:r w:rsidRPr="00420BAC">
        <w:rPr>
          <w:color w:val="000000" w:themeColor="text1"/>
        </w:rPr>
        <w:t>/</w:t>
      </w:r>
      <w:r w:rsidRPr="00420BAC">
        <w:rPr>
          <w:color w:val="000000" w:themeColor="text1"/>
        </w:rPr>
        <w:t>变更</w:t>
      </w:r>
      <w:r w:rsidRPr="00420BAC">
        <w:rPr>
          <w:color w:val="000000" w:themeColor="text1"/>
        </w:rPr>
        <w:t xml:space="preserve"> → </w:t>
      </w:r>
      <w:r w:rsidRPr="00420BAC">
        <w:rPr>
          <w:b/>
          <w:bCs/>
          <w:color w:val="000000" w:themeColor="text1"/>
        </w:rPr>
        <w:t>写通</w:t>
      </w:r>
      <w:r w:rsidRPr="00420BAC">
        <w:rPr>
          <w:color w:val="000000" w:themeColor="text1"/>
        </w:rPr>
        <w:t>到</w:t>
      </w:r>
      <w:r w:rsidRPr="00420BAC">
        <w:rPr>
          <w:color w:val="000000" w:themeColor="text1"/>
        </w:rPr>
        <w:t xml:space="preserve"> Redis</w:t>
      </w:r>
      <w:r w:rsidRPr="00420BAC">
        <w:rPr>
          <w:color w:val="000000" w:themeColor="text1"/>
        </w:rPr>
        <w:t>；授权成功</w:t>
      </w:r>
      <w:r w:rsidRPr="00420BAC">
        <w:rPr>
          <w:color w:val="000000" w:themeColor="text1"/>
        </w:rPr>
        <w:t xml:space="preserve"> → </w:t>
      </w:r>
      <w:r w:rsidRPr="00420BAC">
        <w:rPr>
          <w:b/>
          <w:bCs/>
          <w:color w:val="000000" w:themeColor="text1"/>
        </w:rPr>
        <w:t>原子增加</w:t>
      </w:r>
      <w:r w:rsidRPr="00420BAC">
        <w:rPr>
          <w:color w:val="000000" w:themeColor="text1"/>
        </w:rPr>
        <w:t xml:space="preserve"> </w:t>
      </w:r>
      <w:proofErr w:type="spellStart"/>
      <w:r w:rsidRPr="00420BAC">
        <w:rPr>
          <w:color w:val="000000" w:themeColor="text1"/>
        </w:rPr>
        <w:t>spent_so_far</w:t>
      </w:r>
      <w:proofErr w:type="spellEnd"/>
      <w:r w:rsidRPr="00420BAC">
        <w:rPr>
          <w:color w:val="000000" w:themeColor="text1"/>
        </w:rPr>
        <w:t>。</w:t>
      </w:r>
    </w:p>
    <w:p w14:paraId="024DAE35" w14:textId="77777777" w:rsidR="00420BAC" w:rsidRPr="00420BAC" w:rsidRDefault="00420BAC" w:rsidP="00420BAC">
      <w:pPr>
        <w:numPr>
          <w:ilvl w:val="0"/>
          <w:numId w:val="113"/>
        </w:numPr>
        <w:rPr>
          <w:color w:val="000000" w:themeColor="text1"/>
        </w:rPr>
      </w:pPr>
      <w:r w:rsidRPr="00420BAC">
        <w:rPr>
          <w:b/>
          <w:bCs/>
          <w:color w:val="000000" w:themeColor="text1"/>
        </w:rPr>
        <w:t>回源</w:t>
      </w:r>
      <w:r w:rsidRPr="00420BAC">
        <w:rPr>
          <w:color w:val="000000" w:themeColor="text1"/>
        </w:rPr>
        <w:t>：缓存失效仅回源一次；失败则拒绝并告警。</w:t>
      </w:r>
    </w:p>
    <w:p w14:paraId="7920E42B" w14:textId="77777777" w:rsidR="00420BAC" w:rsidRPr="00420BAC" w:rsidRDefault="00420BAC" w:rsidP="00420BAC">
      <w:pPr>
        <w:numPr>
          <w:ilvl w:val="0"/>
          <w:numId w:val="113"/>
        </w:numPr>
        <w:rPr>
          <w:color w:val="000000" w:themeColor="text1"/>
        </w:rPr>
      </w:pPr>
      <w:r w:rsidRPr="00420BAC">
        <w:rPr>
          <w:b/>
          <w:bCs/>
          <w:color w:val="000000" w:themeColor="text1"/>
        </w:rPr>
        <w:t xml:space="preserve">DB </w:t>
      </w:r>
      <w:r w:rsidRPr="00420BAC">
        <w:rPr>
          <w:b/>
          <w:bCs/>
          <w:color w:val="000000" w:themeColor="text1"/>
        </w:rPr>
        <w:t>索引</w:t>
      </w:r>
      <w:r w:rsidRPr="00420BAC">
        <w:rPr>
          <w:color w:val="000000" w:themeColor="text1"/>
        </w:rPr>
        <w:t>：</w:t>
      </w:r>
    </w:p>
    <w:p w14:paraId="7DDE394F" w14:textId="77777777" w:rsidR="00420BAC" w:rsidRPr="00420BAC" w:rsidRDefault="00420BAC" w:rsidP="00420BAC">
      <w:pPr>
        <w:numPr>
          <w:ilvl w:val="1"/>
          <w:numId w:val="113"/>
        </w:numPr>
        <w:rPr>
          <w:color w:val="000000" w:themeColor="text1"/>
        </w:rPr>
      </w:pPr>
      <w:proofErr w:type="spellStart"/>
      <w:r w:rsidRPr="00420BAC">
        <w:rPr>
          <w:color w:val="000000" w:themeColor="text1"/>
        </w:rPr>
        <w:t>payment_</w:t>
      </w:r>
      <w:proofErr w:type="gramStart"/>
      <w:r w:rsidRPr="00420BAC">
        <w:rPr>
          <w:color w:val="000000" w:themeColor="text1"/>
        </w:rPr>
        <w:t>attempts</w:t>
      </w:r>
      <w:proofErr w:type="spellEnd"/>
      <w:r w:rsidRPr="00420BAC">
        <w:rPr>
          <w:color w:val="000000" w:themeColor="text1"/>
        </w:rPr>
        <w:t>(</w:t>
      </w:r>
      <w:proofErr w:type="spellStart"/>
      <w:proofErr w:type="gramEnd"/>
      <w:r w:rsidRPr="00420BAC">
        <w:rPr>
          <w:color w:val="000000" w:themeColor="text1"/>
        </w:rPr>
        <w:t>psp_txn_id</w:t>
      </w:r>
      <w:proofErr w:type="spellEnd"/>
      <w:r w:rsidRPr="00420BAC">
        <w:rPr>
          <w:color w:val="000000" w:themeColor="text1"/>
        </w:rPr>
        <w:t xml:space="preserve"> UNIQUE)</w:t>
      </w:r>
    </w:p>
    <w:p w14:paraId="51498E00" w14:textId="77777777" w:rsidR="00420BAC" w:rsidRPr="00420BAC" w:rsidRDefault="00420BAC" w:rsidP="00420BAC">
      <w:pPr>
        <w:numPr>
          <w:ilvl w:val="1"/>
          <w:numId w:val="113"/>
        </w:numPr>
        <w:rPr>
          <w:color w:val="000000" w:themeColor="text1"/>
        </w:rPr>
      </w:pPr>
      <w:proofErr w:type="gramStart"/>
      <w:r w:rsidRPr="00420BAC">
        <w:rPr>
          <w:color w:val="000000" w:themeColor="text1"/>
        </w:rPr>
        <w:t>orders(</w:t>
      </w:r>
      <w:proofErr w:type="spellStart"/>
      <w:proofErr w:type="gramEnd"/>
      <w:r w:rsidRPr="00420BAC">
        <w:rPr>
          <w:color w:val="000000" w:themeColor="text1"/>
        </w:rPr>
        <w:t>shopper_id</w:t>
      </w:r>
      <w:proofErr w:type="spellEnd"/>
      <w:r w:rsidRPr="00420BAC">
        <w:rPr>
          <w:color w:val="000000" w:themeColor="text1"/>
        </w:rPr>
        <w:t xml:space="preserve">, status) </w:t>
      </w:r>
      <w:r w:rsidRPr="00420BAC">
        <w:rPr>
          <w:color w:val="000000" w:themeColor="text1"/>
        </w:rPr>
        <w:t>覆盖索引；</w:t>
      </w:r>
      <w:r w:rsidRPr="00420BAC">
        <w:rPr>
          <w:color w:val="000000" w:themeColor="text1"/>
        </w:rPr>
        <w:t>orders(</w:t>
      </w:r>
      <w:proofErr w:type="spellStart"/>
      <w:r w:rsidRPr="00420BAC">
        <w:rPr>
          <w:color w:val="000000" w:themeColor="text1"/>
        </w:rPr>
        <w:t>order_id</w:t>
      </w:r>
      <w:proofErr w:type="spellEnd"/>
      <w:r w:rsidRPr="00420BAC">
        <w:rPr>
          <w:color w:val="000000" w:themeColor="text1"/>
        </w:rPr>
        <w:t>) PK</w:t>
      </w:r>
    </w:p>
    <w:p w14:paraId="0DD96B0C" w14:textId="77777777" w:rsidR="00420BAC" w:rsidRPr="00420BAC" w:rsidRDefault="00420BAC" w:rsidP="00420BAC">
      <w:pPr>
        <w:numPr>
          <w:ilvl w:val="1"/>
          <w:numId w:val="113"/>
        </w:numPr>
        <w:rPr>
          <w:color w:val="000000" w:themeColor="text1"/>
        </w:rPr>
      </w:pPr>
      <w:r w:rsidRPr="00420BAC">
        <w:rPr>
          <w:color w:val="000000" w:themeColor="text1"/>
        </w:rPr>
        <w:t>大表分区：</w:t>
      </w:r>
      <w:proofErr w:type="spellStart"/>
      <w:r w:rsidRPr="00420BAC">
        <w:rPr>
          <w:color w:val="000000" w:themeColor="text1"/>
        </w:rPr>
        <w:t>payment_attempts</w:t>
      </w:r>
      <w:proofErr w:type="spellEnd"/>
      <w:r w:rsidRPr="00420BAC">
        <w:rPr>
          <w:color w:val="000000" w:themeColor="text1"/>
        </w:rPr>
        <w:t xml:space="preserve"> </w:t>
      </w:r>
      <w:r w:rsidRPr="00420BAC">
        <w:rPr>
          <w:color w:val="000000" w:themeColor="text1"/>
        </w:rPr>
        <w:t>按月分区并归档到对象存储</w:t>
      </w:r>
    </w:p>
    <w:p w14:paraId="68EC650D" w14:textId="77777777" w:rsidR="00420BAC" w:rsidRPr="00420BAC" w:rsidRDefault="00000000" w:rsidP="00420BAC">
      <w:pPr>
        <w:rPr>
          <w:color w:val="000000" w:themeColor="text1"/>
        </w:rPr>
      </w:pPr>
      <w:r>
        <w:rPr>
          <w:color w:val="000000" w:themeColor="text1"/>
        </w:rPr>
        <w:pict w14:anchorId="526B5FED">
          <v:rect id="_x0000_i1031" style="width:0;height:1.5pt" o:hralign="center" o:hrstd="t" o:hr="t" fillcolor="#a0a0a0" stroked="f"/>
        </w:pict>
      </w:r>
    </w:p>
    <w:p w14:paraId="4FED9EAE" w14:textId="77777777" w:rsidR="00420BAC" w:rsidRPr="00420BAC" w:rsidRDefault="00420BAC" w:rsidP="00420BAC">
      <w:pPr>
        <w:rPr>
          <w:b/>
          <w:bCs/>
          <w:color w:val="000000" w:themeColor="text1"/>
        </w:rPr>
      </w:pPr>
      <w:r w:rsidRPr="00420BAC">
        <w:rPr>
          <w:b/>
          <w:bCs/>
          <w:color w:val="000000" w:themeColor="text1"/>
        </w:rPr>
        <w:t xml:space="preserve">8) </w:t>
      </w:r>
      <w:r w:rsidRPr="00420BAC">
        <w:rPr>
          <w:b/>
          <w:bCs/>
          <w:color w:val="000000" w:themeColor="text1"/>
        </w:rPr>
        <w:t>安全与合规（</w:t>
      </w:r>
      <w:r w:rsidRPr="00420BAC">
        <w:rPr>
          <w:b/>
          <w:bCs/>
          <w:color w:val="000000" w:themeColor="text1"/>
        </w:rPr>
        <w:t>Security &amp; Compliance</w:t>
      </w:r>
      <w:r w:rsidRPr="00420BAC">
        <w:rPr>
          <w:b/>
          <w:bCs/>
          <w:color w:val="000000" w:themeColor="text1"/>
        </w:rPr>
        <w:t>）</w:t>
      </w:r>
    </w:p>
    <w:p w14:paraId="69ED55D2" w14:textId="77777777" w:rsidR="00420BAC" w:rsidRPr="00420BAC" w:rsidRDefault="00420BAC" w:rsidP="00420BAC">
      <w:pPr>
        <w:numPr>
          <w:ilvl w:val="0"/>
          <w:numId w:val="114"/>
        </w:numPr>
        <w:rPr>
          <w:color w:val="000000" w:themeColor="text1"/>
        </w:rPr>
      </w:pPr>
      <w:proofErr w:type="spellStart"/>
      <w:r w:rsidRPr="00420BAC">
        <w:rPr>
          <w:b/>
          <w:bCs/>
          <w:color w:val="000000" w:themeColor="text1"/>
        </w:rPr>
        <w:t>mTLS</w:t>
      </w:r>
      <w:proofErr w:type="spellEnd"/>
      <w:r w:rsidRPr="00420BAC">
        <w:rPr>
          <w:color w:val="000000" w:themeColor="text1"/>
        </w:rPr>
        <w:t xml:space="preserve"> + </w:t>
      </w:r>
      <w:r w:rsidRPr="00420BAC">
        <w:rPr>
          <w:b/>
          <w:bCs/>
          <w:color w:val="000000" w:themeColor="text1"/>
        </w:rPr>
        <w:t>HMAC-SHA256</w:t>
      </w:r>
      <w:r w:rsidRPr="00420BAC">
        <w:rPr>
          <w:color w:val="000000" w:themeColor="text1"/>
        </w:rPr>
        <w:t xml:space="preserve"> </w:t>
      </w:r>
      <w:r w:rsidRPr="00420BAC">
        <w:rPr>
          <w:color w:val="000000" w:themeColor="text1"/>
        </w:rPr>
        <w:t>签名，防重放（时间窗</w:t>
      </w:r>
      <w:r w:rsidRPr="00420BAC">
        <w:rPr>
          <w:color w:val="000000" w:themeColor="text1"/>
        </w:rPr>
        <w:t xml:space="preserve"> + nonce</w:t>
      </w:r>
      <w:r w:rsidRPr="00420BAC">
        <w:rPr>
          <w:color w:val="000000" w:themeColor="text1"/>
        </w:rPr>
        <w:t>）。</w:t>
      </w:r>
    </w:p>
    <w:p w14:paraId="5102469C" w14:textId="77777777" w:rsidR="00420BAC" w:rsidRPr="00420BAC" w:rsidRDefault="00420BAC" w:rsidP="00420BAC">
      <w:pPr>
        <w:numPr>
          <w:ilvl w:val="0"/>
          <w:numId w:val="114"/>
        </w:numPr>
        <w:rPr>
          <w:color w:val="000000" w:themeColor="text1"/>
        </w:rPr>
      </w:pPr>
      <w:r w:rsidRPr="00420BAC">
        <w:rPr>
          <w:color w:val="000000" w:themeColor="text1"/>
        </w:rPr>
        <w:t>只接收</w:t>
      </w:r>
      <w:r w:rsidRPr="00420BAC">
        <w:rPr>
          <w:color w:val="000000" w:themeColor="text1"/>
        </w:rPr>
        <w:t xml:space="preserve"> </w:t>
      </w:r>
      <w:r w:rsidRPr="00420BAC">
        <w:rPr>
          <w:b/>
          <w:bCs/>
          <w:color w:val="000000" w:themeColor="text1"/>
        </w:rPr>
        <w:t>card token</w:t>
      </w:r>
      <w:r w:rsidRPr="00420BAC">
        <w:rPr>
          <w:color w:val="000000" w:themeColor="text1"/>
        </w:rPr>
        <w:t>，不存</w:t>
      </w:r>
      <w:r w:rsidRPr="00420BAC">
        <w:rPr>
          <w:color w:val="000000" w:themeColor="text1"/>
        </w:rPr>
        <w:t xml:space="preserve"> PAN</w:t>
      </w:r>
      <w:r w:rsidRPr="00420BAC">
        <w:rPr>
          <w:color w:val="000000" w:themeColor="text1"/>
        </w:rPr>
        <w:t>；敏感字段</w:t>
      </w:r>
      <w:r w:rsidRPr="00420BAC">
        <w:rPr>
          <w:color w:val="000000" w:themeColor="text1"/>
        </w:rPr>
        <w:t xml:space="preserve"> </w:t>
      </w:r>
      <w:r w:rsidRPr="00420BAC">
        <w:rPr>
          <w:b/>
          <w:bCs/>
          <w:color w:val="000000" w:themeColor="text1"/>
        </w:rPr>
        <w:t xml:space="preserve">KMS </w:t>
      </w:r>
      <w:r w:rsidRPr="00420BAC">
        <w:rPr>
          <w:b/>
          <w:bCs/>
          <w:color w:val="000000" w:themeColor="text1"/>
        </w:rPr>
        <w:t>加密</w:t>
      </w:r>
      <w:r w:rsidRPr="00420BAC">
        <w:rPr>
          <w:color w:val="000000" w:themeColor="text1"/>
        </w:rPr>
        <w:t>；日志脱敏；审计不可篡改（</w:t>
      </w:r>
      <w:r w:rsidRPr="00420BAC">
        <w:rPr>
          <w:color w:val="000000" w:themeColor="text1"/>
        </w:rPr>
        <w:t>WORM</w:t>
      </w:r>
      <w:r w:rsidRPr="00420BAC">
        <w:rPr>
          <w:color w:val="000000" w:themeColor="text1"/>
        </w:rPr>
        <w:t>）。</w:t>
      </w:r>
    </w:p>
    <w:p w14:paraId="5F5BA909" w14:textId="77777777" w:rsidR="00420BAC" w:rsidRPr="00420BAC" w:rsidRDefault="00420BAC" w:rsidP="00420BAC">
      <w:pPr>
        <w:numPr>
          <w:ilvl w:val="0"/>
          <w:numId w:val="114"/>
        </w:numPr>
        <w:rPr>
          <w:color w:val="000000" w:themeColor="text1"/>
        </w:rPr>
      </w:pPr>
      <w:r w:rsidRPr="00420BAC">
        <w:rPr>
          <w:color w:val="000000" w:themeColor="text1"/>
        </w:rPr>
        <w:t>RBAC/ABAC</w:t>
      </w:r>
      <w:r w:rsidRPr="00420BAC">
        <w:rPr>
          <w:color w:val="000000" w:themeColor="text1"/>
        </w:rPr>
        <w:t>、</w:t>
      </w:r>
      <w:r w:rsidRPr="00420BAC">
        <w:rPr>
          <w:color w:val="000000" w:themeColor="text1"/>
        </w:rPr>
        <w:t>WAF</w:t>
      </w:r>
      <w:r w:rsidRPr="00420BAC">
        <w:rPr>
          <w:color w:val="000000" w:themeColor="text1"/>
        </w:rPr>
        <w:t>、速率限制、</w:t>
      </w:r>
      <w:r w:rsidRPr="00420BAC">
        <w:rPr>
          <w:color w:val="000000" w:themeColor="text1"/>
        </w:rPr>
        <w:t>IP allowlist</w:t>
      </w:r>
      <w:r w:rsidRPr="00420BAC">
        <w:rPr>
          <w:color w:val="000000" w:themeColor="text1"/>
        </w:rPr>
        <w:t>。</w:t>
      </w:r>
    </w:p>
    <w:p w14:paraId="5A709A5B" w14:textId="77777777" w:rsidR="00420BAC" w:rsidRPr="00420BAC" w:rsidRDefault="00420BAC" w:rsidP="00420BAC">
      <w:pPr>
        <w:numPr>
          <w:ilvl w:val="0"/>
          <w:numId w:val="114"/>
        </w:numPr>
        <w:rPr>
          <w:color w:val="000000" w:themeColor="text1"/>
        </w:rPr>
      </w:pPr>
      <w:r w:rsidRPr="00420BAC">
        <w:rPr>
          <w:color w:val="000000" w:themeColor="text1"/>
        </w:rPr>
        <w:t>PCI DSS</w:t>
      </w:r>
      <w:r w:rsidRPr="00420BAC">
        <w:rPr>
          <w:color w:val="000000" w:themeColor="text1"/>
        </w:rPr>
        <w:t>、</w:t>
      </w:r>
      <w:r w:rsidRPr="00420BAC">
        <w:rPr>
          <w:color w:val="000000" w:themeColor="text1"/>
        </w:rPr>
        <w:t xml:space="preserve">GDPR/CCPA </w:t>
      </w:r>
      <w:r w:rsidRPr="00420BAC">
        <w:rPr>
          <w:color w:val="000000" w:themeColor="text1"/>
        </w:rPr>
        <w:t>数据保留与删除策略。</w:t>
      </w:r>
    </w:p>
    <w:p w14:paraId="2CDE77F7" w14:textId="77777777" w:rsidR="00420BAC" w:rsidRPr="00420BAC" w:rsidRDefault="00000000" w:rsidP="00420BAC">
      <w:pPr>
        <w:rPr>
          <w:color w:val="000000" w:themeColor="text1"/>
        </w:rPr>
      </w:pPr>
      <w:r>
        <w:rPr>
          <w:color w:val="000000" w:themeColor="text1"/>
        </w:rPr>
        <w:pict w14:anchorId="7C4BE62E">
          <v:rect id="_x0000_i1032" style="width:0;height:1.5pt" o:hralign="center" o:hrstd="t" o:hr="t" fillcolor="#a0a0a0" stroked="f"/>
        </w:pict>
      </w:r>
    </w:p>
    <w:p w14:paraId="6DAD0F93" w14:textId="77777777" w:rsidR="00420BAC" w:rsidRPr="00420BAC" w:rsidRDefault="00420BAC" w:rsidP="00420BAC">
      <w:pPr>
        <w:rPr>
          <w:b/>
          <w:bCs/>
          <w:color w:val="000000" w:themeColor="text1"/>
        </w:rPr>
      </w:pPr>
      <w:r w:rsidRPr="00420BAC">
        <w:rPr>
          <w:b/>
          <w:bCs/>
          <w:color w:val="000000" w:themeColor="text1"/>
        </w:rPr>
        <w:t xml:space="preserve">9) </w:t>
      </w:r>
      <w:r w:rsidRPr="00420BAC">
        <w:rPr>
          <w:b/>
          <w:bCs/>
          <w:color w:val="000000" w:themeColor="text1"/>
        </w:rPr>
        <w:t>稳定性与扩展（</w:t>
      </w:r>
      <w:r w:rsidRPr="00420BAC">
        <w:rPr>
          <w:b/>
          <w:bCs/>
          <w:color w:val="000000" w:themeColor="text1"/>
        </w:rPr>
        <w:t>Reliability &amp; Scale</w:t>
      </w:r>
      <w:r w:rsidRPr="00420BAC">
        <w:rPr>
          <w:b/>
          <w:bCs/>
          <w:color w:val="000000" w:themeColor="text1"/>
        </w:rPr>
        <w:t>）</w:t>
      </w:r>
    </w:p>
    <w:p w14:paraId="233B7A3B" w14:textId="77777777" w:rsidR="00420BAC" w:rsidRPr="00420BAC" w:rsidRDefault="00420BAC" w:rsidP="00420BAC">
      <w:pPr>
        <w:numPr>
          <w:ilvl w:val="0"/>
          <w:numId w:val="115"/>
        </w:numPr>
        <w:rPr>
          <w:color w:val="000000" w:themeColor="text1"/>
        </w:rPr>
      </w:pPr>
      <w:r w:rsidRPr="00420BAC">
        <w:rPr>
          <w:b/>
          <w:bCs/>
          <w:color w:val="000000" w:themeColor="text1"/>
        </w:rPr>
        <w:t>可用性</w:t>
      </w:r>
      <w:r w:rsidRPr="00420BAC">
        <w:rPr>
          <w:color w:val="000000" w:themeColor="text1"/>
        </w:rPr>
        <w:t>：多</w:t>
      </w:r>
      <w:r w:rsidRPr="00420BAC">
        <w:rPr>
          <w:color w:val="000000" w:themeColor="text1"/>
        </w:rPr>
        <w:t xml:space="preserve"> AZ</w:t>
      </w:r>
      <w:r w:rsidRPr="00420BAC">
        <w:rPr>
          <w:color w:val="000000" w:themeColor="text1"/>
        </w:rPr>
        <w:t>，无状态</w:t>
      </w:r>
      <w:r w:rsidRPr="00420BAC">
        <w:rPr>
          <w:color w:val="000000" w:themeColor="text1"/>
        </w:rPr>
        <w:t xml:space="preserve"> pods + </w:t>
      </w:r>
      <w:r w:rsidRPr="00420BAC">
        <w:rPr>
          <w:color w:val="000000" w:themeColor="text1"/>
        </w:rPr>
        <w:t>自动扩缩；</w:t>
      </w:r>
      <w:r w:rsidRPr="00420BAC">
        <w:rPr>
          <w:color w:val="000000" w:themeColor="text1"/>
        </w:rPr>
        <w:t xml:space="preserve">Redis </w:t>
      </w:r>
      <w:r w:rsidRPr="00420BAC">
        <w:rPr>
          <w:color w:val="000000" w:themeColor="text1"/>
        </w:rPr>
        <w:t>高可用</w:t>
      </w:r>
      <w:r w:rsidRPr="00420BAC">
        <w:rPr>
          <w:color w:val="000000" w:themeColor="text1"/>
        </w:rPr>
        <w:t>/</w:t>
      </w:r>
      <w:r w:rsidRPr="00420BAC">
        <w:rPr>
          <w:color w:val="000000" w:themeColor="text1"/>
        </w:rPr>
        <w:t>分片；</w:t>
      </w:r>
      <w:r w:rsidRPr="00420BAC">
        <w:rPr>
          <w:color w:val="000000" w:themeColor="text1"/>
        </w:rPr>
        <w:t xml:space="preserve">Postgres </w:t>
      </w:r>
      <w:r w:rsidRPr="00420BAC">
        <w:rPr>
          <w:color w:val="000000" w:themeColor="text1"/>
        </w:rPr>
        <w:t>主从复制。</w:t>
      </w:r>
    </w:p>
    <w:p w14:paraId="3BCCFEC7" w14:textId="77777777" w:rsidR="00420BAC" w:rsidRPr="00420BAC" w:rsidRDefault="00420BAC" w:rsidP="00420BAC">
      <w:pPr>
        <w:numPr>
          <w:ilvl w:val="0"/>
          <w:numId w:val="115"/>
        </w:numPr>
        <w:rPr>
          <w:color w:val="000000" w:themeColor="text1"/>
        </w:rPr>
      </w:pPr>
      <w:r w:rsidRPr="00420BAC">
        <w:rPr>
          <w:b/>
          <w:bCs/>
          <w:color w:val="000000" w:themeColor="text1"/>
        </w:rPr>
        <w:t>超时策略</w:t>
      </w:r>
      <w:r w:rsidRPr="00420BAC">
        <w:rPr>
          <w:color w:val="000000" w:themeColor="text1"/>
        </w:rPr>
        <w:t>：处理预算</w:t>
      </w:r>
      <w:r w:rsidRPr="00420BAC">
        <w:rPr>
          <w:color w:val="000000" w:themeColor="text1"/>
        </w:rPr>
        <w:t xml:space="preserve"> ~300–600ms</w:t>
      </w:r>
      <w:r w:rsidRPr="00420BAC">
        <w:rPr>
          <w:color w:val="000000" w:themeColor="text1"/>
        </w:rPr>
        <w:t>；超时</w:t>
      </w:r>
      <w:r w:rsidRPr="00420BAC">
        <w:rPr>
          <w:b/>
          <w:bCs/>
          <w:color w:val="000000" w:themeColor="text1"/>
        </w:rPr>
        <w:t>默认拒绝</w:t>
      </w:r>
      <w:r w:rsidRPr="00420BAC">
        <w:rPr>
          <w:color w:val="000000" w:themeColor="text1"/>
        </w:rPr>
        <w:t>（可配置）。</w:t>
      </w:r>
    </w:p>
    <w:p w14:paraId="4256EDDC" w14:textId="77777777" w:rsidR="00420BAC" w:rsidRPr="00420BAC" w:rsidRDefault="00420BAC" w:rsidP="00420BAC">
      <w:pPr>
        <w:numPr>
          <w:ilvl w:val="0"/>
          <w:numId w:val="115"/>
        </w:numPr>
        <w:rPr>
          <w:color w:val="000000" w:themeColor="text1"/>
        </w:rPr>
      </w:pPr>
      <w:r w:rsidRPr="00420BAC">
        <w:rPr>
          <w:b/>
          <w:bCs/>
          <w:color w:val="000000" w:themeColor="text1"/>
        </w:rPr>
        <w:t>降级</w:t>
      </w:r>
      <w:r w:rsidRPr="00420BAC">
        <w:rPr>
          <w:color w:val="000000" w:themeColor="text1"/>
        </w:rPr>
        <w:t>：缓存</w:t>
      </w:r>
      <w:r w:rsidRPr="00420BAC">
        <w:rPr>
          <w:color w:val="000000" w:themeColor="text1"/>
        </w:rPr>
        <w:t xml:space="preserve"> miss→</w:t>
      </w:r>
      <w:r w:rsidRPr="00420BAC">
        <w:rPr>
          <w:color w:val="000000" w:themeColor="text1"/>
        </w:rPr>
        <w:t>快速回源；</w:t>
      </w:r>
      <w:r w:rsidRPr="00420BAC">
        <w:rPr>
          <w:color w:val="000000" w:themeColor="text1"/>
        </w:rPr>
        <w:t xml:space="preserve">DB </w:t>
      </w:r>
      <w:r w:rsidRPr="00420BAC">
        <w:rPr>
          <w:color w:val="000000" w:themeColor="text1"/>
        </w:rPr>
        <w:t>慢</w:t>
      </w:r>
      <w:r w:rsidRPr="00420BAC">
        <w:rPr>
          <w:color w:val="000000" w:themeColor="text1"/>
        </w:rPr>
        <w:t>→</w:t>
      </w:r>
      <w:r w:rsidRPr="00420BAC">
        <w:rPr>
          <w:color w:val="000000" w:themeColor="text1"/>
        </w:rPr>
        <w:t>熔断拒绝；事件异步落本地队列重放。</w:t>
      </w:r>
    </w:p>
    <w:p w14:paraId="1BEFFB66" w14:textId="77777777" w:rsidR="00420BAC" w:rsidRPr="00420BAC" w:rsidRDefault="00420BAC" w:rsidP="00420BAC">
      <w:pPr>
        <w:numPr>
          <w:ilvl w:val="0"/>
          <w:numId w:val="115"/>
        </w:numPr>
        <w:rPr>
          <w:color w:val="000000" w:themeColor="text1"/>
        </w:rPr>
      </w:pPr>
      <w:r w:rsidRPr="00420BAC">
        <w:rPr>
          <w:b/>
          <w:bCs/>
          <w:color w:val="000000" w:themeColor="text1"/>
        </w:rPr>
        <w:t>扩展路径</w:t>
      </w:r>
      <w:r w:rsidRPr="00420BAC">
        <w:rPr>
          <w:color w:val="000000" w:themeColor="text1"/>
        </w:rPr>
        <w:t>：</w:t>
      </w:r>
    </w:p>
    <w:p w14:paraId="608C2FCD" w14:textId="77777777" w:rsidR="00420BAC" w:rsidRPr="00420BAC" w:rsidRDefault="00420BAC" w:rsidP="00420BAC">
      <w:pPr>
        <w:numPr>
          <w:ilvl w:val="1"/>
          <w:numId w:val="115"/>
        </w:numPr>
        <w:rPr>
          <w:color w:val="000000" w:themeColor="text1"/>
        </w:rPr>
      </w:pPr>
      <w:r w:rsidRPr="00420BAC">
        <w:rPr>
          <w:color w:val="000000" w:themeColor="text1"/>
        </w:rPr>
        <w:t>数据库：读写分离、按</w:t>
      </w:r>
      <w:r w:rsidRPr="00420BAC">
        <w:rPr>
          <w:color w:val="000000" w:themeColor="text1"/>
        </w:rPr>
        <w:t xml:space="preserve"> </w:t>
      </w:r>
      <w:proofErr w:type="spellStart"/>
      <w:r w:rsidRPr="00420BAC">
        <w:rPr>
          <w:color w:val="000000" w:themeColor="text1"/>
        </w:rPr>
        <w:t>shopper_id</w:t>
      </w:r>
      <w:proofErr w:type="spellEnd"/>
      <w:r w:rsidRPr="00420BAC">
        <w:rPr>
          <w:color w:val="000000" w:themeColor="text1"/>
        </w:rPr>
        <w:t xml:space="preserve">/region </w:t>
      </w:r>
      <w:r w:rsidRPr="00420BAC">
        <w:rPr>
          <w:color w:val="000000" w:themeColor="text1"/>
        </w:rPr>
        <w:t>分片，或上</w:t>
      </w:r>
      <w:r w:rsidRPr="00420BAC">
        <w:rPr>
          <w:color w:val="000000" w:themeColor="text1"/>
        </w:rPr>
        <w:t xml:space="preserve"> Aurora/Spanner</w:t>
      </w:r>
      <w:r w:rsidRPr="00420BAC">
        <w:rPr>
          <w:color w:val="000000" w:themeColor="text1"/>
        </w:rPr>
        <w:t>。</w:t>
      </w:r>
    </w:p>
    <w:p w14:paraId="7D12AAB4" w14:textId="77777777" w:rsidR="00420BAC" w:rsidRPr="00420BAC" w:rsidRDefault="00420BAC" w:rsidP="00420BAC">
      <w:pPr>
        <w:numPr>
          <w:ilvl w:val="1"/>
          <w:numId w:val="115"/>
        </w:numPr>
        <w:rPr>
          <w:color w:val="000000" w:themeColor="text1"/>
        </w:rPr>
      </w:pPr>
      <w:r w:rsidRPr="00420BAC">
        <w:rPr>
          <w:color w:val="000000" w:themeColor="text1"/>
        </w:rPr>
        <w:t>服务：按</w:t>
      </w:r>
      <w:r w:rsidRPr="00420BAC">
        <w:rPr>
          <w:color w:val="000000" w:themeColor="text1"/>
        </w:rPr>
        <w:t xml:space="preserve"> QPS </w:t>
      </w:r>
      <w:r w:rsidRPr="00420BAC">
        <w:rPr>
          <w:color w:val="000000" w:themeColor="text1"/>
        </w:rPr>
        <w:t>横向扩容；把风控复杂计算下沉到异步流。</w:t>
      </w:r>
    </w:p>
    <w:p w14:paraId="502BB66C" w14:textId="77777777" w:rsidR="00420BAC" w:rsidRPr="00420BAC" w:rsidRDefault="00000000" w:rsidP="00420BAC">
      <w:pPr>
        <w:rPr>
          <w:color w:val="000000" w:themeColor="text1"/>
        </w:rPr>
      </w:pPr>
      <w:r>
        <w:rPr>
          <w:color w:val="000000" w:themeColor="text1"/>
        </w:rPr>
        <w:pict w14:anchorId="06CA5FCF">
          <v:rect id="_x0000_i1033" style="width:0;height:1.5pt" o:hralign="center" o:hrstd="t" o:hr="t" fillcolor="#a0a0a0" stroked="f"/>
        </w:pict>
      </w:r>
    </w:p>
    <w:p w14:paraId="380230F7" w14:textId="77777777" w:rsidR="00420BAC" w:rsidRPr="00420BAC" w:rsidRDefault="00420BAC" w:rsidP="00420BAC">
      <w:pPr>
        <w:rPr>
          <w:b/>
          <w:bCs/>
          <w:color w:val="000000" w:themeColor="text1"/>
        </w:rPr>
      </w:pPr>
      <w:r w:rsidRPr="00420BAC">
        <w:rPr>
          <w:b/>
          <w:bCs/>
          <w:color w:val="000000" w:themeColor="text1"/>
        </w:rPr>
        <w:lastRenderedPageBreak/>
        <w:t xml:space="preserve">10) </w:t>
      </w:r>
      <w:r w:rsidRPr="00420BAC">
        <w:rPr>
          <w:b/>
          <w:bCs/>
          <w:color w:val="000000" w:themeColor="text1"/>
        </w:rPr>
        <w:t>面试常见追问（</w:t>
      </w:r>
      <w:r w:rsidRPr="00420BAC">
        <w:rPr>
          <w:b/>
          <w:bCs/>
          <w:color w:val="000000" w:themeColor="text1"/>
        </w:rPr>
        <w:t>Quick Answers</w:t>
      </w:r>
      <w:r w:rsidRPr="00420BAC">
        <w:rPr>
          <w:b/>
          <w:bCs/>
          <w:color w:val="000000" w:themeColor="text1"/>
        </w:rPr>
        <w:t>）</w:t>
      </w:r>
    </w:p>
    <w:p w14:paraId="471D4481" w14:textId="77777777" w:rsidR="00420BAC" w:rsidRPr="00420BAC" w:rsidRDefault="00420BAC" w:rsidP="00420BAC">
      <w:pPr>
        <w:rPr>
          <w:color w:val="000000" w:themeColor="text1"/>
        </w:rPr>
      </w:pPr>
      <w:r w:rsidRPr="00420BAC">
        <w:rPr>
          <w:b/>
          <w:bCs/>
          <w:color w:val="000000" w:themeColor="text1"/>
        </w:rPr>
        <w:t xml:space="preserve">Q1 </w:t>
      </w:r>
      <w:r w:rsidRPr="00420BAC">
        <w:rPr>
          <w:b/>
          <w:bCs/>
          <w:color w:val="000000" w:themeColor="text1"/>
        </w:rPr>
        <w:t>商户</w:t>
      </w:r>
      <w:r w:rsidRPr="00420BAC">
        <w:rPr>
          <w:b/>
          <w:bCs/>
          <w:color w:val="000000" w:themeColor="text1"/>
        </w:rPr>
        <w:t>/</w:t>
      </w:r>
      <w:r w:rsidRPr="00420BAC">
        <w:rPr>
          <w:b/>
          <w:bCs/>
          <w:color w:val="000000" w:themeColor="text1"/>
        </w:rPr>
        <w:t>金额不一致怎么判？</w:t>
      </w:r>
    </w:p>
    <w:p w14:paraId="48D9DB5C" w14:textId="77777777" w:rsidR="00420BAC" w:rsidRPr="00420BAC" w:rsidRDefault="00420BAC" w:rsidP="00420BAC">
      <w:pPr>
        <w:numPr>
          <w:ilvl w:val="0"/>
          <w:numId w:val="116"/>
        </w:numPr>
        <w:rPr>
          <w:color w:val="000000" w:themeColor="text1"/>
        </w:rPr>
      </w:pPr>
      <w:r w:rsidRPr="00420BAC">
        <w:rPr>
          <w:color w:val="000000" w:themeColor="text1"/>
        </w:rPr>
        <w:t>价格时滞</w:t>
      </w:r>
      <w:r w:rsidRPr="00420BAC">
        <w:rPr>
          <w:color w:val="000000" w:themeColor="text1"/>
        </w:rPr>
        <w:t xml:space="preserve"> &amp; </w:t>
      </w:r>
      <w:r w:rsidRPr="00420BAC">
        <w:rPr>
          <w:color w:val="000000" w:themeColor="text1"/>
        </w:rPr>
        <w:t>称重误差</w:t>
      </w:r>
      <w:r w:rsidRPr="00420BAC">
        <w:rPr>
          <w:color w:val="000000" w:themeColor="text1"/>
        </w:rPr>
        <w:t xml:space="preserve"> → </w:t>
      </w:r>
      <w:r w:rsidRPr="00420BAC">
        <w:rPr>
          <w:b/>
          <w:bCs/>
          <w:color w:val="000000" w:themeColor="text1"/>
        </w:rPr>
        <w:t>按品类容忍度</w:t>
      </w:r>
      <w:r w:rsidRPr="00420BAC">
        <w:rPr>
          <w:color w:val="000000" w:themeColor="text1"/>
        </w:rPr>
        <w:t>（如生鲜</w:t>
      </w:r>
      <w:r w:rsidRPr="00420BAC">
        <w:rPr>
          <w:color w:val="000000" w:themeColor="text1"/>
        </w:rPr>
        <w:t xml:space="preserve"> 10–15%</w:t>
      </w:r>
      <w:r w:rsidRPr="00420BAC">
        <w:rPr>
          <w:color w:val="000000" w:themeColor="text1"/>
        </w:rPr>
        <w:t>，默认</w:t>
      </w:r>
      <w:r w:rsidRPr="00420BAC">
        <w:rPr>
          <w:color w:val="000000" w:themeColor="text1"/>
        </w:rPr>
        <w:t xml:space="preserve"> 2–5%</w:t>
      </w:r>
      <w:r w:rsidRPr="00420BAC">
        <w:rPr>
          <w:color w:val="000000" w:themeColor="text1"/>
        </w:rPr>
        <w:t>）；超过阈值拒绝并告警。</w:t>
      </w:r>
      <w:r w:rsidRPr="00420BAC">
        <w:rPr>
          <w:color w:val="000000" w:themeColor="text1"/>
        </w:rPr>
        <w:br/>
      </w:r>
      <w:r w:rsidRPr="00420BAC">
        <w:rPr>
          <w:b/>
          <w:bCs/>
          <w:color w:val="000000" w:themeColor="text1"/>
        </w:rPr>
        <w:t xml:space="preserve">Q2 </w:t>
      </w:r>
      <w:r w:rsidRPr="00420BAC">
        <w:rPr>
          <w:b/>
          <w:bCs/>
          <w:color w:val="000000" w:themeColor="text1"/>
        </w:rPr>
        <w:t>非合作商户？</w:t>
      </w:r>
    </w:p>
    <w:p w14:paraId="68C131BC" w14:textId="77777777" w:rsidR="00420BAC" w:rsidRPr="00420BAC" w:rsidRDefault="00420BAC" w:rsidP="00420BAC">
      <w:pPr>
        <w:numPr>
          <w:ilvl w:val="0"/>
          <w:numId w:val="116"/>
        </w:numPr>
        <w:rPr>
          <w:color w:val="000000" w:themeColor="text1"/>
        </w:rPr>
      </w:pPr>
      <w:r w:rsidRPr="00420BAC">
        <w:rPr>
          <w:color w:val="000000" w:themeColor="text1"/>
        </w:rPr>
        <w:t>名称</w:t>
      </w:r>
      <w:r w:rsidRPr="00420BAC">
        <w:rPr>
          <w:color w:val="000000" w:themeColor="text1"/>
        </w:rPr>
        <w:t>+</w:t>
      </w:r>
      <w:r w:rsidRPr="00420BAC">
        <w:rPr>
          <w:color w:val="000000" w:themeColor="text1"/>
        </w:rPr>
        <w:t>地址标准化做</w:t>
      </w:r>
      <w:r w:rsidRPr="00420BAC">
        <w:rPr>
          <w:b/>
          <w:bCs/>
          <w:color w:val="000000" w:themeColor="text1"/>
        </w:rPr>
        <w:t>指纹</w:t>
      </w:r>
      <w:r w:rsidRPr="00420BAC">
        <w:rPr>
          <w:color w:val="000000" w:themeColor="text1"/>
        </w:rPr>
        <w:t>匹配，辅以</w:t>
      </w:r>
      <w:r w:rsidRPr="00420BAC">
        <w:rPr>
          <w:b/>
          <w:bCs/>
          <w:color w:val="000000" w:themeColor="text1"/>
        </w:rPr>
        <w:t>地理围栏</w:t>
      </w:r>
      <w:r w:rsidRPr="00420BAC">
        <w:rPr>
          <w:color w:val="000000" w:themeColor="text1"/>
        </w:rPr>
        <w:t>；不匹配拒绝。</w:t>
      </w:r>
      <w:r w:rsidRPr="00420BAC">
        <w:rPr>
          <w:color w:val="000000" w:themeColor="text1"/>
        </w:rPr>
        <w:br/>
      </w:r>
      <w:r w:rsidRPr="00420BAC">
        <w:rPr>
          <w:b/>
          <w:bCs/>
          <w:color w:val="000000" w:themeColor="text1"/>
        </w:rPr>
        <w:t xml:space="preserve">Q3 </w:t>
      </w:r>
      <w:r w:rsidRPr="00420BAC">
        <w:rPr>
          <w:b/>
          <w:bCs/>
          <w:color w:val="000000" w:themeColor="text1"/>
        </w:rPr>
        <w:t>分多次结账？</w:t>
      </w:r>
    </w:p>
    <w:p w14:paraId="569DE6EA" w14:textId="77777777" w:rsidR="00420BAC" w:rsidRPr="00420BAC" w:rsidRDefault="00420BAC" w:rsidP="00420BAC">
      <w:pPr>
        <w:numPr>
          <w:ilvl w:val="0"/>
          <w:numId w:val="116"/>
        </w:numPr>
        <w:rPr>
          <w:color w:val="000000" w:themeColor="text1"/>
        </w:rPr>
      </w:pPr>
      <w:proofErr w:type="spellStart"/>
      <w:r w:rsidRPr="00420BAC">
        <w:rPr>
          <w:color w:val="000000" w:themeColor="text1"/>
        </w:rPr>
        <w:t>partial_allowed</w:t>
      </w:r>
      <w:proofErr w:type="spellEnd"/>
      <w:r w:rsidRPr="00420BAC">
        <w:rPr>
          <w:color w:val="000000" w:themeColor="text1"/>
        </w:rPr>
        <w:t>=true</w:t>
      </w:r>
      <w:r w:rsidRPr="00420BAC">
        <w:rPr>
          <w:color w:val="000000" w:themeColor="text1"/>
        </w:rPr>
        <w:t>，累计不可超上限；每笔都走原子校验。</w:t>
      </w:r>
      <w:r w:rsidRPr="00420BAC">
        <w:rPr>
          <w:color w:val="000000" w:themeColor="text1"/>
        </w:rPr>
        <w:br/>
      </w:r>
      <w:r w:rsidRPr="00420BAC">
        <w:rPr>
          <w:b/>
          <w:bCs/>
          <w:color w:val="000000" w:themeColor="text1"/>
        </w:rPr>
        <w:t xml:space="preserve">Q4 </w:t>
      </w:r>
      <w:r w:rsidRPr="00420BAC">
        <w:rPr>
          <w:b/>
          <w:bCs/>
          <w:color w:val="000000" w:themeColor="text1"/>
        </w:rPr>
        <w:t>刷两次只扣一次？</w:t>
      </w:r>
    </w:p>
    <w:p w14:paraId="02B09540" w14:textId="77777777" w:rsidR="00420BAC" w:rsidRPr="00420BAC" w:rsidRDefault="00420BAC" w:rsidP="00420BAC">
      <w:pPr>
        <w:numPr>
          <w:ilvl w:val="0"/>
          <w:numId w:val="116"/>
        </w:numPr>
        <w:rPr>
          <w:color w:val="000000" w:themeColor="text1"/>
        </w:rPr>
      </w:pPr>
      <w:proofErr w:type="spellStart"/>
      <w:r w:rsidRPr="00420BAC">
        <w:rPr>
          <w:color w:val="000000" w:themeColor="text1"/>
        </w:rPr>
        <w:t>psp_txn_id</w:t>
      </w:r>
      <w:proofErr w:type="spellEnd"/>
      <w:r w:rsidRPr="00420BAC">
        <w:rPr>
          <w:color w:val="000000" w:themeColor="text1"/>
        </w:rPr>
        <w:t xml:space="preserve">/Idempotency-Key </w:t>
      </w:r>
      <w:r w:rsidRPr="00420BAC">
        <w:rPr>
          <w:color w:val="000000" w:themeColor="text1"/>
        </w:rPr>
        <w:t>全局唯一</w:t>
      </w:r>
      <w:r w:rsidRPr="00420BAC">
        <w:rPr>
          <w:color w:val="000000" w:themeColor="text1"/>
        </w:rPr>
        <w:t xml:space="preserve"> + </w:t>
      </w:r>
      <w:r w:rsidRPr="00420BAC">
        <w:rPr>
          <w:color w:val="000000" w:themeColor="text1"/>
        </w:rPr>
        <w:t>行级锁</w:t>
      </w:r>
      <w:r w:rsidRPr="00420BAC">
        <w:rPr>
          <w:color w:val="000000" w:themeColor="text1"/>
        </w:rPr>
        <w:t>/</w:t>
      </w:r>
      <w:r w:rsidRPr="00420BAC">
        <w:rPr>
          <w:color w:val="000000" w:themeColor="text1"/>
        </w:rPr>
        <w:t>原子脚本</w:t>
      </w:r>
      <w:r w:rsidRPr="00420BAC">
        <w:rPr>
          <w:color w:val="000000" w:themeColor="text1"/>
        </w:rPr>
        <w:t xml:space="preserve"> → </w:t>
      </w:r>
      <w:r w:rsidRPr="00420BAC">
        <w:rPr>
          <w:color w:val="000000" w:themeColor="text1"/>
        </w:rPr>
        <w:t>幂等。</w:t>
      </w:r>
      <w:r w:rsidRPr="00420BAC">
        <w:rPr>
          <w:color w:val="000000" w:themeColor="text1"/>
        </w:rPr>
        <w:br/>
      </w:r>
      <w:r w:rsidRPr="00420BAC">
        <w:rPr>
          <w:b/>
          <w:bCs/>
          <w:color w:val="000000" w:themeColor="text1"/>
        </w:rPr>
        <w:t xml:space="preserve">Q5 </w:t>
      </w:r>
      <w:r w:rsidRPr="00420BAC">
        <w:rPr>
          <w:b/>
          <w:bCs/>
          <w:color w:val="000000" w:themeColor="text1"/>
        </w:rPr>
        <w:t>为什么用写通缓存、</w:t>
      </w:r>
      <w:proofErr w:type="gramStart"/>
      <w:r w:rsidRPr="00420BAC">
        <w:rPr>
          <w:b/>
          <w:bCs/>
          <w:color w:val="000000" w:themeColor="text1"/>
        </w:rPr>
        <w:t>只存</w:t>
      </w:r>
      <w:r w:rsidRPr="00420BAC">
        <w:rPr>
          <w:b/>
          <w:bCs/>
          <w:color w:val="000000" w:themeColor="text1"/>
        </w:rPr>
        <w:t>“</w:t>
      </w:r>
      <w:r w:rsidRPr="00420BAC">
        <w:rPr>
          <w:b/>
          <w:bCs/>
          <w:color w:val="000000" w:themeColor="text1"/>
        </w:rPr>
        <w:t>最新一单</w:t>
      </w:r>
      <w:r w:rsidRPr="00420BAC">
        <w:rPr>
          <w:b/>
          <w:bCs/>
          <w:color w:val="000000" w:themeColor="text1"/>
        </w:rPr>
        <w:t>”</w:t>
      </w:r>
      <w:r w:rsidRPr="00420BAC">
        <w:rPr>
          <w:b/>
          <w:bCs/>
          <w:color w:val="000000" w:themeColor="text1"/>
        </w:rPr>
        <w:t>？</w:t>
      </w:r>
      <w:proofErr w:type="gramEnd"/>
    </w:p>
    <w:p w14:paraId="4B5A5D7D" w14:textId="77777777" w:rsidR="00420BAC" w:rsidRPr="00420BAC" w:rsidRDefault="00420BAC" w:rsidP="00420BAC">
      <w:pPr>
        <w:numPr>
          <w:ilvl w:val="0"/>
          <w:numId w:val="116"/>
        </w:numPr>
        <w:rPr>
          <w:color w:val="000000" w:themeColor="text1"/>
        </w:rPr>
      </w:pPr>
      <w:r w:rsidRPr="00420BAC">
        <w:rPr>
          <w:color w:val="000000" w:themeColor="text1"/>
        </w:rPr>
        <w:t>命中率高、逻辑简单、避免缓存穿透与复杂回收；核验只关心</w:t>
      </w:r>
      <w:r w:rsidRPr="00420BAC">
        <w:rPr>
          <w:color w:val="000000" w:themeColor="text1"/>
        </w:rPr>
        <w:t>“</w:t>
      </w:r>
      <w:r w:rsidRPr="00420BAC">
        <w:rPr>
          <w:color w:val="000000" w:themeColor="text1"/>
        </w:rPr>
        <w:t>当前订单</w:t>
      </w:r>
      <w:r w:rsidRPr="00420BAC">
        <w:rPr>
          <w:color w:val="000000" w:themeColor="text1"/>
        </w:rPr>
        <w:t>”</w:t>
      </w:r>
      <w:r w:rsidRPr="00420BAC">
        <w:rPr>
          <w:color w:val="000000" w:themeColor="text1"/>
        </w:rPr>
        <w:t>。</w:t>
      </w:r>
      <w:r w:rsidRPr="00420BAC">
        <w:rPr>
          <w:color w:val="000000" w:themeColor="text1"/>
        </w:rPr>
        <w:br/>
      </w:r>
      <w:r w:rsidRPr="00420BAC">
        <w:rPr>
          <w:b/>
          <w:bCs/>
          <w:color w:val="000000" w:themeColor="text1"/>
        </w:rPr>
        <w:t xml:space="preserve">Q6 </w:t>
      </w:r>
      <w:r w:rsidRPr="00420BAC">
        <w:rPr>
          <w:b/>
          <w:bCs/>
          <w:color w:val="000000" w:themeColor="text1"/>
        </w:rPr>
        <w:t>如何</w:t>
      </w:r>
      <w:r w:rsidRPr="00420BAC">
        <w:rPr>
          <w:b/>
          <w:bCs/>
          <w:color w:val="000000" w:themeColor="text1"/>
        </w:rPr>
        <w:t xml:space="preserve"> scale DB</w:t>
      </w:r>
      <w:r w:rsidRPr="00420BAC">
        <w:rPr>
          <w:b/>
          <w:bCs/>
          <w:color w:val="000000" w:themeColor="text1"/>
        </w:rPr>
        <w:t>？</w:t>
      </w:r>
    </w:p>
    <w:p w14:paraId="64C168D1" w14:textId="77777777" w:rsidR="00420BAC" w:rsidRPr="00420BAC" w:rsidRDefault="00420BAC" w:rsidP="00420BAC">
      <w:pPr>
        <w:numPr>
          <w:ilvl w:val="0"/>
          <w:numId w:val="116"/>
        </w:numPr>
        <w:rPr>
          <w:color w:val="000000" w:themeColor="text1"/>
        </w:rPr>
      </w:pPr>
      <w:r w:rsidRPr="00420BAC">
        <w:rPr>
          <w:color w:val="000000" w:themeColor="text1"/>
        </w:rPr>
        <w:t>分区</w:t>
      </w:r>
      <w:r w:rsidRPr="00420BAC">
        <w:rPr>
          <w:color w:val="000000" w:themeColor="text1"/>
        </w:rPr>
        <w:t xml:space="preserve"> + </w:t>
      </w:r>
      <w:r w:rsidRPr="00420BAC">
        <w:rPr>
          <w:color w:val="000000" w:themeColor="text1"/>
        </w:rPr>
        <w:t>归档、读写分离、按用户或区域分片；热路径靠缓存，</w:t>
      </w:r>
      <w:r w:rsidRPr="00420BAC">
        <w:rPr>
          <w:color w:val="000000" w:themeColor="text1"/>
        </w:rPr>
        <w:t xml:space="preserve">DB </w:t>
      </w:r>
      <w:r w:rsidRPr="00420BAC">
        <w:rPr>
          <w:color w:val="000000" w:themeColor="text1"/>
        </w:rPr>
        <w:t>走短事务与唯一索引。</w:t>
      </w:r>
      <w:r w:rsidRPr="00420BAC">
        <w:rPr>
          <w:color w:val="000000" w:themeColor="text1"/>
        </w:rPr>
        <w:br/>
      </w:r>
      <w:r w:rsidRPr="00420BAC">
        <w:rPr>
          <w:b/>
          <w:bCs/>
          <w:color w:val="000000" w:themeColor="text1"/>
        </w:rPr>
        <w:t xml:space="preserve">Q7 </w:t>
      </w:r>
      <w:r w:rsidRPr="00420BAC">
        <w:rPr>
          <w:b/>
          <w:bCs/>
          <w:color w:val="000000" w:themeColor="text1"/>
        </w:rPr>
        <w:t>宕机</w:t>
      </w:r>
      <w:r w:rsidRPr="00420BAC">
        <w:rPr>
          <w:b/>
          <w:bCs/>
          <w:color w:val="000000" w:themeColor="text1"/>
        </w:rPr>
        <w:t>/</w:t>
      </w:r>
      <w:r w:rsidRPr="00420BAC">
        <w:rPr>
          <w:b/>
          <w:bCs/>
          <w:color w:val="000000" w:themeColor="text1"/>
        </w:rPr>
        <w:t>断电如何保证落库？</w:t>
      </w:r>
    </w:p>
    <w:p w14:paraId="6ADEF3B0" w14:textId="77777777" w:rsidR="00420BAC" w:rsidRPr="00420BAC" w:rsidRDefault="00420BAC" w:rsidP="00420BAC">
      <w:pPr>
        <w:numPr>
          <w:ilvl w:val="0"/>
          <w:numId w:val="116"/>
        </w:numPr>
        <w:rPr>
          <w:color w:val="000000" w:themeColor="text1"/>
        </w:rPr>
      </w:pPr>
      <w:r w:rsidRPr="00420BAC">
        <w:rPr>
          <w:color w:val="000000" w:themeColor="text1"/>
        </w:rPr>
        <w:t xml:space="preserve">DB </w:t>
      </w:r>
      <w:r w:rsidRPr="00420BAC">
        <w:rPr>
          <w:color w:val="000000" w:themeColor="text1"/>
        </w:rPr>
        <w:t>事务；或</w:t>
      </w:r>
      <w:r w:rsidRPr="00420BAC">
        <w:rPr>
          <w:color w:val="000000" w:themeColor="text1"/>
        </w:rPr>
        <w:t xml:space="preserve"> Redis </w:t>
      </w:r>
      <w:r w:rsidRPr="00420BAC">
        <w:rPr>
          <w:color w:val="000000" w:themeColor="text1"/>
        </w:rPr>
        <w:t>原子</w:t>
      </w:r>
      <w:r w:rsidRPr="00420BAC">
        <w:rPr>
          <w:color w:val="000000" w:themeColor="text1"/>
        </w:rPr>
        <w:t xml:space="preserve"> + </w:t>
      </w:r>
      <w:r w:rsidRPr="00420BAC">
        <w:rPr>
          <w:color w:val="000000" w:themeColor="text1"/>
        </w:rPr>
        <w:t>事务消息</w:t>
      </w:r>
      <w:r w:rsidRPr="00420BAC">
        <w:rPr>
          <w:color w:val="000000" w:themeColor="text1"/>
        </w:rPr>
        <w:t xml:space="preserve">/Outbox </w:t>
      </w:r>
      <w:proofErr w:type="gramStart"/>
      <w:r w:rsidRPr="00420BAC">
        <w:rPr>
          <w:color w:val="000000" w:themeColor="text1"/>
        </w:rPr>
        <w:t>模式保证</w:t>
      </w:r>
      <w:r w:rsidRPr="00420BAC">
        <w:rPr>
          <w:color w:val="000000" w:themeColor="text1"/>
        </w:rPr>
        <w:t>“</w:t>
      </w:r>
      <w:proofErr w:type="gramEnd"/>
      <w:r w:rsidRPr="00420BAC">
        <w:rPr>
          <w:color w:val="000000" w:themeColor="text1"/>
        </w:rPr>
        <w:t>先决策、</w:t>
      </w:r>
      <w:proofErr w:type="gramStart"/>
      <w:r w:rsidRPr="00420BAC">
        <w:rPr>
          <w:color w:val="000000" w:themeColor="text1"/>
        </w:rPr>
        <w:t>后持久化</w:t>
      </w:r>
      <w:r w:rsidRPr="00420BAC">
        <w:rPr>
          <w:color w:val="000000" w:themeColor="text1"/>
        </w:rPr>
        <w:t>”</w:t>
      </w:r>
      <w:r w:rsidRPr="00420BAC">
        <w:rPr>
          <w:color w:val="000000" w:themeColor="text1"/>
        </w:rPr>
        <w:t>一致性</w:t>
      </w:r>
      <w:proofErr w:type="gramEnd"/>
      <w:r w:rsidRPr="00420BAC">
        <w:rPr>
          <w:color w:val="000000" w:themeColor="text1"/>
        </w:rPr>
        <w:t>；失败重放。</w:t>
      </w:r>
      <w:r w:rsidRPr="00420BAC">
        <w:rPr>
          <w:color w:val="000000" w:themeColor="text1"/>
        </w:rPr>
        <w:br/>
      </w:r>
      <w:r w:rsidRPr="00420BAC">
        <w:rPr>
          <w:b/>
          <w:bCs/>
          <w:color w:val="000000" w:themeColor="text1"/>
        </w:rPr>
        <w:t xml:space="preserve">Q8 </w:t>
      </w:r>
      <w:r w:rsidRPr="00420BAC">
        <w:rPr>
          <w:b/>
          <w:bCs/>
          <w:color w:val="000000" w:themeColor="text1"/>
        </w:rPr>
        <w:t>指标与监控？</w:t>
      </w:r>
    </w:p>
    <w:p w14:paraId="06379802" w14:textId="77777777" w:rsidR="00420BAC" w:rsidRPr="00420BAC" w:rsidRDefault="00420BAC" w:rsidP="00420BAC">
      <w:pPr>
        <w:numPr>
          <w:ilvl w:val="0"/>
          <w:numId w:val="116"/>
        </w:numPr>
        <w:rPr>
          <w:color w:val="000000" w:themeColor="text1"/>
        </w:rPr>
      </w:pPr>
      <w:r w:rsidRPr="00420BAC">
        <w:rPr>
          <w:color w:val="000000" w:themeColor="text1"/>
        </w:rPr>
        <w:t xml:space="preserve">P50/P95/P99 </w:t>
      </w:r>
      <w:r w:rsidRPr="00420BAC">
        <w:rPr>
          <w:color w:val="000000" w:themeColor="text1"/>
        </w:rPr>
        <w:t>延迟、命中率、拒绝原因分布、幂等命中率、</w:t>
      </w:r>
      <w:r w:rsidRPr="00420BAC">
        <w:rPr>
          <w:color w:val="000000" w:themeColor="text1"/>
        </w:rPr>
        <w:t xml:space="preserve">DB/Redis </w:t>
      </w:r>
      <w:r w:rsidRPr="00420BAC">
        <w:rPr>
          <w:color w:val="000000" w:themeColor="text1"/>
        </w:rPr>
        <w:t>错误率、事件积压、每商户风控命中。</w:t>
      </w:r>
    </w:p>
    <w:p w14:paraId="1DCF3BF3" w14:textId="77777777" w:rsidR="00420BAC" w:rsidRPr="00420BAC" w:rsidRDefault="00000000" w:rsidP="00420BAC">
      <w:pPr>
        <w:rPr>
          <w:color w:val="000000" w:themeColor="text1"/>
        </w:rPr>
      </w:pPr>
      <w:r>
        <w:rPr>
          <w:color w:val="000000" w:themeColor="text1"/>
        </w:rPr>
        <w:pict w14:anchorId="1CCA4DA9">
          <v:rect id="_x0000_i1034" style="width:0;height:1.5pt" o:hralign="center" o:hrstd="t" o:hr="t" fillcolor="#a0a0a0" stroked="f"/>
        </w:pict>
      </w:r>
    </w:p>
    <w:p w14:paraId="323BAE19" w14:textId="77777777" w:rsidR="00420BAC" w:rsidRPr="00420BAC" w:rsidRDefault="00420BAC" w:rsidP="00420BAC">
      <w:pPr>
        <w:rPr>
          <w:b/>
          <w:bCs/>
          <w:color w:val="000000" w:themeColor="text1"/>
        </w:rPr>
      </w:pPr>
      <w:r w:rsidRPr="00420BAC">
        <w:rPr>
          <w:b/>
          <w:bCs/>
          <w:color w:val="000000" w:themeColor="text1"/>
        </w:rPr>
        <w:t xml:space="preserve">11) </w:t>
      </w:r>
      <w:r w:rsidRPr="00420BAC">
        <w:rPr>
          <w:b/>
          <w:bCs/>
          <w:color w:val="000000" w:themeColor="text1"/>
        </w:rPr>
        <w:t>你可以背的</w:t>
      </w:r>
      <w:r w:rsidRPr="00420BAC">
        <w:rPr>
          <w:b/>
          <w:bCs/>
          <w:color w:val="000000" w:themeColor="text1"/>
        </w:rPr>
        <w:t xml:space="preserve"> 1 </w:t>
      </w:r>
      <w:r w:rsidRPr="00420BAC">
        <w:rPr>
          <w:b/>
          <w:bCs/>
          <w:color w:val="000000" w:themeColor="text1"/>
        </w:rPr>
        <w:t>分钟总结（</w:t>
      </w:r>
      <w:r w:rsidRPr="00420BAC">
        <w:rPr>
          <w:b/>
          <w:bCs/>
          <w:color w:val="000000" w:themeColor="text1"/>
        </w:rPr>
        <w:t>Closing Pitch</w:t>
      </w:r>
      <w:r w:rsidRPr="00420BAC">
        <w:rPr>
          <w:b/>
          <w:bCs/>
          <w:color w:val="000000" w:themeColor="text1"/>
        </w:rPr>
        <w:t>）</w:t>
      </w:r>
    </w:p>
    <w:p w14:paraId="3692C03C" w14:textId="77777777" w:rsidR="00420BAC" w:rsidRPr="00420BAC" w:rsidRDefault="00420BAC" w:rsidP="00420BAC">
      <w:pPr>
        <w:rPr>
          <w:color w:val="000000" w:themeColor="text1"/>
        </w:rPr>
      </w:pPr>
      <w:r w:rsidRPr="00420BAC">
        <w:rPr>
          <w:b/>
          <w:bCs/>
          <w:color w:val="000000" w:themeColor="text1"/>
        </w:rPr>
        <w:t>ZH</w:t>
      </w:r>
      <w:r w:rsidRPr="00420BAC">
        <w:rPr>
          <w:color w:val="000000" w:themeColor="text1"/>
        </w:rPr>
        <w:t>：</w:t>
      </w:r>
      <w:r w:rsidRPr="00420BAC">
        <w:rPr>
          <w:color w:val="000000" w:themeColor="text1"/>
        </w:rPr>
        <w:br/>
      </w:r>
      <w:proofErr w:type="gramStart"/>
      <w:r w:rsidRPr="00420BAC">
        <w:rPr>
          <w:color w:val="000000" w:themeColor="text1"/>
        </w:rPr>
        <w:t>我们把核验拆成</w:t>
      </w:r>
      <w:r w:rsidRPr="00420BAC">
        <w:rPr>
          <w:color w:val="000000" w:themeColor="text1"/>
        </w:rPr>
        <w:t>“</w:t>
      </w:r>
      <w:proofErr w:type="gramEnd"/>
      <w:r w:rsidRPr="00420BAC">
        <w:rPr>
          <w:color w:val="000000" w:themeColor="text1"/>
        </w:rPr>
        <w:t>快路径</w:t>
      </w:r>
      <w:r w:rsidRPr="00420BAC">
        <w:rPr>
          <w:color w:val="000000" w:themeColor="text1"/>
        </w:rPr>
        <w:t xml:space="preserve"> + </w:t>
      </w:r>
      <w:proofErr w:type="gramStart"/>
      <w:r w:rsidRPr="00420BAC">
        <w:rPr>
          <w:color w:val="000000" w:themeColor="text1"/>
        </w:rPr>
        <w:t>审计持久化</w:t>
      </w:r>
      <w:r w:rsidRPr="00420BAC">
        <w:rPr>
          <w:color w:val="000000" w:themeColor="text1"/>
        </w:rPr>
        <w:t>”</w:t>
      </w:r>
      <w:r w:rsidRPr="00420BAC">
        <w:rPr>
          <w:color w:val="000000" w:themeColor="text1"/>
        </w:rPr>
        <w:t>。快路径用缓存中的</w:t>
      </w:r>
      <w:r w:rsidRPr="00420BAC">
        <w:rPr>
          <w:color w:val="000000" w:themeColor="text1"/>
        </w:rPr>
        <w:t>“</w:t>
      </w:r>
      <w:r w:rsidRPr="00420BAC">
        <w:rPr>
          <w:color w:val="000000" w:themeColor="text1"/>
        </w:rPr>
        <w:t>当前订单快照</w:t>
      </w:r>
      <w:r w:rsidRPr="00420BAC">
        <w:rPr>
          <w:color w:val="000000" w:themeColor="text1"/>
        </w:rPr>
        <w:t>”</w:t>
      </w:r>
      <w:r w:rsidRPr="00420BAC">
        <w:rPr>
          <w:color w:val="000000" w:themeColor="text1"/>
        </w:rPr>
        <w:t>做商户与金额校验</w:t>
      </w:r>
      <w:proofErr w:type="gramEnd"/>
      <w:r w:rsidRPr="00420BAC">
        <w:rPr>
          <w:color w:val="000000" w:themeColor="text1"/>
        </w:rPr>
        <w:t>，并用</w:t>
      </w:r>
      <w:r w:rsidRPr="00420BAC">
        <w:rPr>
          <w:color w:val="000000" w:themeColor="text1"/>
        </w:rPr>
        <w:t xml:space="preserve"> DB </w:t>
      </w:r>
      <w:r w:rsidRPr="00420BAC">
        <w:rPr>
          <w:color w:val="000000" w:themeColor="text1"/>
        </w:rPr>
        <w:t>行锁或</w:t>
      </w:r>
      <w:r w:rsidRPr="00420BAC">
        <w:rPr>
          <w:color w:val="000000" w:themeColor="text1"/>
        </w:rPr>
        <w:t xml:space="preserve"> Redis Lua </w:t>
      </w:r>
      <w:r w:rsidRPr="00420BAC">
        <w:rPr>
          <w:b/>
          <w:bCs/>
          <w:color w:val="000000" w:themeColor="text1"/>
        </w:rPr>
        <w:t>原子</w:t>
      </w:r>
      <w:r w:rsidRPr="00420BAC">
        <w:rPr>
          <w:color w:val="000000" w:themeColor="text1"/>
        </w:rPr>
        <w:t>更新已花费，配合</w:t>
      </w:r>
      <w:r w:rsidRPr="00420BAC">
        <w:rPr>
          <w:color w:val="000000" w:themeColor="text1"/>
        </w:rPr>
        <w:t xml:space="preserve"> </w:t>
      </w:r>
      <w:proofErr w:type="spellStart"/>
      <w:r w:rsidRPr="00420BAC">
        <w:rPr>
          <w:color w:val="000000" w:themeColor="text1"/>
        </w:rPr>
        <w:t>psp_txn_id</w:t>
      </w:r>
      <w:proofErr w:type="spellEnd"/>
      <w:r w:rsidRPr="00420BAC">
        <w:rPr>
          <w:color w:val="000000" w:themeColor="text1"/>
        </w:rPr>
        <w:t xml:space="preserve"> </w:t>
      </w:r>
      <w:proofErr w:type="gramStart"/>
      <w:r w:rsidRPr="00420BAC">
        <w:rPr>
          <w:b/>
          <w:bCs/>
          <w:color w:val="000000" w:themeColor="text1"/>
        </w:rPr>
        <w:t>幂等</w:t>
      </w:r>
      <w:r w:rsidRPr="00420BAC">
        <w:rPr>
          <w:color w:val="000000" w:themeColor="text1"/>
        </w:rPr>
        <w:t>保证</w:t>
      </w:r>
      <w:r w:rsidRPr="00420BAC">
        <w:rPr>
          <w:color w:val="000000" w:themeColor="text1"/>
        </w:rPr>
        <w:t>“</w:t>
      </w:r>
      <w:r w:rsidRPr="00420BAC">
        <w:rPr>
          <w:color w:val="000000" w:themeColor="text1"/>
        </w:rPr>
        <w:t>刷两次只扣一次</w:t>
      </w:r>
      <w:r w:rsidRPr="00420BAC">
        <w:rPr>
          <w:color w:val="000000" w:themeColor="text1"/>
        </w:rPr>
        <w:t>”</w:t>
      </w:r>
      <w:r w:rsidRPr="00420BAC">
        <w:rPr>
          <w:color w:val="000000" w:themeColor="text1"/>
        </w:rPr>
        <w:t>。</w:t>
      </w:r>
      <w:proofErr w:type="gramEnd"/>
      <w:r w:rsidRPr="00420BAC">
        <w:rPr>
          <w:color w:val="000000" w:themeColor="text1"/>
        </w:rPr>
        <w:t>数据在</w:t>
      </w:r>
      <w:r w:rsidRPr="00420BAC">
        <w:rPr>
          <w:color w:val="000000" w:themeColor="text1"/>
        </w:rPr>
        <w:t xml:space="preserve"> Postgres </w:t>
      </w:r>
      <w:r w:rsidRPr="00420BAC">
        <w:rPr>
          <w:color w:val="000000" w:themeColor="text1"/>
        </w:rPr>
        <w:t>做强一致与审计，</w:t>
      </w:r>
      <w:r w:rsidRPr="00420BAC">
        <w:rPr>
          <w:color w:val="000000" w:themeColor="text1"/>
        </w:rPr>
        <w:t xml:space="preserve">Redis </w:t>
      </w:r>
      <w:r w:rsidRPr="00420BAC">
        <w:rPr>
          <w:color w:val="000000" w:themeColor="text1"/>
        </w:rPr>
        <w:t>做</w:t>
      </w:r>
      <w:r w:rsidRPr="00420BAC">
        <w:rPr>
          <w:color w:val="000000" w:themeColor="text1"/>
        </w:rPr>
        <w:t xml:space="preserve"> L2 </w:t>
      </w:r>
      <w:r w:rsidRPr="00420BAC">
        <w:rPr>
          <w:color w:val="000000" w:themeColor="text1"/>
        </w:rPr>
        <w:t>缓存写通。全链路</w:t>
      </w:r>
      <w:r w:rsidRPr="00420BAC">
        <w:rPr>
          <w:color w:val="000000" w:themeColor="text1"/>
        </w:rPr>
        <w:t xml:space="preserve"> </w:t>
      </w:r>
      <w:proofErr w:type="spellStart"/>
      <w:r w:rsidRPr="00420BAC">
        <w:rPr>
          <w:color w:val="000000" w:themeColor="text1"/>
        </w:rPr>
        <w:t>mTLS</w:t>
      </w:r>
      <w:proofErr w:type="spellEnd"/>
      <w:r w:rsidRPr="00420BAC">
        <w:rPr>
          <w:color w:val="000000" w:themeColor="text1"/>
        </w:rPr>
        <w:t>/HMAC</w:t>
      </w:r>
      <w:r w:rsidRPr="00420BAC">
        <w:rPr>
          <w:color w:val="000000" w:themeColor="text1"/>
        </w:rPr>
        <w:t>，超时默认拒绝。服务无状态水平扩容，</w:t>
      </w:r>
      <w:r w:rsidRPr="00420BAC">
        <w:rPr>
          <w:color w:val="000000" w:themeColor="text1"/>
        </w:rPr>
        <w:t xml:space="preserve">DB </w:t>
      </w:r>
      <w:r w:rsidRPr="00420BAC">
        <w:rPr>
          <w:color w:val="000000" w:themeColor="text1"/>
        </w:rPr>
        <w:t>分区</w:t>
      </w:r>
      <w:r w:rsidRPr="00420BAC">
        <w:rPr>
          <w:color w:val="000000" w:themeColor="text1"/>
        </w:rPr>
        <w:t>/</w:t>
      </w:r>
      <w:r w:rsidRPr="00420BAC">
        <w:rPr>
          <w:color w:val="000000" w:themeColor="text1"/>
        </w:rPr>
        <w:t>分片可扩展，异步事件驱动风控学习与对账，能稳定满足</w:t>
      </w:r>
      <w:r w:rsidRPr="00420BAC">
        <w:rPr>
          <w:color w:val="000000" w:themeColor="text1"/>
        </w:rPr>
        <w:t xml:space="preserve"> </w:t>
      </w:r>
      <w:r w:rsidRPr="00420BAC">
        <w:rPr>
          <w:b/>
          <w:bCs/>
          <w:color w:val="000000" w:themeColor="text1"/>
        </w:rPr>
        <w:t xml:space="preserve">1 </w:t>
      </w:r>
      <w:r w:rsidRPr="00420BAC">
        <w:rPr>
          <w:b/>
          <w:bCs/>
          <w:color w:val="000000" w:themeColor="text1"/>
        </w:rPr>
        <w:t>秒</w:t>
      </w:r>
      <w:r w:rsidRPr="00420BAC">
        <w:rPr>
          <w:b/>
          <w:bCs/>
          <w:color w:val="000000" w:themeColor="text1"/>
        </w:rPr>
        <w:t xml:space="preserve"> SLA</w:t>
      </w:r>
      <w:r w:rsidRPr="00420BAC">
        <w:rPr>
          <w:color w:val="000000" w:themeColor="text1"/>
        </w:rPr>
        <w:t>。</w:t>
      </w:r>
    </w:p>
    <w:p w14:paraId="36E59EC1" w14:textId="77777777" w:rsidR="00420BAC" w:rsidRDefault="00420BAC" w:rsidP="00420BAC">
      <w:pPr>
        <w:rPr>
          <w:color w:val="000000" w:themeColor="text1"/>
        </w:rPr>
      </w:pPr>
      <w:r w:rsidRPr="00420BAC">
        <w:rPr>
          <w:b/>
          <w:bCs/>
          <w:color w:val="000000" w:themeColor="text1"/>
        </w:rPr>
        <w:lastRenderedPageBreak/>
        <w:t>EN</w:t>
      </w:r>
      <w:r w:rsidRPr="00420BAC">
        <w:rPr>
          <w:color w:val="000000" w:themeColor="text1"/>
        </w:rPr>
        <w:t>:</w:t>
      </w:r>
      <w:r w:rsidRPr="00420BAC">
        <w:rPr>
          <w:color w:val="000000" w:themeColor="text1"/>
        </w:rPr>
        <w:br/>
        <w:t xml:space="preserve">We split verification into a fast path plus durable audit. The fast path reads an “active order snapshot” from cache, validates merchant and amount, and </w:t>
      </w:r>
      <w:r w:rsidRPr="00420BAC">
        <w:rPr>
          <w:b/>
          <w:bCs/>
          <w:color w:val="000000" w:themeColor="text1"/>
        </w:rPr>
        <w:t>atomically</w:t>
      </w:r>
      <w:r w:rsidRPr="00420BAC">
        <w:rPr>
          <w:color w:val="000000" w:themeColor="text1"/>
        </w:rPr>
        <w:t xml:space="preserve"> updates spend (DB row lock or Redis Lua). With a </w:t>
      </w:r>
      <w:r w:rsidRPr="00420BAC">
        <w:rPr>
          <w:b/>
          <w:bCs/>
          <w:color w:val="000000" w:themeColor="text1"/>
        </w:rPr>
        <w:t xml:space="preserve">unique </w:t>
      </w:r>
      <w:proofErr w:type="spellStart"/>
      <w:r w:rsidRPr="00420BAC">
        <w:rPr>
          <w:b/>
          <w:bCs/>
          <w:color w:val="000000" w:themeColor="text1"/>
        </w:rPr>
        <w:t>psp_txn_id</w:t>
      </w:r>
      <w:proofErr w:type="spellEnd"/>
      <w:r w:rsidRPr="00420BAC">
        <w:rPr>
          <w:color w:val="000000" w:themeColor="text1"/>
        </w:rPr>
        <w:t>, retries are idempotent</w:t>
      </w:r>
      <w:proofErr w:type="gramStart"/>
      <w:r w:rsidRPr="00420BAC">
        <w:rPr>
          <w:color w:val="000000" w:themeColor="text1"/>
        </w:rPr>
        <w:t>—“</w:t>
      </w:r>
      <w:proofErr w:type="gramEnd"/>
      <w:r w:rsidRPr="00420BAC">
        <w:rPr>
          <w:color w:val="000000" w:themeColor="text1"/>
        </w:rPr>
        <w:t xml:space="preserve">swipe twice, charge once.” PostgreSQL provides strong consistency and audit; Redis is a write-through L2 cache. End-to-end </w:t>
      </w:r>
      <w:proofErr w:type="spellStart"/>
      <w:r w:rsidRPr="00420BAC">
        <w:rPr>
          <w:color w:val="000000" w:themeColor="text1"/>
        </w:rPr>
        <w:t>mTLS</w:t>
      </w:r>
      <w:proofErr w:type="spellEnd"/>
      <w:r w:rsidRPr="00420BAC">
        <w:rPr>
          <w:color w:val="000000" w:themeColor="text1"/>
        </w:rPr>
        <w:t xml:space="preserve">/HMAC, decline on timeout. Stateless services scale out; DB scales via partitioning/sharding; events feed risk and reconciliation. This reliably meets the </w:t>
      </w:r>
      <w:r w:rsidRPr="00420BAC">
        <w:rPr>
          <w:b/>
          <w:bCs/>
          <w:color w:val="000000" w:themeColor="text1"/>
        </w:rPr>
        <w:t>1s SLA</w:t>
      </w:r>
      <w:r w:rsidRPr="00420BAC">
        <w:rPr>
          <w:color w:val="000000" w:themeColor="text1"/>
        </w:rPr>
        <w:t>.</w:t>
      </w:r>
    </w:p>
    <w:p w14:paraId="6742E3F7" w14:textId="77777777" w:rsidR="00420BAC" w:rsidRPr="00420BAC" w:rsidRDefault="00420BAC" w:rsidP="00420BAC">
      <w:pPr>
        <w:rPr>
          <w:color w:val="000000" w:themeColor="text1"/>
        </w:rPr>
      </w:pPr>
    </w:p>
    <w:p w14:paraId="49248BF7" w14:textId="246A76F3" w:rsidR="004B59F6" w:rsidRPr="004B59F6" w:rsidRDefault="004B59F6" w:rsidP="004B59F6">
      <w:pPr>
        <w:rPr>
          <w:color w:val="000000" w:themeColor="text1"/>
        </w:rPr>
      </w:pPr>
      <w:r>
        <w:rPr>
          <w:noProof/>
          <w:color w:val="000000" w:themeColor="text1"/>
        </w:rPr>
        <w:drawing>
          <wp:inline distT="0" distB="0" distL="0" distR="0" wp14:anchorId="06A5B17B" wp14:editId="00ECEDD3">
            <wp:extent cx="5383033" cy="3387400"/>
            <wp:effectExtent l="0" t="0" r="8255" b="3810"/>
            <wp:docPr id="70874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49669" name="Picture 7087496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1977" cy="3393029"/>
                    </a:xfrm>
                    <a:prstGeom prst="rect">
                      <a:avLst/>
                    </a:prstGeom>
                  </pic:spPr>
                </pic:pic>
              </a:graphicData>
            </a:graphic>
          </wp:inline>
        </w:drawing>
      </w:r>
    </w:p>
    <w:p w14:paraId="1A1A512F" w14:textId="77777777" w:rsidR="004B59F6" w:rsidRPr="004B59F6" w:rsidRDefault="004B59F6" w:rsidP="004B59F6">
      <w:pPr>
        <w:numPr>
          <w:ilvl w:val="0"/>
          <w:numId w:val="117"/>
        </w:numPr>
        <w:rPr>
          <w:color w:val="000000" w:themeColor="text1"/>
        </w:rPr>
      </w:pPr>
      <w:r w:rsidRPr="004B59F6">
        <w:rPr>
          <w:b/>
          <w:bCs/>
          <w:color w:val="000000" w:themeColor="text1"/>
        </w:rPr>
        <w:t>左边</w:t>
      </w:r>
      <w:r w:rsidRPr="004B59F6">
        <w:rPr>
          <w:color w:val="000000" w:themeColor="text1"/>
        </w:rPr>
        <w:t>：</w:t>
      </w:r>
      <w:r w:rsidRPr="004B59F6">
        <w:rPr>
          <w:color w:val="000000" w:themeColor="text1"/>
        </w:rPr>
        <w:t>Processor</w:t>
      </w:r>
      <w:r w:rsidRPr="004B59F6">
        <w:rPr>
          <w:color w:val="000000" w:themeColor="text1"/>
        </w:rPr>
        <w:t>（支付处理器）</w:t>
      </w:r>
      <w:r w:rsidRPr="004B59F6">
        <w:rPr>
          <w:color w:val="000000" w:themeColor="text1"/>
        </w:rPr>
        <w:t xml:space="preserve"> → </w:t>
      </w:r>
      <w:r w:rsidRPr="004B59F6">
        <w:rPr>
          <w:color w:val="000000" w:themeColor="text1"/>
        </w:rPr>
        <w:t>通过</w:t>
      </w:r>
      <w:r w:rsidRPr="004B59F6">
        <w:rPr>
          <w:color w:val="000000" w:themeColor="text1"/>
        </w:rPr>
        <w:t xml:space="preserve"> </w:t>
      </w:r>
      <w:r w:rsidRPr="004B59F6">
        <w:rPr>
          <w:b/>
          <w:bCs/>
          <w:color w:val="000000" w:themeColor="text1"/>
        </w:rPr>
        <w:t>Load Balancer</w:t>
      </w:r>
      <w:r w:rsidRPr="004B59F6">
        <w:rPr>
          <w:color w:val="000000" w:themeColor="text1"/>
        </w:rPr>
        <w:t xml:space="preserve"> </w:t>
      </w:r>
      <w:r w:rsidRPr="004B59F6">
        <w:rPr>
          <w:color w:val="000000" w:themeColor="text1"/>
        </w:rPr>
        <w:t>打到无状态的</w:t>
      </w:r>
      <w:r w:rsidRPr="004B59F6">
        <w:rPr>
          <w:color w:val="000000" w:themeColor="text1"/>
        </w:rPr>
        <w:t xml:space="preserve"> Payment Verification Service</w:t>
      </w:r>
      <w:r w:rsidRPr="004B59F6">
        <w:rPr>
          <w:color w:val="000000" w:themeColor="text1"/>
        </w:rPr>
        <w:t>。</w:t>
      </w:r>
    </w:p>
    <w:p w14:paraId="7EA9325D" w14:textId="77777777" w:rsidR="004B59F6" w:rsidRPr="004B59F6" w:rsidRDefault="004B59F6" w:rsidP="004B59F6">
      <w:pPr>
        <w:numPr>
          <w:ilvl w:val="0"/>
          <w:numId w:val="117"/>
        </w:numPr>
        <w:rPr>
          <w:color w:val="000000" w:themeColor="text1"/>
        </w:rPr>
      </w:pPr>
      <w:r w:rsidRPr="004B59F6">
        <w:rPr>
          <w:b/>
          <w:bCs/>
          <w:color w:val="000000" w:themeColor="text1"/>
        </w:rPr>
        <w:t>上方虚线链路</w:t>
      </w:r>
      <w:r w:rsidRPr="004B59F6">
        <w:rPr>
          <w:color w:val="000000" w:themeColor="text1"/>
        </w:rPr>
        <w:t>：</w:t>
      </w:r>
      <w:r w:rsidRPr="004B59F6">
        <w:rPr>
          <w:color w:val="000000" w:themeColor="text1"/>
        </w:rPr>
        <w:t xml:space="preserve">Service </w:t>
      </w:r>
      <w:r w:rsidRPr="004B59F6">
        <w:rPr>
          <w:color w:val="000000" w:themeColor="text1"/>
        </w:rPr>
        <w:t>先查</w:t>
      </w:r>
      <w:r w:rsidRPr="004B59F6">
        <w:rPr>
          <w:color w:val="000000" w:themeColor="text1"/>
        </w:rPr>
        <w:t xml:space="preserve"> </w:t>
      </w:r>
      <w:r w:rsidRPr="004B59F6">
        <w:rPr>
          <w:b/>
          <w:bCs/>
          <w:color w:val="000000" w:themeColor="text1"/>
        </w:rPr>
        <w:t xml:space="preserve">L1 </w:t>
      </w:r>
      <w:r w:rsidRPr="004B59F6">
        <w:rPr>
          <w:b/>
          <w:bCs/>
          <w:color w:val="000000" w:themeColor="text1"/>
        </w:rPr>
        <w:t>内存缓存</w:t>
      </w:r>
      <w:r w:rsidRPr="004B59F6">
        <w:rPr>
          <w:color w:val="000000" w:themeColor="text1"/>
        </w:rPr>
        <w:t>，</w:t>
      </w:r>
      <w:r w:rsidRPr="004B59F6">
        <w:rPr>
          <w:color w:val="000000" w:themeColor="text1"/>
        </w:rPr>
        <w:t xml:space="preserve">miss </w:t>
      </w:r>
      <w:r w:rsidRPr="004B59F6">
        <w:rPr>
          <w:color w:val="000000" w:themeColor="text1"/>
        </w:rPr>
        <w:t>就去</w:t>
      </w:r>
      <w:r w:rsidRPr="004B59F6">
        <w:rPr>
          <w:color w:val="000000" w:themeColor="text1"/>
        </w:rPr>
        <w:t xml:space="preserve"> </w:t>
      </w:r>
      <w:r w:rsidRPr="004B59F6">
        <w:rPr>
          <w:b/>
          <w:bCs/>
          <w:color w:val="000000" w:themeColor="text1"/>
        </w:rPr>
        <w:t xml:space="preserve">Redis L2 </w:t>
      </w:r>
      <w:r w:rsidRPr="004B59F6">
        <w:rPr>
          <w:b/>
          <w:bCs/>
          <w:color w:val="000000" w:themeColor="text1"/>
        </w:rPr>
        <w:t>缓存</w:t>
      </w:r>
      <w:r w:rsidRPr="004B59F6">
        <w:rPr>
          <w:color w:val="000000" w:themeColor="text1"/>
        </w:rPr>
        <w:t>，再</w:t>
      </w:r>
      <w:r w:rsidRPr="004B59F6">
        <w:rPr>
          <w:color w:val="000000" w:themeColor="text1"/>
        </w:rPr>
        <w:t xml:space="preserve"> miss </w:t>
      </w:r>
      <w:r w:rsidRPr="004B59F6">
        <w:rPr>
          <w:color w:val="000000" w:themeColor="text1"/>
        </w:rPr>
        <w:t>才回源</w:t>
      </w:r>
      <w:r w:rsidRPr="004B59F6">
        <w:rPr>
          <w:color w:val="000000" w:themeColor="text1"/>
        </w:rPr>
        <w:t xml:space="preserve"> </w:t>
      </w:r>
      <w:r w:rsidRPr="004B59F6">
        <w:rPr>
          <w:b/>
          <w:bCs/>
          <w:color w:val="000000" w:themeColor="text1"/>
        </w:rPr>
        <w:t>PostgreSQL</w:t>
      </w:r>
      <w:r w:rsidRPr="004B59F6">
        <w:rPr>
          <w:color w:val="000000" w:themeColor="text1"/>
        </w:rPr>
        <w:t>。</w:t>
      </w:r>
    </w:p>
    <w:p w14:paraId="3BFE2620" w14:textId="77777777" w:rsidR="004B59F6" w:rsidRPr="004B59F6" w:rsidRDefault="004B59F6" w:rsidP="004B59F6">
      <w:pPr>
        <w:numPr>
          <w:ilvl w:val="0"/>
          <w:numId w:val="117"/>
        </w:numPr>
        <w:rPr>
          <w:color w:val="000000" w:themeColor="text1"/>
        </w:rPr>
      </w:pPr>
      <w:r w:rsidRPr="004B59F6">
        <w:rPr>
          <w:b/>
          <w:bCs/>
          <w:color w:val="000000" w:themeColor="text1"/>
        </w:rPr>
        <w:t>右边</w:t>
      </w:r>
      <w:r w:rsidRPr="004B59F6">
        <w:rPr>
          <w:color w:val="000000" w:themeColor="text1"/>
        </w:rPr>
        <w:t>：验证决策后，结果写入</w:t>
      </w:r>
      <w:r w:rsidRPr="004B59F6">
        <w:rPr>
          <w:color w:val="000000" w:themeColor="text1"/>
        </w:rPr>
        <w:t xml:space="preserve"> </w:t>
      </w:r>
      <w:r w:rsidRPr="004B59F6">
        <w:rPr>
          <w:b/>
          <w:bCs/>
          <w:color w:val="000000" w:themeColor="text1"/>
        </w:rPr>
        <w:t>PostgreSQL</w:t>
      </w:r>
      <w:r w:rsidRPr="004B59F6">
        <w:rPr>
          <w:color w:val="000000" w:themeColor="text1"/>
        </w:rPr>
        <w:t xml:space="preserve"> </w:t>
      </w:r>
      <w:r w:rsidRPr="004B59F6">
        <w:rPr>
          <w:color w:val="000000" w:themeColor="text1"/>
        </w:rPr>
        <w:t>并异步发事件（</w:t>
      </w:r>
      <w:r w:rsidRPr="004B59F6">
        <w:rPr>
          <w:color w:val="000000" w:themeColor="text1"/>
        </w:rPr>
        <w:t>Kafka/SNS</w:t>
      </w:r>
      <w:r w:rsidRPr="004B59F6">
        <w:rPr>
          <w:color w:val="000000" w:themeColor="text1"/>
        </w:rPr>
        <w:t>）做风控、对账、</w:t>
      </w:r>
      <w:r w:rsidRPr="004B59F6">
        <w:rPr>
          <w:color w:val="000000" w:themeColor="text1"/>
        </w:rPr>
        <w:t>BI</w:t>
      </w:r>
      <w:r w:rsidRPr="004B59F6">
        <w:rPr>
          <w:color w:val="000000" w:themeColor="text1"/>
        </w:rPr>
        <w:t>。</w:t>
      </w:r>
    </w:p>
    <w:p w14:paraId="19284842" w14:textId="2361FB28" w:rsidR="004B59F6" w:rsidRDefault="004B59F6" w:rsidP="003A5378">
      <w:pPr>
        <w:rPr>
          <w:color w:val="000000" w:themeColor="text1"/>
        </w:rPr>
      </w:pPr>
      <w:r w:rsidRPr="004B59F6">
        <w:rPr>
          <w:b/>
          <w:bCs/>
          <w:color w:val="000000" w:themeColor="text1"/>
        </w:rPr>
        <w:t xml:space="preserve">ZH </w:t>
      </w:r>
      <w:r w:rsidRPr="004B59F6">
        <w:rPr>
          <w:b/>
          <w:bCs/>
          <w:color w:val="000000" w:themeColor="text1"/>
        </w:rPr>
        <w:t>总结</w:t>
      </w:r>
      <w:r w:rsidRPr="004B59F6">
        <w:rPr>
          <w:color w:val="000000" w:themeColor="text1"/>
        </w:rPr>
        <w:t>：主线请求只走</w:t>
      </w:r>
      <w:r w:rsidRPr="004B59F6">
        <w:rPr>
          <w:color w:val="000000" w:themeColor="text1"/>
        </w:rPr>
        <w:t xml:space="preserve"> Processor → Service → </w:t>
      </w:r>
      <w:r w:rsidRPr="004B59F6">
        <w:rPr>
          <w:color w:val="000000" w:themeColor="text1"/>
        </w:rPr>
        <w:t>缓存</w:t>
      </w:r>
      <w:r w:rsidRPr="004B59F6">
        <w:rPr>
          <w:color w:val="000000" w:themeColor="text1"/>
        </w:rPr>
        <w:t>/DB</w:t>
      </w:r>
      <w:r w:rsidRPr="004B59F6">
        <w:rPr>
          <w:color w:val="000000" w:themeColor="text1"/>
        </w:rPr>
        <w:t>，保证</w:t>
      </w:r>
      <w:r w:rsidRPr="004B59F6">
        <w:rPr>
          <w:color w:val="000000" w:themeColor="text1"/>
        </w:rPr>
        <w:t xml:space="preserve"> ≤1s</w:t>
      </w:r>
      <w:r w:rsidRPr="004B59F6">
        <w:rPr>
          <w:color w:val="000000" w:themeColor="text1"/>
        </w:rPr>
        <w:t>；副线（事件）异步处理。</w:t>
      </w:r>
      <w:r w:rsidRPr="004B59F6">
        <w:rPr>
          <w:color w:val="000000" w:themeColor="text1"/>
        </w:rPr>
        <w:br/>
      </w:r>
      <w:r w:rsidRPr="004B59F6">
        <w:rPr>
          <w:b/>
          <w:bCs/>
          <w:color w:val="000000" w:themeColor="text1"/>
        </w:rPr>
        <w:t>EN Summary</w:t>
      </w:r>
      <w:r w:rsidRPr="004B59F6">
        <w:rPr>
          <w:color w:val="000000" w:themeColor="text1"/>
        </w:rPr>
        <w:t>: Hot path is Processor → Service → Cache/DB (≤1s SLA); side path is async events for risk, reconciliation, analytics.</w:t>
      </w:r>
    </w:p>
    <w:p w14:paraId="635ADF9E" w14:textId="77777777" w:rsidR="009217DB" w:rsidRPr="009217DB" w:rsidRDefault="009217DB" w:rsidP="009217DB">
      <w:pPr>
        <w:jc w:val="both"/>
        <w:rPr>
          <w:color w:val="000000" w:themeColor="text1"/>
          <w:sz w:val="28"/>
          <w:szCs w:val="28"/>
        </w:rPr>
      </w:pPr>
      <w:proofErr w:type="gramStart"/>
      <w:r w:rsidRPr="009217DB">
        <w:rPr>
          <w:color w:val="000000" w:themeColor="text1"/>
          <w:sz w:val="28"/>
          <w:szCs w:val="28"/>
        </w:rPr>
        <w:lastRenderedPageBreak/>
        <w:t>So</w:t>
      </w:r>
      <w:proofErr w:type="gramEnd"/>
      <w:r w:rsidRPr="009217DB">
        <w:rPr>
          <w:color w:val="000000" w:themeColor="text1"/>
          <w:sz w:val="28"/>
          <w:szCs w:val="28"/>
        </w:rPr>
        <w:t xml:space="preserve"> the way I’d design this payment verification service is to keep the hot path extremely fast and predictable, because we have a one-second SLA. When the payment processor calls our API, the request comes through a load balancer to a stateless verification service. The first thing we do is verify the signature and the idempotency key, so if the processor </w:t>
      </w:r>
      <w:proofErr w:type="gramStart"/>
      <w:r w:rsidRPr="009217DB">
        <w:rPr>
          <w:color w:val="000000" w:themeColor="text1"/>
          <w:sz w:val="28"/>
          <w:szCs w:val="28"/>
        </w:rPr>
        <w:t>retries</w:t>
      </w:r>
      <w:proofErr w:type="gramEnd"/>
      <w:r w:rsidRPr="009217DB">
        <w:rPr>
          <w:color w:val="000000" w:themeColor="text1"/>
          <w:sz w:val="28"/>
          <w:szCs w:val="28"/>
        </w:rPr>
        <w:t xml:space="preserve"> we’ll always return the same decision.</w:t>
      </w:r>
    </w:p>
    <w:p w14:paraId="3041916F" w14:textId="77777777" w:rsidR="009217DB" w:rsidRPr="009217DB" w:rsidRDefault="009217DB" w:rsidP="009217DB">
      <w:pPr>
        <w:jc w:val="both"/>
        <w:rPr>
          <w:color w:val="000000" w:themeColor="text1"/>
          <w:sz w:val="28"/>
          <w:szCs w:val="28"/>
        </w:rPr>
      </w:pPr>
      <w:r w:rsidRPr="009217DB">
        <w:rPr>
          <w:color w:val="000000" w:themeColor="text1"/>
          <w:sz w:val="28"/>
          <w:szCs w:val="28"/>
        </w:rPr>
        <w:t>Inside the service, we don’t want to hit the database on every request, so we maintain an active order snapshot for each shopper. That snapshot lives in a small in-process cache with a fallback to Redis, and Redis is written through from Postgres whenever the order is created or updated. The snapshot contains the allowed merchant, the expected budget, tolerance rules, and how much has already been spent.</w:t>
      </w:r>
    </w:p>
    <w:p w14:paraId="5E750B6A" w14:textId="77777777" w:rsidR="009217DB" w:rsidRPr="009217DB" w:rsidRDefault="009217DB" w:rsidP="009217DB">
      <w:pPr>
        <w:jc w:val="both"/>
        <w:rPr>
          <w:color w:val="000000" w:themeColor="text1"/>
          <w:sz w:val="28"/>
          <w:szCs w:val="28"/>
        </w:rPr>
      </w:pPr>
      <w:r w:rsidRPr="009217DB">
        <w:rPr>
          <w:color w:val="000000" w:themeColor="text1"/>
          <w:sz w:val="28"/>
          <w:szCs w:val="28"/>
        </w:rPr>
        <w:t>When a swipe comes in, we just check that the merchant matches, the time window is valid, and the new total including this amount is still within the budget plus tolerance. We update the ‘spent so far’ in Redis atomically—either with a DB transaction or a Redis Lua script—and then persist the attempt in Postgres for audit and reconciliation. If anything fails or times out, we simply decline.</w:t>
      </w:r>
    </w:p>
    <w:p w14:paraId="4B43D546" w14:textId="77777777" w:rsidR="009217DB" w:rsidRPr="009217DB" w:rsidRDefault="009217DB" w:rsidP="009217DB">
      <w:pPr>
        <w:jc w:val="both"/>
        <w:rPr>
          <w:color w:val="000000" w:themeColor="text1"/>
          <w:sz w:val="28"/>
          <w:szCs w:val="28"/>
        </w:rPr>
      </w:pPr>
      <w:r w:rsidRPr="009217DB">
        <w:rPr>
          <w:color w:val="000000" w:themeColor="text1"/>
          <w:sz w:val="28"/>
          <w:szCs w:val="28"/>
        </w:rPr>
        <w:t xml:space="preserve">Security-wise, we run over </w:t>
      </w:r>
      <w:proofErr w:type="spellStart"/>
      <w:r w:rsidRPr="009217DB">
        <w:rPr>
          <w:color w:val="000000" w:themeColor="text1"/>
          <w:sz w:val="28"/>
          <w:szCs w:val="28"/>
        </w:rPr>
        <w:t>mTLS</w:t>
      </w:r>
      <w:proofErr w:type="spellEnd"/>
      <w:r w:rsidRPr="009217DB">
        <w:rPr>
          <w:color w:val="000000" w:themeColor="text1"/>
          <w:sz w:val="28"/>
          <w:szCs w:val="28"/>
        </w:rPr>
        <w:t>, sign each request with HMAC, never store raw card data, and redact logs. And to scale, the service is stateless, so we can add pods behind the load balancer; Redis and Postgres are replicated and partitioned as needed. Finally, every decision is also published asynchronously to Kafka so our risk engine and reconciliation systems can process more complex logic offline.</w:t>
      </w:r>
    </w:p>
    <w:p w14:paraId="0459AA43" w14:textId="77777777" w:rsidR="009217DB" w:rsidRPr="009217DB" w:rsidRDefault="009217DB" w:rsidP="009217DB">
      <w:pPr>
        <w:jc w:val="both"/>
        <w:rPr>
          <w:color w:val="000000" w:themeColor="text1"/>
          <w:sz w:val="28"/>
          <w:szCs w:val="28"/>
        </w:rPr>
      </w:pPr>
      <w:r w:rsidRPr="009217DB">
        <w:rPr>
          <w:color w:val="000000" w:themeColor="text1"/>
          <w:sz w:val="28"/>
          <w:szCs w:val="28"/>
        </w:rPr>
        <w:t>This way we guarantee a sub-second, idempotent, and auditable decision process that can scale with traffic.</w:t>
      </w:r>
    </w:p>
    <w:p w14:paraId="20339C7C" w14:textId="77777777" w:rsidR="009217DB" w:rsidRPr="00DD5D3D" w:rsidRDefault="009217DB" w:rsidP="003A5378">
      <w:pPr>
        <w:rPr>
          <w:color w:val="000000" w:themeColor="text1"/>
        </w:rPr>
      </w:pPr>
    </w:p>
    <w:sectPr w:rsidR="009217DB" w:rsidRPr="00DD5D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1F207" w14:textId="77777777" w:rsidR="0041122D" w:rsidRDefault="0041122D" w:rsidP="003A5378">
      <w:pPr>
        <w:spacing w:after="0" w:line="240" w:lineRule="auto"/>
      </w:pPr>
      <w:r>
        <w:separator/>
      </w:r>
    </w:p>
  </w:endnote>
  <w:endnote w:type="continuationSeparator" w:id="0">
    <w:p w14:paraId="317595EE" w14:textId="77777777" w:rsidR="0041122D" w:rsidRDefault="0041122D" w:rsidP="003A5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CBD6C" w14:textId="77777777" w:rsidR="0041122D" w:rsidRDefault="0041122D" w:rsidP="003A5378">
      <w:pPr>
        <w:spacing w:after="0" w:line="240" w:lineRule="auto"/>
      </w:pPr>
      <w:r>
        <w:separator/>
      </w:r>
    </w:p>
  </w:footnote>
  <w:footnote w:type="continuationSeparator" w:id="0">
    <w:p w14:paraId="3A8A6A79" w14:textId="77777777" w:rsidR="0041122D" w:rsidRDefault="0041122D" w:rsidP="003A5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7B6"/>
    <w:multiLevelType w:val="multilevel"/>
    <w:tmpl w:val="64F2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388B"/>
    <w:multiLevelType w:val="multilevel"/>
    <w:tmpl w:val="D25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51BBA"/>
    <w:multiLevelType w:val="multilevel"/>
    <w:tmpl w:val="DB48E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600A1"/>
    <w:multiLevelType w:val="multilevel"/>
    <w:tmpl w:val="7C7E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02B46"/>
    <w:multiLevelType w:val="multilevel"/>
    <w:tmpl w:val="C194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E4D0D"/>
    <w:multiLevelType w:val="multilevel"/>
    <w:tmpl w:val="5B46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C1E7A"/>
    <w:multiLevelType w:val="multilevel"/>
    <w:tmpl w:val="C456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95E25"/>
    <w:multiLevelType w:val="multilevel"/>
    <w:tmpl w:val="E2BCC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E277E"/>
    <w:multiLevelType w:val="multilevel"/>
    <w:tmpl w:val="6CAE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8D06D4"/>
    <w:multiLevelType w:val="multilevel"/>
    <w:tmpl w:val="275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472FE"/>
    <w:multiLevelType w:val="multilevel"/>
    <w:tmpl w:val="9482A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D47C7B"/>
    <w:multiLevelType w:val="multilevel"/>
    <w:tmpl w:val="90EA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5E08B7"/>
    <w:multiLevelType w:val="multilevel"/>
    <w:tmpl w:val="0572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A47A4"/>
    <w:multiLevelType w:val="multilevel"/>
    <w:tmpl w:val="5618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81193D"/>
    <w:multiLevelType w:val="multilevel"/>
    <w:tmpl w:val="DDB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81FA3"/>
    <w:multiLevelType w:val="multilevel"/>
    <w:tmpl w:val="DFB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8278D1"/>
    <w:multiLevelType w:val="multilevel"/>
    <w:tmpl w:val="7C4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26412"/>
    <w:multiLevelType w:val="multilevel"/>
    <w:tmpl w:val="87264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F64580"/>
    <w:multiLevelType w:val="multilevel"/>
    <w:tmpl w:val="0ACC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5D37C4"/>
    <w:multiLevelType w:val="multilevel"/>
    <w:tmpl w:val="32FC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415398"/>
    <w:multiLevelType w:val="multilevel"/>
    <w:tmpl w:val="5DAC1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C3492D"/>
    <w:multiLevelType w:val="multilevel"/>
    <w:tmpl w:val="F688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9B1C44"/>
    <w:multiLevelType w:val="multilevel"/>
    <w:tmpl w:val="453A2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0A376F"/>
    <w:multiLevelType w:val="multilevel"/>
    <w:tmpl w:val="D16A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47384C"/>
    <w:multiLevelType w:val="multilevel"/>
    <w:tmpl w:val="D7C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A07C26"/>
    <w:multiLevelType w:val="multilevel"/>
    <w:tmpl w:val="4504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3C55D8"/>
    <w:multiLevelType w:val="multilevel"/>
    <w:tmpl w:val="1AFE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485637"/>
    <w:multiLevelType w:val="multilevel"/>
    <w:tmpl w:val="68CA8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5D7EE3"/>
    <w:multiLevelType w:val="multilevel"/>
    <w:tmpl w:val="244E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9F5250"/>
    <w:multiLevelType w:val="multilevel"/>
    <w:tmpl w:val="0168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B47C50"/>
    <w:multiLevelType w:val="multilevel"/>
    <w:tmpl w:val="B0D0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047247"/>
    <w:multiLevelType w:val="multilevel"/>
    <w:tmpl w:val="A50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49446D"/>
    <w:multiLevelType w:val="multilevel"/>
    <w:tmpl w:val="8C0E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8D76A1"/>
    <w:multiLevelType w:val="multilevel"/>
    <w:tmpl w:val="AC48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ED6C76"/>
    <w:multiLevelType w:val="multilevel"/>
    <w:tmpl w:val="8166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AF1FBB"/>
    <w:multiLevelType w:val="multilevel"/>
    <w:tmpl w:val="E19C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5A315B"/>
    <w:multiLevelType w:val="multilevel"/>
    <w:tmpl w:val="441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D222D0"/>
    <w:multiLevelType w:val="multilevel"/>
    <w:tmpl w:val="71646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321AF3"/>
    <w:multiLevelType w:val="multilevel"/>
    <w:tmpl w:val="1F2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1D19C0"/>
    <w:multiLevelType w:val="multilevel"/>
    <w:tmpl w:val="0A603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8B7072"/>
    <w:multiLevelType w:val="multilevel"/>
    <w:tmpl w:val="158E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0710AE"/>
    <w:multiLevelType w:val="multilevel"/>
    <w:tmpl w:val="43044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542EA8"/>
    <w:multiLevelType w:val="multilevel"/>
    <w:tmpl w:val="45CA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1248CE"/>
    <w:multiLevelType w:val="multilevel"/>
    <w:tmpl w:val="9C3E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986363"/>
    <w:multiLevelType w:val="multilevel"/>
    <w:tmpl w:val="538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D515B2"/>
    <w:multiLevelType w:val="multilevel"/>
    <w:tmpl w:val="F824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A17FAD"/>
    <w:multiLevelType w:val="multilevel"/>
    <w:tmpl w:val="CC7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EB0F93"/>
    <w:multiLevelType w:val="multilevel"/>
    <w:tmpl w:val="449C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882149B"/>
    <w:multiLevelType w:val="multilevel"/>
    <w:tmpl w:val="566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AF4541"/>
    <w:multiLevelType w:val="multilevel"/>
    <w:tmpl w:val="039267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8C05245"/>
    <w:multiLevelType w:val="multilevel"/>
    <w:tmpl w:val="E3EA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5E0C21"/>
    <w:multiLevelType w:val="multilevel"/>
    <w:tmpl w:val="E93AF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8845E0"/>
    <w:multiLevelType w:val="multilevel"/>
    <w:tmpl w:val="D9BC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2E1421"/>
    <w:multiLevelType w:val="multilevel"/>
    <w:tmpl w:val="B28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6D7ABD"/>
    <w:multiLevelType w:val="multilevel"/>
    <w:tmpl w:val="DFE4D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893EB8"/>
    <w:multiLevelType w:val="multilevel"/>
    <w:tmpl w:val="D7E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7F7BF6"/>
    <w:multiLevelType w:val="multilevel"/>
    <w:tmpl w:val="DFB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D145B7"/>
    <w:multiLevelType w:val="multilevel"/>
    <w:tmpl w:val="996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352A99"/>
    <w:multiLevelType w:val="multilevel"/>
    <w:tmpl w:val="BD3C1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8B61B3"/>
    <w:multiLevelType w:val="multilevel"/>
    <w:tmpl w:val="BFCE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26208A"/>
    <w:multiLevelType w:val="multilevel"/>
    <w:tmpl w:val="21B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CA141C"/>
    <w:multiLevelType w:val="multilevel"/>
    <w:tmpl w:val="5E0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4548F7"/>
    <w:multiLevelType w:val="multilevel"/>
    <w:tmpl w:val="BDB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D44454"/>
    <w:multiLevelType w:val="multilevel"/>
    <w:tmpl w:val="00AC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8544F1"/>
    <w:multiLevelType w:val="multilevel"/>
    <w:tmpl w:val="3B3C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9F2B1A"/>
    <w:multiLevelType w:val="multilevel"/>
    <w:tmpl w:val="9C9A2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112D2B"/>
    <w:multiLevelType w:val="multilevel"/>
    <w:tmpl w:val="F1F6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AB416B"/>
    <w:multiLevelType w:val="multilevel"/>
    <w:tmpl w:val="D59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703391"/>
    <w:multiLevelType w:val="multilevel"/>
    <w:tmpl w:val="DA1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A645DE"/>
    <w:multiLevelType w:val="multilevel"/>
    <w:tmpl w:val="55703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9557FF2"/>
    <w:multiLevelType w:val="multilevel"/>
    <w:tmpl w:val="7830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EB10FA"/>
    <w:multiLevelType w:val="multilevel"/>
    <w:tmpl w:val="F98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BF01E2"/>
    <w:multiLevelType w:val="multilevel"/>
    <w:tmpl w:val="F7BEC2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CEA668C"/>
    <w:multiLevelType w:val="multilevel"/>
    <w:tmpl w:val="8D1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1A244E"/>
    <w:multiLevelType w:val="multilevel"/>
    <w:tmpl w:val="D6EA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8D3A81"/>
    <w:multiLevelType w:val="multilevel"/>
    <w:tmpl w:val="5CBE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D20380"/>
    <w:multiLevelType w:val="multilevel"/>
    <w:tmpl w:val="D364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047125"/>
    <w:multiLevelType w:val="multilevel"/>
    <w:tmpl w:val="E47C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DC3EB2"/>
    <w:multiLevelType w:val="multilevel"/>
    <w:tmpl w:val="DC3A5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3E70CC"/>
    <w:multiLevelType w:val="multilevel"/>
    <w:tmpl w:val="02AA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507F11"/>
    <w:multiLevelType w:val="multilevel"/>
    <w:tmpl w:val="F410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5813AB"/>
    <w:multiLevelType w:val="multilevel"/>
    <w:tmpl w:val="50C8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011625"/>
    <w:multiLevelType w:val="multilevel"/>
    <w:tmpl w:val="69F8D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7535963"/>
    <w:multiLevelType w:val="multilevel"/>
    <w:tmpl w:val="D440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5644DA"/>
    <w:multiLevelType w:val="multilevel"/>
    <w:tmpl w:val="4C9C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55083E"/>
    <w:multiLevelType w:val="multilevel"/>
    <w:tmpl w:val="A784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8104C4"/>
    <w:multiLevelType w:val="multilevel"/>
    <w:tmpl w:val="01A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E32A29"/>
    <w:multiLevelType w:val="multilevel"/>
    <w:tmpl w:val="3D7E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E55F68"/>
    <w:multiLevelType w:val="multilevel"/>
    <w:tmpl w:val="C9AC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2F52DE"/>
    <w:multiLevelType w:val="multilevel"/>
    <w:tmpl w:val="CE72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BE2BD6"/>
    <w:multiLevelType w:val="multilevel"/>
    <w:tmpl w:val="D8524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4A5C73"/>
    <w:multiLevelType w:val="multilevel"/>
    <w:tmpl w:val="DE00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504A02"/>
    <w:multiLevelType w:val="multilevel"/>
    <w:tmpl w:val="E6CE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155DB5"/>
    <w:multiLevelType w:val="multilevel"/>
    <w:tmpl w:val="841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7C39D5"/>
    <w:multiLevelType w:val="multilevel"/>
    <w:tmpl w:val="B21A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747B55"/>
    <w:multiLevelType w:val="multilevel"/>
    <w:tmpl w:val="94A4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2BF151F"/>
    <w:multiLevelType w:val="multilevel"/>
    <w:tmpl w:val="03C8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71464A"/>
    <w:multiLevelType w:val="multilevel"/>
    <w:tmpl w:val="7A8C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0A4018"/>
    <w:multiLevelType w:val="multilevel"/>
    <w:tmpl w:val="2770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7381696"/>
    <w:multiLevelType w:val="multilevel"/>
    <w:tmpl w:val="3DBCE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83E692C"/>
    <w:multiLevelType w:val="multilevel"/>
    <w:tmpl w:val="1D6A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9786BBB"/>
    <w:multiLevelType w:val="multilevel"/>
    <w:tmpl w:val="73A6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B10378"/>
    <w:multiLevelType w:val="multilevel"/>
    <w:tmpl w:val="92B2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E94AFE"/>
    <w:multiLevelType w:val="multilevel"/>
    <w:tmpl w:val="811C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E6270A8"/>
    <w:multiLevelType w:val="multilevel"/>
    <w:tmpl w:val="4BFC7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B31447"/>
    <w:multiLevelType w:val="multilevel"/>
    <w:tmpl w:val="4142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FEF6479"/>
    <w:multiLevelType w:val="multilevel"/>
    <w:tmpl w:val="821CE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705679"/>
    <w:multiLevelType w:val="multilevel"/>
    <w:tmpl w:val="377A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24919FC"/>
    <w:multiLevelType w:val="multilevel"/>
    <w:tmpl w:val="2B38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44850B9"/>
    <w:multiLevelType w:val="multilevel"/>
    <w:tmpl w:val="369C4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5EB14C2"/>
    <w:multiLevelType w:val="multilevel"/>
    <w:tmpl w:val="32B6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61004DA"/>
    <w:multiLevelType w:val="multilevel"/>
    <w:tmpl w:val="9044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3F5E25"/>
    <w:multiLevelType w:val="multilevel"/>
    <w:tmpl w:val="EDB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B4719EA"/>
    <w:multiLevelType w:val="multilevel"/>
    <w:tmpl w:val="9EA4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230CFC"/>
    <w:multiLevelType w:val="multilevel"/>
    <w:tmpl w:val="7EC25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E3C1E63"/>
    <w:multiLevelType w:val="multilevel"/>
    <w:tmpl w:val="D0A8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572E69"/>
    <w:multiLevelType w:val="multilevel"/>
    <w:tmpl w:val="53FA24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696247">
    <w:abstractNumId w:val="96"/>
  </w:num>
  <w:num w:numId="2" w16cid:durableId="1054621599">
    <w:abstractNumId w:val="20"/>
  </w:num>
  <w:num w:numId="3" w16cid:durableId="1170363733">
    <w:abstractNumId w:val="99"/>
  </w:num>
  <w:num w:numId="4" w16cid:durableId="1870873982">
    <w:abstractNumId w:val="90"/>
  </w:num>
  <w:num w:numId="5" w16cid:durableId="2127192223">
    <w:abstractNumId w:val="109"/>
  </w:num>
  <w:num w:numId="6" w16cid:durableId="1908108189">
    <w:abstractNumId w:val="114"/>
  </w:num>
  <w:num w:numId="7" w16cid:durableId="1121344324">
    <w:abstractNumId w:val="61"/>
  </w:num>
  <w:num w:numId="8" w16cid:durableId="223875623">
    <w:abstractNumId w:val="45"/>
  </w:num>
  <w:num w:numId="9" w16cid:durableId="1400177282">
    <w:abstractNumId w:val="6"/>
  </w:num>
  <w:num w:numId="10" w16cid:durableId="2115058008">
    <w:abstractNumId w:val="87"/>
  </w:num>
  <w:num w:numId="11" w16cid:durableId="26218349">
    <w:abstractNumId w:val="39"/>
  </w:num>
  <w:num w:numId="12" w16cid:durableId="1735155138">
    <w:abstractNumId w:val="9"/>
  </w:num>
  <w:num w:numId="13" w16cid:durableId="1115710538">
    <w:abstractNumId w:val="37"/>
  </w:num>
  <w:num w:numId="14" w16cid:durableId="1029641685">
    <w:abstractNumId w:val="41"/>
  </w:num>
  <w:num w:numId="15" w16cid:durableId="428547231">
    <w:abstractNumId w:val="50"/>
  </w:num>
  <w:num w:numId="16" w16cid:durableId="146670227">
    <w:abstractNumId w:val="27"/>
  </w:num>
  <w:num w:numId="17" w16cid:durableId="84739189">
    <w:abstractNumId w:val="108"/>
  </w:num>
  <w:num w:numId="18" w16cid:durableId="949317129">
    <w:abstractNumId w:val="52"/>
  </w:num>
  <w:num w:numId="19" w16cid:durableId="1321957285">
    <w:abstractNumId w:val="89"/>
  </w:num>
  <w:num w:numId="20" w16cid:durableId="122776170">
    <w:abstractNumId w:val="86"/>
  </w:num>
  <w:num w:numId="21" w16cid:durableId="1807425960">
    <w:abstractNumId w:val="44"/>
  </w:num>
  <w:num w:numId="22" w16cid:durableId="1087968275">
    <w:abstractNumId w:val="106"/>
  </w:num>
  <w:num w:numId="23" w16cid:durableId="1931771207">
    <w:abstractNumId w:val="60"/>
  </w:num>
  <w:num w:numId="24" w16cid:durableId="925117436">
    <w:abstractNumId w:val="98"/>
  </w:num>
  <w:num w:numId="25" w16cid:durableId="2084643943">
    <w:abstractNumId w:val="22"/>
  </w:num>
  <w:num w:numId="26" w16cid:durableId="717704331">
    <w:abstractNumId w:val="69"/>
  </w:num>
  <w:num w:numId="27" w16cid:durableId="24527409">
    <w:abstractNumId w:val="49"/>
  </w:num>
  <w:num w:numId="28" w16cid:durableId="1716854750">
    <w:abstractNumId w:val="0"/>
  </w:num>
  <w:num w:numId="29" w16cid:durableId="1082608013">
    <w:abstractNumId w:val="59"/>
  </w:num>
  <w:num w:numId="30" w16cid:durableId="268246201">
    <w:abstractNumId w:val="83"/>
  </w:num>
  <w:num w:numId="31" w16cid:durableId="1276406761">
    <w:abstractNumId w:val="21"/>
  </w:num>
  <w:num w:numId="32" w16cid:durableId="642928879">
    <w:abstractNumId w:val="25"/>
  </w:num>
  <w:num w:numId="33" w16cid:durableId="1640918416">
    <w:abstractNumId w:val="81"/>
  </w:num>
  <w:num w:numId="34" w16cid:durableId="664168755">
    <w:abstractNumId w:val="105"/>
  </w:num>
  <w:num w:numId="35" w16cid:durableId="1355304943">
    <w:abstractNumId w:val="12"/>
  </w:num>
  <w:num w:numId="36" w16cid:durableId="995184220">
    <w:abstractNumId w:val="47"/>
  </w:num>
  <w:num w:numId="37" w16cid:durableId="952981253">
    <w:abstractNumId w:val="84"/>
  </w:num>
  <w:num w:numId="38" w16cid:durableId="2119793469">
    <w:abstractNumId w:val="26"/>
  </w:num>
  <w:num w:numId="39" w16cid:durableId="1426413598">
    <w:abstractNumId w:val="29"/>
  </w:num>
  <w:num w:numId="40" w16cid:durableId="1335452639">
    <w:abstractNumId w:val="74"/>
  </w:num>
  <w:num w:numId="41" w16cid:durableId="1344238901">
    <w:abstractNumId w:val="14"/>
  </w:num>
  <w:num w:numId="42" w16cid:durableId="1512376804">
    <w:abstractNumId w:val="76"/>
  </w:num>
  <w:num w:numId="43" w16cid:durableId="653795044">
    <w:abstractNumId w:val="18"/>
  </w:num>
  <w:num w:numId="44" w16cid:durableId="1487015223">
    <w:abstractNumId w:val="67"/>
  </w:num>
  <w:num w:numId="45" w16cid:durableId="508256640">
    <w:abstractNumId w:val="40"/>
  </w:num>
  <w:num w:numId="46" w16cid:durableId="228879823">
    <w:abstractNumId w:val="64"/>
  </w:num>
  <w:num w:numId="47" w16cid:durableId="1860699701">
    <w:abstractNumId w:val="93"/>
  </w:num>
  <w:num w:numId="48" w16cid:durableId="1348605124">
    <w:abstractNumId w:val="95"/>
  </w:num>
  <w:num w:numId="49" w16cid:durableId="45952967">
    <w:abstractNumId w:val="71"/>
  </w:num>
  <w:num w:numId="50" w16cid:durableId="384330749">
    <w:abstractNumId w:val="43"/>
  </w:num>
  <w:num w:numId="51" w16cid:durableId="2125228049">
    <w:abstractNumId w:val="11"/>
  </w:num>
  <w:num w:numId="52" w16cid:durableId="2089812814">
    <w:abstractNumId w:val="30"/>
  </w:num>
  <w:num w:numId="53" w16cid:durableId="1538817214">
    <w:abstractNumId w:val="102"/>
  </w:num>
  <w:num w:numId="54" w16cid:durableId="1826821161">
    <w:abstractNumId w:val="17"/>
  </w:num>
  <w:num w:numId="55" w16cid:durableId="180289550">
    <w:abstractNumId w:val="19"/>
  </w:num>
  <w:num w:numId="56" w16cid:durableId="1343439287">
    <w:abstractNumId w:val="80"/>
  </w:num>
  <w:num w:numId="57" w16cid:durableId="1529297883">
    <w:abstractNumId w:val="82"/>
  </w:num>
  <w:num w:numId="58" w16cid:durableId="2139950173">
    <w:abstractNumId w:val="107"/>
  </w:num>
  <w:num w:numId="59" w16cid:durableId="9962723">
    <w:abstractNumId w:val="116"/>
  </w:num>
  <w:num w:numId="60" w16cid:durableId="1065184875">
    <w:abstractNumId w:val="38"/>
  </w:num>
  <w:num w:numId="61" w16cid:durableId="271328886">
    <w:abstractNumId w:val="72"/>
  </w:num>
  <w:num w:numId="62" w16cid:durableId="1046485969">
    <w:abstractNumId w:val="56"/>
  </w:num>
  <w:num w:numId="63" w16cid:durableId="1793094856">
    <w:abstractNumId w:val="101"/>
  </w:num>
  <w:num w:numId="64" w16cid:durableId="2018650256">
    <w:abstractNumId w:val="104"/>
  </w:num>
  <w:num w:numId="65" w16cid:durableId="1834905302">
    <w:abstractNumId w:val="88"/>
  </w:num>
  <w:num w:numId="66" w16cid:durableId="1676304151">
    <w:abstractNumId w:val="79"/>
  </w:num>
  <w:num w:numId="67" w16cid:durableId="1745568702">
    <w:abstractNumId w:val="54"/>
  </w:num>
  <w:num w:numId="68" w16cid:durableId="1818842301">
    <w:abstractNumId w:val="5"/>
  </w:num>
  <w:num w:numId="69" w16cid:durableId="1330056310">
    <w:abstractNumId w:val="31"/>
  </w:num>
  <w:num w:numId="70" w16cid:durableId="2057200210">
    <w:abstractNumId w:val="53"/>
  </w:num>
  <w:num w:numId="71" w16cid:durableId="2109544257">
    <w:abstractNumId w:val="42"/>
  </w:num>
  <w:num w:numId="72" w16cid:durableId="1429423331">
    <w:abstractNumId w:val="85"/>
  </w:num>
  <w:num w:numId="73" w16cid:durableId="1192377292">
    <w:abstractNumId w:val="100"/>
  </w:num>
  <w:num w:numId="74" w16cid:durableId="875584836">
    <w:abstractNumId w:val="66"/>
  </w:num>
  <w:num w:numId="75" w16cid:durableId="1795366633">
    <w:abstractNumId w:val="70"/>
  </w:num>
  <w:num w:numId="76" w16cid:durableId="668753681">
    <w:abstractNumId w:val="111"/>
  </w:num>
  <w:num w:numId="77" w16cid:durableId="1814832433">
    <w:abstractNumId w:val="73"/>
  </w:num>
  <w:num w:numId="78" w16cid:durableId="1851065538">
    <w:abstractNumId w:val="15"/>
  </w:num>
  <w:num w:numId="79" w16cid:durableId="2005737612">
    <w:abstractNumId w:val="7"/>
  </w:num>
  <w:num w:numId="80" w16cid:durableId="814952250">
    <w:abstractNumId w:val="68"/>
  </w:num>
  <w:num w:numId="81" w16cid:durableId="1972200015">
    <w:abstractNumId w:val="115"/>
  </w:num>
  <w:num w:numId="82" w16cid:durableId="535776599">
    <w:abstractNumId w:val="63"/>
  </w:num>
  <w:num w:numId="83" w16cid:durableId="465468130">
    <w:abstractNumId w:val="78"/>
  </w:num>
  <w:num w:numId="84" w16cid:durableId="400951442">
    <w:abstractNumId w:val="112"/>
  </w:num>
  <w:num w:numId="85" w16cid:durableId="150560995">
    <w:abstractNumId w:val="113"/>
  </w:num>
  <w:num w:numId="86" w16cid:durableId="1046611952">
    <w:abstractNumId w:val="58"/>
  </w:num>
  <w:num w:numId="87" w16cid:durableId="1106272790">
    <w:abstractNumId w:val="48"/>
  </w:num>
  <w:num w:numId="88" w16cid:durableId="938221472">
    <w:abstractNumId w:val="32"/>
  </w:num>
  <w:num w:numId="89" w16cid:durableId="986785054">
    <w:abstractNumId w:val="1"/>
  </w:num>
  <w:num w:numId="90" w16cid:durableId="1314334248">
    <w:abstractNumId w:val="24"/>
  </w:num>
  <w:num w:numId="91" w16cid:durableId="1035615107">
    <w:abstractNumId w:val="4"/>
  </w:num>
  <w:num w:numId="92" w16cid:durableId="1447970652">
    <w:abstractNumId w:val="77"/>
  </w:num>
  <w:num w:numId="93" w16cid:durableId="1602755945">
    <w:abstractNumId w:val="75"/>
  </w:num>
  <w:num w:numId="94" w16cid:durableId="170919336">
    <w:abstractNumId w:val="110"/>
  </w:num>
  <w:num w:numId="95" w16cid:durableId="534119567">
    <w:abstractNumId w:val="65"/>
  </w:num>
  <w:num w:numId="96" w16cid:durableId="1204295171">
    <w:abstractNumId w:val="16"/>
  </w:num>
  <w:num w:numId="97" w16cid:durableId="1016884944">
    <w:abstractNumId w:val="36"/>
  </w:num>
  <w:num w:numId="98" w16cid:durableId="1035541799">
    <w:abstractNumId w:val="2"/>
  </w:num>
  <w:num w:numId="99" w16cid:durableId="154228992">
    <w:abstractNumId w:val="34"/>
  </w:num>
  <w:num w:numId="100" w16cid:durableId="1165053740">
    <w:abstractNumId w:val="13"/>
  </w:num>
  <w:num w:numId="101" w16cid:durableId="1084566975">
    <w:abstractNumId w:val="3"/>
  </w:num>
  <w:num w:numId="102" w16cid:durableId="216624871">
    <w:abstractNumId w:val="62"/>
  </w:num>
  <w:num w:numId="103" w16cid:durableId="1392969822">
    <w:abstractNumId w:val="92"/>
  </w:num>
  <w:num w:numId="104" w16cid:durableId="364136854">
    <w:abstractNumId w:val="57"/>
  </w:num>
  <w:num w:numId="105" w16cid:durableId="201332267">
    <w:abstractNumId w:val="55"/>
  </w:num>
  <w:num w:numId="106" w16cid:durableId="499665103">
    <w:abstractNumId w:val="23"/>
  </w:num>
  <w:num w:numId="107" w16cid:durableId="833569343">
    <w:abstractNumId w:val="91"/>
  </w:num>
  <w:num w:numId="108" w16cid:durableId="499931845">
    <w:abstractNumId w:val="28"/>
  </w:num>
  <w:num w:numId="109" w16cid:durableId="1480539545">
    <w:abstractNumId w:val="8"/>
  </w:num>
  <w:num w:numId="110" w16cid:durableId="425151439">
    <w:abstractNumId w:val="94"/>
  </w:num>
  <w:num w:numId="111" w16cid:durableId="197013889">
    <w:abstractNumId w:val="10"/>
  </w:num>
  <w:num w:numId="112" w16cid:durableId="503251348">
    <w:abstractNumId w:val="103"/>
  </w:num>
  <w:num w:numId="113" w16cid:durableId="342901528">
    <w:abstractNumId w:val="33"/>
  </w:num>
  <w:num w:numId="114" w16cid:durableId="2026860642">
    <w:abstractNumId w:val="46"/>
  </w:num>
  <w:num w:numId="115" w16cid:durableId="350106578">
    <w:abstractNumId w:val="51"/>
  </w:num>
  <w:num w:numId="116" w16cid:durableId="1693804015">
    <w:abstractNumId w:val="35"/>
  </w:num>
  <w:num w:numId="117" w16cid:durableId="1259369776">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C3"/>
    <w:rsid w:val="00023368"/>
    <w:rsid w:val="00075C4D"/>
    <w:rsid w:val="00083ED9"/>
    <w:rsid w:val="00124694"/>
    <w:rsid w:val="00143182"/>
    <w:rsid w:val="00160092"/>
    <w:rsid w:val="001A61DA"/>
    <w:rsid w:val="001B7739"/>
    <w:rsid w:val="001C5EDE"/>
    <w:rsid w:val="002502CF"/>
    <w:rsid w:val="002E519C"/>
    <w:rsid w:val="002F50B2"/>
    <w:rsid w:val="003807E4"/>
    <w:rsid w:val="003815E9"/>
    <w:rsid w:val="003A5378"/>
    <w:rsid w:val="0041122D"/>
    <w:rsid w:val="00420BAC"/>
    <w:rsid w:val="00451E71"/>
    <w:rsid w:val="004B59F6"/>
    <w:rsid w:val="004E48C1"/>
    <w:rsid w:val="00502E23"/>
    <w:rsid w:val="0052765B"/>
    <w:rsid w:val="0054624E"/>
    <w:rsid w:val="00584FE1"/>
    <w:rsid w:val="005D1011"/>
    <w:rsid w:val="005E5C99"/>
    <w:rsid w:val="006823D3"/>
    <w:rsid w:val="006A6B76"/>
    <w:rsid w:val="006D45FE"/>
    <w:rsid w:val="006E18B6"/>
    <w:rsid w:val="006F4373"/>
    <w:rsid w:val="0076112F"/>
    <w:rsid w:val="00797ABC"/>
    <w:rsid w:val="007D36BF"/>
    <w:rsid w:val="007F2E73"/>
    <w:rsid w:val="00840BA0"/>
    <w:rsid w:val="00910B80"/>
    <w:rsid w:val="00920655"/>
    <w:rsid w:val="009217DB"/>
    <w:rsid w:val="0092580C"/>
    <w:rsid w:val="009A60AD"/>
    <w:rsid w:val="009B7D5A"/>
    <w:rsid w:val="009D5B14"/>
    <w:rsid w:val="00A272B3"/>
    <w:rsid w:val="00A51FBF"/>
    <w:rsid w:val="00AC3267"/>
    <w:rsid w:val="00AE13E0"/>
    <w:rsid w:val="00B91DDE"/>
    <w:rsid w:val="00C10233"/>
    <w:rsid w:val="00CC127F"/>
    <w:rsid w:val="00D1001E"/>
    <w:rsid w:val="00D92FC3"/>
    <w:rsid w:val="00D9646C"/>
    <w:rsid w:val="00DD5CE0"/>
    <w:rsid w:val="00DD5D3D"/>
    <w:rsid w:val="00E32E8D"/>
    <w:rsid w:val="00E544FE"/>
    <w:rsid w:val="00EF3A6F"/>
    <w:rsid w:val="00F50E5D"/>
    <w:rsid w:val="00F72967"/>
    <w:rsid w:val="00F81D6E"/>
    <w:rsid w:val="00FA1E83"/>
    <w:rsid w:val="00FB49C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84D45"/>
  <w15:chartTrackingRefBased/>
  <w15:docId w15:val="{EDE8ADF0-6C15-4D72-B6C2-43286ABB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F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2F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2F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2F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2F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2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F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2F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F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2F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2F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2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FC3"/>
    <w:rPr>
      <w:rFonts w:eastAsiaTheme="majorEastAsia" w:cstheme="majorBidi"/>
      <w:color w:val="272727" w:themeColor="text1" w:themeTint="D8"/>
    </w:rPr>
  </w:style>
  <w:style w:type="paragraph" w:styleId="Title">
    <w:name w:val="Title"/>
    <w:basedOn w:val="Normal"/>
    <w:next w:val="Normal"/>
    <w:link w:val="TitleChar"/>
    <w:uiPriority w:val="10"/>
    <w:qFormat/>
    <w:rsid w:val="00D92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FC3"/>
    <w:pPr>
      <w:spacing w:before="160"/>
      <w:jc w:val="center"/>
    </w:pPr>
    <w:rPr>
      <w:i/>
      <w:iCs/>
      <w:color w:val="404040" w:themeColor="text1" w:themeTint="BF"/>
    </w:rPr>
  </w:style>
  <w:style w:type="character" w:customStyle="1" w:styleId="QuoteChar">
    <w:name w:val="Quote Char"/>
    <w:basedOn w:val="DefaultParagraphFont"/>
    <w:link w:val="Quote"/>
    <w:uiPriority w:val="29"/>
    <w:rsid w:val="00D92FC3"/>
    <w:rPr>
      <w:i/>
      <w:iCs/>
      <w:color w:val="404040" w:themeColor="text1" w:themeTint="BF"/>
    </w:rPr>
  </w:style>
  <w:style w:type="paragraph" w:styleId="ListParagraph">
    <w:name w:val="List Paragraph"/>
    <w:basedOn w:val="Normal"/>
    <w:uiPriority w:val="34"/>
    <w:qFormat/>
    <w:rsid w:val="00D92FC3"/>
    <w:pPr>
      <w:ind w:left="720"/>
      <w:contextualSpacing/>
    </w:pPr>
  </w:style>
  <w:style w:type="character" w:styleId="IntenseEmphasis">
    <w:name w:val="Intense Emphasis"/>
    <w:basedOn w:val="DefaultParagraphFont"/>
    <w:uiPriority w:val="21"/>
    <w:qFormat/>
    <w:rsid w:val="00D92FC3"/>
    <w:rPr>
      <w:i/>
      <w:iCs/>
      <w:color w:val="2F5496" w:themeColor="accent1" w:themeShade="BF"/>
    </w:rPr>
  </w:style>
  <w:style w:type="paragraph" w:styleId="IntenseQuote">
    <w:name w:val="Intense Quote"/>
    <w:basedOn w:val="Normal"/>
    <w:next w:val="Normal"/>
    <w:link w:val="IntenseQuoteChar"/>
    <w:uiPriority w:val="30"/>
    <w:qFormat/>
    <w:rsid w:val="00D92F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2FC3"/>
    <w:rPr>
      <w:i/>
      <w:iCs/>
      <w:color w:val="2F5496" w:themeColor="accent1" w:themeShade="BF"/>
    </w:rPr>
  </w:style>
  <w:style w:type="character" w:styleId="IntenseReference">
    <w:name w:val="Intense Reference"/>
    <w:basedOn w:val="DefaultParagraphFont"/>
    <w:uiPriority w:val="32"/>
    <w:qFormat/>
    <w:rsid w:val="00D92FC3"/>
    <w:rPr>
      <w:b/>
      <w:bCs/>
      <w:smallCaps/>
      <w:color w:val="2F5496" w:themeColor="accent1" w:themeShade="BF"/>
      <w:spacing w:val="5"/>
    </w:rPr>
  </w:style>
  <w:style w:type="paragraph" w:styleId="Header">
    <w:name w:val="header"/>
    <w:basedOn w:val="Normal"/>
    <w:link w:val="HeaderChar"/>
    <w:uiPriority w:val="99"/>
    <w:unhideWhenUsed/>
    <w:rsid w:val="003A5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378"/>
  </w:style>
  <w:style w:type="paragraph" w:styleId="Footer">
    <w:name w:val="footer"/>
    <w:basedOn w:val="Normal"/>
    <w:link w:val="FooterChar"/>
    <w:uiPriority w:val="99"/>
    <w:unhideWhenUsed/>
    <w:rsid w:val="003A5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378"/>
  </w:style>
  <w:style w:type="character" w:styleId="Hyperlink">
    <w:name w:val="Hyperlink"/>
    <w:basedOn w:val="DefaultParagraphFont"/>
    <w:uiPriority w:val="99"/>
    <w:unhideWhenUsed/>
    <w:rsid w:val="007611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8</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38</cp:revision>
  <dcterms:created xsi:type="dcterms:W3CDTF">2025-08-26T02:00:00Z</dcterms:created>
  <dcterms:modified xsi:type="dcterms:W3CDTF">2025-09-01T01:08:00Z</dcterms:modified>
</cp:coreProperties>
</file>