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DC79" w14:textId="7223452B" w:rsidR="004B434E" w:rsidRDefault="00D100C5" w:rsidP="004B434E">
      <w:pPr>
        <w:jc w:val="right"/>
        <w:rPr>
          <w:rFonts w:ascii="Times" w:hAnsi="Times"/>
          <w:i/>
        </w:rPr>
      </w:pPr>
      <w:r>
        <w:rPr>
          <w:rFonts w:ascii="Times" w:hAnsi="Times"/>
          <w:i/>
        </w:rPr>
        <w:t>Writing in a non-confusing manner (wording)</w:t>
      </w:r>
    </w:p>
    <w:p w14:paraId="5C51F355" w14:textId="1AB0910C" w:rsidR="004B434E" w:rsidRDefault="008558F9" w:rsidP="008558F9">
      <w:pPr>
        <w:jc w:val="right"/>
        <w:rPr>
          <w:rFonts w:ascii="Times" w:hAnsi="Times"/>
          <w:i/>
        </w:rPr>
      </w:pPr>
      <w:r>
        <w:rPr>
          <w:rFonts w:ascii="Times" w:hAnsi="Times"/>
          <w:i/>
        </w:rPr>
        <w:t>Organization of ideas</w:t>
      </w:r>
    </w:p>
    <w:p w14:paraId="02B92D83" w14:textId="77777777" w:rsidR="008558F9" w:rsidRPr="008558F9" w:rsidRDefault="008558F9" w:rsidP="008558F9">
      <w:pPr>
        <w:jc w:val="right"/>
        <w:rPr>
          <w:rFonts w:ascii="Times" w:hAnsi="Times"/>
          <w:i/>
        </w:rPr>
      </w:pPr>
      <w:bookmarkStart w:id="0" w:name="_GoBack"/>
      <w:bookmarkEnd w:id="0"/>
    </w:p>
    <w:p w14:paraId="4EF0FADD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Henry Dixon</w:t>
      </w:r>
    </w:p>
    <w:p w14:paraId="0DD4DB36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Tuesday, October 15, 2012</w:t>
      </w:r>
    </w:p>
    <w:p w14:paraId="39EA61D0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American Literature</w:t>
      </w:r>
    </w:p>
    <w:p w14:paraId="6FB72F11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Mr. Baker</w:t>
      </w:r>
    </w:p>
    <w:p w14:paraId="61959C74" w14:textId="77777777" w:rsidR="004B434E" w:rsidRPr="00AB1E7C" w:rsidRDefault="004B434E" w:rsidP="004B434E">
      <w:pPr>
        <w:jc w:val="right"/>
        <w:rPr>
          <w:rFonts w:ascii="Times" w:hAnsi="Times"/>
        </w:rPr>
      </w:pPr>
    </w:p>
    <w:p w14:paraId="43A002F4" w14:textId="77777777" w:rsidR="004B434E" w:rsidRDefault="00AB1E7C" w:rsidP="00AB1E7C">
      <w:pPr>
        <w:widowControl w:val="0"/>
        <w:autoSpaceDE w:val="0"/>
        <w:autoSpaceDN w:val="0"/>
        <w:adjustRightInd w:val="0"/>
        <w:jc w:val="center"/>
        <w:rPr>
          <w:rFonts w:ascii="Times" w:hAnsi="Times" w:cs="Arial"/>
          <w:i/>
        </w:rPr>
      </w:pPr>
      <w:r w:rsidRPr="00AB1E7C">
        <w:rPr>
          <w:rFonts w:ascii="Times" w:hAnsi="Times" w:cs="Arial"/>
          <w:i/>
        </w:rPr>
        <w:t>Find and describe in a short essay (300) the most interesting tree on the Nobles campus.</w:t>
      </w:r>
    </w:p>
    <w:p w14:paraId="7CF64D42" w14:textId="0FFEE2E0" w:rsidR="001D62DE" w:rsidRPr="001D62DE" w:rsidRDefault="001D62DE" w:rsidP="001D62DE">
      <w:pPr>
        <w:widowControl w:val="0"/>
        <w:autoSpaceDE w:val="0"/>
        <w:autoSpaceDN w:val="0"/>
        <w:adjustRightInd w:val="0"/>
        <w:rPr>
          <w:rFonts w:ascii="Times" w:hAnsi="Times" w:cs="Arial"/>
        </w:rPr>
      </w:pPr>
      <w:r>
        <w:rPr>
          <w:rFonts w:ascii="Times" w:hAnsi="Times" w:cs="Arial"/>
        </w:rPr>
        <w:tab/>
      </w:r>
    </w:p>
    <w:p w14:paraId="460EE953" w14:textId="327CDD30" w:rsidR="00B53097" w:rsidRDefault="00513677" w:rsidP="00512F18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Arial"/>
        </w:rPr>
      </w:pPr>
      <w:r>
        <w:rPr>
          <w:rFonts w:ascii="Times" w:hAnsi="Times" w:cs="Arial"/>
        </w:rPr>
        <w:tab/>
      </w:r>
      <w:r w:rsidR="00942FFA">
        <w:rPr>
          <w:rFonts w:ascii="Times" w:hAnsi="Times" w:cs="Arial"/>
        </w:rPr>
        <w:t>The</w:t>
      </w:r>
      <w:r w:rsidR="004B3F35">
        <w:rPr>
          <w:rFonts w:ascii="Times" w:hAnsi="Times" w:cs="Arial"/>
        </w:rPr>
        <w:t xml:space="preserve"> fire is what distinguished</w:t>
      </w:r>
      <w:r w:rsidR="00CB11D6">
        <w:rPr>
          <w:rFonts w:ascii="Times" w:hAnsi="Times" w:cs="Arial"/>
        </w:rPr>
        <w:t xml:space="preserve"> it. </w:t>
      </w:r>
      <w:r w:rsidR="00936234">
        <w:rPr>
          <w:rFonts w:ascii="Times" w:hAnsi="Times" w:cs="Arial"/>
        </w:rPr>
        <w:t>The grass –</w:t>
      </w:r>
      <w:r w:rsidR="00200508">
        <w:rPr>
          <w:rFonts w:ascii="Times" w:hAnsi="Times" w:cs="Arial"/>
        </w:rPr>
        <w:t xml:space="preserve"> which unlike</w:t>
      </w:r>
      <w:r w:rsidR="00936234">
        <w:rPr>
          <w:rFonts w:ascii="Times" w:hAnsi="Times" w:cs="Arial"/>
        </w:rPr>
        <w:t xml:space="preserve"> green </w:t>
      </w:r>
      <w:r w:rsidR="006D7BC4">
        <w:rPr>
          <w:rFonts w:ascii="Times" w:hAnsi="Times" w:cs="Arial"/>
        </w:rPr>
        <w:t>grass</w:t>
      </w:r>
      <w:r w:rsidR="00387397">
        <w:rPr>
          <w:rFonts w:ascii="Times" w:hAnsi="Times" w:cs="Arial"/>
        </w:rPr>
        <w:t>,</w:t>
      </w:r>
      <w:r w:rsidR="00936234">
        <w:rPr>
          <w:rFonts w:ascii="Times" w:hAnsi="Times" w:cs="Arial"/>
        </w:rPr>
        <w:t xml:space="preserve"> </w:t>
      </w:r>
      <w:r w:rsidR="008467AC">
        <w:rPr>
          <w:rFonts w:ascii="Times" w:hAnsi="Times" w:cs="Arial"/>
        </w:rPr>
        <w:t xml:space="preserve">which </w:t>
      </w:r>
      <w:r w:rsidR="001D2D42">
        <w:rPr>
          <w:rFonts w:ascii="Times" w:hAnsi="Times" w:cs="Arial"/>
        </w:rPr>
        <w:t>grew</w:t>
      </w:r>
      <w:r w:rsidR="00200508">
        <w:rPr>
          <w:rFonts w:ascii="Times" w:hAnsi="Times" w:cs="Arial"/>
        </w:rPr>
        <w:t xml:space="preserve"> </w:t>
      </w:r>
      <w:r w:rsidR="00936234">
        <w:rPr>
          <w:rFonts w:ascii="Times" w:hAnsi="Times" w:cs="Arial"/>
        </w:rPr>
        <w:t>much like a vibrant, well-watered spring grass</w:t>
      </w:r>
      <w:r w:rsidR="009428BA">
        <w:rPr>
          <w:rFonts w:ascii="Times" w:hAnsi="Times" w:cs="Arial"/>
        </w:rPr>
        <w:t xml:space="preserve"> </w:t>
      </w:r>
      <w:r w:rsidR="00342A2F">
        <w:rPr>
          <w:rFonts w:ascii="Times" w:hAnsi="Times" w:cs="Arial"/>
        </w:rPr>
        <w:t>in front of the white picket fence of the iconic American home</w:t>
      </w:r>
      <w:r w:rsidR="00936234">
        <w:rPr>
          <w:rFonts w:ascii="Times" w:hAnsi="Times" w:cs="Arial"/>
        </w:rPr>
        <w:t xml:space="preserve"> –</w:t>
      </w:r>
      <w:r w:rsidR="00E70260">
        <w:rPr>
          <w:rFonts w:ascii="Times" w:hAnsi="Times" w:cs="Arial"/>
        </w:rPr>
        <w:t xml:space="preserve"> had the color of</w:t>
      </w:r>
      <w:r w:rsidR="00936234">
        <w:rPr>
          <w:rFonts w:ascii="Times" w:hAnsi="Times" w:cs="Arial"/>
        </w:rPr>
        <w:t xml:space="preserve"> an emerald</w:t>
      </w:r>
      <w:r w:rsidR="00E70260">
        <w:rPr>
          <w:rFonts w:ascii="Times" w:hAnsi="Times" w:cs="Arial"/>
        </w:rPr>
        <w:t xml:space="preserve"> that</w:t>
      </w:r>
      <w:r w:rsidR="00936234">
        <w:rPr>
          <w:rFonts w:ascii="Times" w:hAnsi="Times" w:cs="Arial"/>
        </w:rPr>
        <w:t xml:space="preserve"> had been drained of its color. </w:t>
      </w:r>
      <w:r w:rsidR="007D6733">
        <w:rPr>
          <w:rFonts w:ascii="Times" w:hAnsi="Times" w:cs="Arial"/>
        </w:rPr>
        <w:t>Against the muted f</w:t>
      </w:r>
      <w:r w:rsidR="00660C5E">
        <w:rPr>
          <w:rFonts w:ascii="Times" w:hAnsi="Times" w:cs="Arial"/>
        </w:rPr>
        <w:t xml:space="preserve">orest hues, the leaves burned in stark contrast with the bare trees surrounding them. </w:t>
      </w:r>
      <w:r w:rsidR="00C56FE3">
        <w:rPr>
          <w:rFonts w:ascii="Times" w:hAnsi="Times" w:cs="Arial"/>
        </w:rPr>
        <w:t xml:space="preserve">Despite the iconic </w:t>
      </w:r>
      <w:r w:rsidR="007B79BB">
        <w:rPr>
          <w:rFonts w:ascii="Times" w:hAnsi="Times" w:cs="Arial"/>
        </w:rPr>
        <w:t xml:space="preserve">sharp yet palatable </w:t>
      </w:r>
      <w:r w:rsidR="00383F4C">
        <w:rPr>
          <w:rFonts w:ascii="Times" w:hAnsi="Times" w:cs="Arial"/>
        </w:rPr>
        <w:t>shades</w:t>
      </w:r>
      <w:r w:rsidR="00C56FE3">
        <w:rPr>
          <w:rFonts w:ascii="Times" w:hAnsi="Times" w:cs="Arial"/>
        </w:rPr>
        <w:t xml:space="preserve"> </w:t>
      </w:r>
      <w:r w:rsidR="00FD5130">
        <w:rPr>
          <w:rFonts w:ascii="Times" w:hAnsi="Times" w:cs="Arial"/>
        </w:rPr>
        <w:t>typical of fall</w:t>
      </w:r>
      <w:r w:rsidR="00383F4C">
        <w:rPr>
          <w:rFonts w:ascii="Times" w:hAnsi="Times" w:cs="Arial"/>
        </w:rPr>
        <w:t xml:space="preserve">, </w:t>
      </w:r>
      <w:r w:rsidR="00882696">
        <w:rPr>
          <w:rFonts w:ascii="Times" w:hAnsi="Times" w:cs="Arial"/>
        </w:rPr>
        <w:t>the triadic tones</w:t>
      </w:r>
      <w:r w:rsidR="00095FC1">
        <w:rPr>
          <w:rFonts w:ascii="Times" w:hAnsi="Times" w:cs="Arial"/>
        </w:rPr>
        <w:t xml:space="preserve"> were fading</w:t>
      </w:r>
      <w:r w:rsidR="009E789B">
        <w:rPr>
          <w:rFonts w:ascii="Times" w:hAnsi="Times" w:cs="Arial"/>
        </w:rPr>
        <w:t xml:space="preserve"> to tenable nonexistence</w:t>
      </w:r>
      <w:r w:rsidR="00CB2BEF">
        <w:rPr>
          <w:rFonts w:ascii="Times" w:hAnsi="Times" w:cs="Arial"/>
        </w:rPr>
        <w:t xml:space="preserve"> with winter’s sharp inhale. </w:t>
      </w:r>
      <w:r w:rsidR="00564BB3">
        <w:rPr>
          <w:rFonts w:ascii="Times" w:hAnsi="Times" w:cs="Arial"/>
        </w:rPr>
        <w:t>The weak-looking tree snaked up to the heavens, reaching slightly higher t</w:t>
      </w:r>
      <w:r w:rsidR="00BD5BFE">
        <w:rPr>
          <w:rFonts w:ascii="Times" w:hAnsi="Times" w:cs="Arial"/>
        </w:rPr>
        <w:t xml:space="preserve">han the surrounding plant life, nearly colorless at this point. </w:t>
      </w:r>
      <w:r w:rsidR="009362F0">
        <w:rPr>
          <w:rFonts w:ascii="Times" w:hAnsi="Times" w:cs="Arial"/>
        </w:rPr>
        <w:t xml:space="preserve">At a quick glance from a distance, </w:t>
      </w:r>
      <w:r w:rsidR="00DA117B">
        <w:rPr>
          <w:rFonts w:ascii="Times" w:hAnsi="Times" w:cs="Arial"/>
        </w:rPr>
        <w:t>the leaves</w:t>
      </w:r>
      <w:r w:rsidR="009A6642">
        <w:rPr>
          <w:rFonts w:ascii="Times" w:hAnsi="Times" w:cs="Arial"/>
        </w:rPr>
        <w:t xml:space="preserve"> enveloping the tree</w:t>
      </w:r>
      <w:r w:rsidR="00DA117B">
        <w:rPr>
          <w:rFonts w:ascii="Times" w:hAnsi="Times" w:cs="Arial"/>
        </w:rPr>
        <w:t xml:space="preserve"> appeared to be a drizzle of color over a dull canvas. </w:t>
      </w:r>
    </w:p>
    <w:p w14:paraId="0AEFE897" w14:textId="17240CCF" w:rsidR="00AB1E7C" w:rsidRPr="00AB1E7C" w:rsidRDefault="0025103C" w:rsidP="00B53097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" w:hAnsi="Times" w:cs="Arial"/>
        </w:rPr>
      </w:pPr>
      <w:r>
        <w:rPr>
          <w:rFonts w:ascii="Times" w:hAnsi="Times" w:cs="Arial"/>
        </w:rPr>
        <w:t xml:space="preserve">Surprisingly, the tree’s visage </w:t>
      </w:r>
      <w:r w:rsidR="001738B6">
        <w:rPr>
          <w:rFonts w:ascii="Times" w:hAnsi="Times" w:cs="Arial"/>
        </w:rPr>
        <w:t xml:space="preserve">stood </w:t>
      </w:r>
      <w:r w:rsidR="00AA777F">
        <w:rPr>
          <w:rFonts w:ascii="Times" w:hAnsi="Times" w:cs="Arial"/>
        </w:rPr>
        <w:t xml:space="preserve">nearly intact </w:t>
      </w:r>
      <w:r w:rsidR="00380762">
        <w:rPr>
          <w:rFonts w:ascii="Times" w:hAnsi="Times" w:cs="Arial"/>
        </w:rPr>
        <w:t xml:space="preserve">despite the </w:t>
      </w:r>
      <w:r w:rsidR="007E59A3">
        <w:rPr>
          <w:rFonts w:ascii="Times" w:hAnsi="Times" w:cs="Arial"/>
        </w:rPr>
        <w:t xml:space="preserve">lack of salience in the </w:t>
      </w:r>
      <w:r w:rsidR="001D7323">
        <w:rPr>
          <w:rFonts w:ascii="Times" w:hAnsi="Times" w:cs="Arial"/>
        </w:rPr>
        <w:t xml:space="preserve">colors of the environment surrounding </w:t>
      </w:r>
      <w:r w:rsidR="006D32D6">
        <w:rPr>
          <w:rFonts w:ascii="Times" w:hAnsi="Times" w:cs="Arial"/>
        </w:rPr>
        <w:t xml:space="preserve">it. </w:t>
      </w:r>
      <w:r w:rsidR="00C84622">
        <w:rPr>
          <w:rFonts w:ascii="Times" w:hAnsi="Times" w:cs="Arial"/>
        </w:rPr>
        <w:t xml:space="preserve">It is conceivable that the </w:t>
      </w:r>
      <w:r w:rsidR="006D32D6">
        <w:rPr>
          <w:rFonts w:ascii="Times" w:hAnsi="Times" w:cs="Arial"/>
        </w:rPr>
        <w:t xml:space="preserve">sharp juxtaposition </w:t>
      </w:r>
      <w:r w:rsidR="00C84622">
        <w:rPr>
          <w:rFonts w:ascii="Times" w:hAnsi="Times" w:cs="Arial"/>
        </w:rPr>
        <w:t xml:space="preserve">made the tree out to be more significant than </w:t>
      </w:r>
      <w:r w:rsidR="00EC5FE9">
        <w:rPr>
          <w:rFonts w:ascii="Times" w:hAnsi="Times" w:cs="Arial"/>
        </w:rPr>
        <w:t xml:space="preserve">it would have been in a different time or place. </w:t>
      </w:r>
      <w:r w:rsidR="00EE0EA3">
        <w:rPr>
          <w:rFonts w:ascii="Times" w:hAnsi="Times" w:cs="Arial"/>
        </w:rPr>
        <w:t>If the tre</w:t>
      </w:r>
      <w:r w:rsidR="00717A37">
        <w:rPr>
          <w:rFonts w:ascii="Times" w:hAnsi="Times" w:cs="Arial"/>
        </w:rPr>
        <w:t>e were nonexistent, the extreme ends</w:t>
      </w:r>
      <w:r w:rsidR="00EE0EA3">
        <w:rPr>
          <w:rFonts w:ascii="Times" w:hAnsi="Times" w:cs="Arial"/>
        </w:rPr>
        <w:t xml:space="preserve"> of the color concentrated in the setting would be redefined, and an observer would likely note </w:t>
      </w:r>
      <w:r w:rsidR="00561074">
        <w:rPr>
          <w:rFonts w:ascii="Times" w:hAnsi="Times" w:cs="Arial"/>
        </w:rPr>
        <w:t xml:space="preserve">a wider range of color after being forced to examine a small subsection of the overall </w:t>
      </w:r>
      <w:r w:rsidR="00717A37">
        <w:rPr>
          <w:rFonts w:ascii="Times" w:hAnsi="Times" w:cs="Arial"/>
        </w:rPr>
        <w:t xml:space="preserve">vast </w:t>
      </w:r>
      <w:r w:rsidR="00561074">
        <w:rPr>
          <w:rFonts w:ascii="Times" w:hAnsi="Times" w:cs="Arial"/>
        </w:rPr>
        <w:t>spectrum.</w:t>
      </w:r>
      <w:r w:rsidR="00EE0EA3">
        <w:rPr>
          <w:rFonts w:ascii="Times" w:hAnsi="Times" w:cs="Arial"/>
        </w:rPr>
        <w:t xml:space="preserve"> </w:t>
      </w:r>
      <w:r w:rsidR="007E76D7">
        <w:rPr>
          <w:rFonts w:ascii="Times" w:hAnsi="Times" w:cs="Arial"/>
        </w:rPr>
        <w:t xml:space="preserve">If the observer were to know nothing more; surely they would make slight differentiations. </w:t>
      </w:r>
      <w:r w:rsidR="009E02E1">
        <w:rPr>
          <w:rFonts w:ascii="Times" w:hAnsi="Times" w:cs="Arial"/>
        </w:rPr>
        <w:t xml:space="preserve">Amongst a forest of trees with foliage a uniform enthusiastic orange-red, this tree was </w:t>
      </w:r>
      <w:r w:rsidR="00A51AA9">
        <w:rPr>
          <w:rFonts w:ascii="Times" w:hAnsi="Times" w:cs="Arial"/>
        </w:rPr>
        <w:t>standard</w:t>
      </w:r>
      <w:r w:rsidR="009E02E1">
        <w:rPr>
          <w:rFonts w:ascii="Times" w:hAnsi="Times" w:cs="Arial"/>
        </w:rPr>
        <w:t xml:space="preserve">. </w:t>
      </w:r>
      <w:r w:rsidR="00410648">
        <w:rPr>
          <w:rFonts w:ascii="Times" w:hAnsi="Times" w:cs="Arial"/>
        </w:rPr>
        <w:t xml:space="preserve">In a consistently </w:t>
      </w:r>
      <w:r w:rsidR="00C87B22">
        <w:rPr>
          <w:rFonts w:ascii="Times" w:hAnsi="Times" w:cs="Arial"/>
        </w:rPr>
        <w:t xml:space="preserve">unusual environment, most everything is </w:t>
      </w:r>
      <w:r w:rsidR="00A51AA9">
        <w:rPr>
          <w:rFonts w:ascii="Times" w:hAnsi="Times" w:cs="Arial"/>
        </w:rPr>
        <w:t>common</w:t>
      </w:r>
      <w:r w:rsidR="00146BE2">
        <w:rPr>
          <w:rFonts w:ascii="Times" w:hAnsi="Times" w:cs="Arial"/>
        </w:rPr>
        <w:t xml:space="preserve"> in its dissimilarity. </w:t>
      </w:r>
      <w:r w:rsidR="002D7DEA">
        <w:rPr>
          <w:rFonts w:ascii="Times" w:hAnsi="Times" w:cs="Arial"/>
        </w:rPr>
        <w:t>Perhaps it was not the fire that distinguished it</w:t>
      </w:r>
      <w:r w:rsidR="00F62C71">
        <w:rPr>
          <w:rFonts w:ascii="Times" w:hAnsi="Times" w:cs="Arial"/>
        </w:rPr>
        <w:t>;</w:t>
      </w:r>
      <w:r w:rsidR="0093145C">
        <w:rPr>
          <w:rFonts w:ascii="Times" w:hAnsi="Times" w:cs="Arial"/>
        </w:rPr>
        <w:t xml:space="preserve"> </w:t>
      </w:r>
      <w:r w:rsidR="00DC0DD4">
        <w:rPr>
          <w:rFonts w:ascii="Times" w:hAnsi="Times" w:cs="Arial"/>
        </w:rPr>
        <w:t xml:space="preserve">after all, </w:t>
      </w:r>
      <w:r w:rsidR="0093145C">
        <w:rPr>
          <w:rFonts w:ascii="Times" w:hAnsi="Times" w:cs="Arial"/>
        </w:rPr>
        <w:t xml:space="preserve">the stars </w:t>
      </w:r>
      <w:r w:rsidR="00DC0DD4">
        <w:rPr>
          <w:rFonts w:ascii="Times" w:hAnsi="Times" w:cs="Arial"/>
        </w:rPr>
        <w:t xml:space="preserve">only </w:t>
      </w:r>
      <w:r w:rsidR="0093145C">
        <w:rPr>
          <w:rFonts w:ascii="Times" w:hAnsi="Times" w:cs="Arial"/>
        </w:rPr>
        <w:t>appear bright</w:t>
      </w:r>
      <w:r w:rsidR="00F62C71">
        <w:rPr>
          <w:rFonts w:ascii="Times" w:hAnsi="Times" w:cs="Arial"/>
        </w:rPr>
        <w:t xml:space="preserve"> because of the immense blackness surrounding them. </w:t>
      </w:r>
    </w:p>
    <w:sectPr w:rsidR="00AB1E7C" w:rsidRPr="00AB1E7C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4E"/>
    <w:rsid w:val="00057408"/>
    <w:rsid w:val="00095FC1"/>
    <w:rsid w:val="000E1B25"/>
    <w:rsid w:val="00116B6E"/>
    <w:rsid w:val="00125C25"/>
    <w:rsid w:val="00146BE2"/>
    <w:rsid w:val="001738B6"/>
    <w:rsid w:val="001832CD"/>
    <w:rsid w:val="001D2D42"/>
    <w:rsid w:val="001D62DE"/>
    <w:rsid w:val="001D7323"/>
    <w:rsid w:val="00200508"/>
    <w:rsid w:val="0025103C"/>
    <w:rsid w:val="002D7DEA"/>
    <w:rsid w:val="00326A2A"/>
    <w:rsid w:val="00342A2F"/>
    <w:rsid w:val="00380762"/>
    <w:rsid w:val="00383F4C"/>
    <w:rsid w:val="00387397"/>
    <w:rsid w:val="00410648"/>
    <w:rsid w:val="004372D2"/>
    <w:rsid w:val="004B3F35"/>
    <w:rsid w:val="004B434E"/>
    <w:rsid w:val="00512F18"/>
    <w:rsid w:val="00513677"/>
    <w:rsid w:val="00561074"/>
    <w:rsid w:val="00564BB3"/>
    <w:rsid w:val="006043F2"/>
    <w:rsid w:val="00660C5E"/>
    <w:rsid w:val="006D32D6"/>
    <w:rsid w:val="006D7BC4"/>
    <w:rsid w:val="00717A37"/>
    <w:rsid w:val="007B79BB"/>
    <w:rsid w:val="007D6733"/>
    <w:rsid w:val="007E59A3"/>
    <w:rsid w:val="007E76D7"/>
    <w:rsid w:val="008467AC"/>
    <w:rsid w:val="008558F9"/>
    <w:rsid w:val="00882696"/>
    <w:rsid w:val="00914C84"/>
    <w:rsid w:val="0093145C"/>
    <w:rsid w:val="00936234"/>
    <w:rsid w:val="009362F0"/>
    <w:rsid w:val="009428BA"/>
    <w:rsid w:val="00942FFA"/>
    <w:rsid w:val="009A6642"/>
    <w:rsid w:val="009E02E1"/>
    <w:rsid w:val="009E789B"/>
    <w:rsid w:val="00A4583A"/>
    <w:rsid w:val="00A51AA9"/>
    <w:rsid w:val="00AA777F"/>
    <w:rsid w:val="00AB1E7C"/>
    <w:rsid w:val="00B53097"/>
    <w:rsid w:val="00B8222E"/>
    <w:rsid w:val="00BD5BFE"/>
    <w:rsid w:val="00C56FE3"/>
    <w:rsid w:val="00C84622"/>
    <w:rsid w:val="00C87B22"/>
    <w:rsid w:val="00CB11D6"/>
    <w:rsid w:val="00CB2BEF"/>
    <w:rsid w:val="00D07B15"/>
    <w:rsid w:val="00D100C5"/>
    <w:rsid w:val="00DA117B"/>
    <w:rsid w:val="00DC0DD4"/>
    <w:rsid w:val="00E70260"/>
    <w:rsid w:val="00EC5FE9"/>
    <w:rsid w:val="00EE0EA3"/>
    <w:rsid w:val="00F62C71"/>
    <w:rsid w:val="00F75F24"/>
    <w:rsid w:val="00F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86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288</Words>
  <Characters>1644</Characters>
  <Application>Microsoft Macintosh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63</cp:revision>
  <dcterms:created xsi:type="dcterms:W3CDTF">2012-10-15T23:35:00Z</dcterms:created>
  <dcterms:modified xsi:type="dcterms:W3CDTF">2012-10-16T03:04:00Z</dcterms:modified>
</cp:coreProperties>
</file>