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C1B5C" w14:textId="7ABE1508" w:rsidR="001832CD" w:rsidRDefault="0060358C" w:rsidP="00683B91">
      <w:pPr>
        <w:jc w:val="right"/>
        <w:rPr>
          <w:rFonts w:ascii="Times" w:hAnsi="Times"/>
          <w:i/>
        </w:rPr>
      </w:pPr>
      <w:r>
        <w:rPr>
          <w:rFonts w:ascii="Times" w:hAnsi="Times"/>
          <w:i/>
        </w:rPr>
        <w:t>Clarity of thought</w:t>
      </w:r>
    </w:p>
    <w:p w14:paraId="685AB426" w14:textId="673DEDF0" w:rsidR="0060358C" w:rsidRDefault="0060358C" w:rsidP="00683B91">
      <w:pPr>
        <w:jc w:val="right"/>
        <w:rPr>
          <w:rFonts w:ascii="Times" w:hAnsi="Times"/>
          <w:i/>
        </w:rPr>
      </w:pPr>
      <w:r>
        <w:rPr>
          <w:rFonts w:ascii="Times" w:hAnsi="Times"/>
          <w:i/>
        </w:rPr>
        <w:t>Explaining esoteric terms</w:t>
      </w:r>
    </w:p>
    <w:p w14:paraId="6939BE14" w14:textId="5B2DC825" w:rsidR="0060358C" w:rsidRDefault="006F7D34" w:rsidP="00683B91">
      <w:pPr>
        <w:jc w:val="right"/>
        <w:rPr>
          <w:rFonts w:ascii="Times" w:hAnsi="Times"/>
          <w:i/>
        </w:rPr>
      </w:pPr>
      <w:r>
        <w:rPr>
          <w:rFonts w:ascii="Times" w:hAnsi="Times"/>
          <w:i/>
        </w:rPr>
        <w:t>Leveling</w:t>
      </w:r>
      <w:r w:rsidR="00F567E1">
        <w:rPr>
          <w:rFonts w:ascii="Times" w:hAnsi="Times"/>
          <w:i/>
        </w:rPr>
        <w:t xml:space="preserve"> an appropriately sized argument</w:t>
      </w:r>
    </w:p>
    <w:p w14:paraId="4F6CC556" w14:textId="260B488A" w:rsidR="000C034C" w:rsidRPr="00D51AC6" w:rsidRDefault="000C034C" w:rsidP="00683B91">
      <w:pPr>
        <w:jc w:val="right"/>
        <w:rPr>
          <w:rFonts w:ascii="Times" w:hAnsi="Times"/>
          <w:i/>
        </w:rPr>
      </w:pPr>
      <w:r>
        <w:rPr>
          <w:rFonts w:ascii="Times" w:hAnsi="Times"/>
          <w:i/>
        </w:rPr>
        <w:t>Making sense</w:t>
      </w:r>
      <w:r w:rsidR="003F29E0">
        <w:rPr>
          <w:rFonts w:ascii="Times" w:hAnsi="Times"/>
          <w:i/>
        </w:rPr>
        <w:t xml:space="preserve"> of life</w:t>
      </w:r>
    </w:p>
    <w:p w14:paraId="613258B5" w14:textId="77777777" w:rsidR="00683B91" w:rsidRPr="00D51AC6" w:rsidRDefault="00683B91" w:rsidP="00683B91">
      <w:pPr>
        <w:jc w:val="right"/>
        <w:rPr>
          <w:rFonts w:ascii="Times" w:hAnsi="Times"/>
          <w:i/>
        </w:rPr>
      </w:pPr>
    </w:p>
    <w:p w14:paraId="6382121C" w14:textId="77777777" w:rsidR="00683B91" w:rsidRPr="00D51AC6" w:rsidRDefault="00683B91" w:rsidP="00683B91">
      <w:pPr>
        <w:jc w:val="right"/>
        <w:rPr>
          <w:rFonts w:ascii="Times" w:hAnsi="Times"/>
        </w:rPr>
      </w:pPr>
      <w:r w:rsidRPr="00D51AC6">
        <w:rPr>
          <w:rFonts w:ascii="Times" w:hAnsi="Times"/>
        </w:rPr>
        <w:t>Henry Dixon</w:t>
      </w:r>
    </w:p>
    <w:p w14:paraId="0FFDADC4" w14:textId="77777777" w:rsidR="00683B91" w:rsidRPr="00D51AC6" w:rsidRDefault="00683B91" w:rsidP="00683B91">
      <w:pPr>
        <w:jc w:val="right"/>
        <w:rPr>
          <w:rFonts w:ascii="Times" w:hAnsi="Times"/>
        </w:rPr>
      </w:pPr>
      <w:r w:rsidRPr="00D51AC6">
        <w:rPr>
          <w:rFonts w:ascii="Times" w:hAnsi="Times"/>
        </w:rPr>
        <w:t>14 February 2013</w:t>
      </w:r>
    </w:p>
    <w:p w14:paraId="11FFF9C5" w14:textId="77777777" w:rsidR="00683B91" w:rsidRPr="00D51AC6" w:rsidRDefault="00683B91" w:rsidP="00683B91">
      <w:pPr>
        <w:jc w:val="right"/>
        <w:rPr>
          <w:rFonts w:ascii="Times" w:hAnsi="Times"/>
        </w:rPr>
      </w:pPr>
      <w:r w:rsidRPr="00D51AC6">
        <w:rPr>
          <w:rFonts w:ascii="Times" w:hAnsi="Times"/>
        </w:rPr>
        <w:t>American Literature</w:t>
      </w:r>
    </w:p>
    <w:p w14:paraId="241DAB92" w14:textId="77777777" w:rsidR="00683B91" w:rsidRPr="00D51AC6" w:rsidRDefault="00683B91" w:rsidP="00683B91">
      <w:pPr>
        <w:jc w:val="right"/>
        <w:rPr>
          <w:rFonts w:ascii="Times" w:hAnsi="Times"/>
        </w:rPr>
      </w:pPr>
      <w:r w:rsidRPr="00D51AC6">
        <w:rPr>
          <w:rFonts w:ascii="Times" w:hAnsi="Times"/>
        </w:rPr>
        <w:t>Mr. Baker</w:t>
      </w:r>
    </w:p>
    <w:p w14:paraId="214BD1F0" w14:textId="77777777" w:rsidR="00683B91" w:rsidRDefault="00683B91" w:rsidP="00683B91">
      <w:pPr>
        <w:jc w:val="right"/>
        <w:rPr>
          <w:rFonts w:ascii="Times" w:hAnsi="Times"/>
          <w:i/>
        </w:rPr>
      </w:pPr>
      <w:r w:rsidRPr="00D51AC6">
        <w:rPr>
          <w:rFonts w:ascii="Times" w:hAnsi="Times"/>
          <w:i/>
        </w:rPr>
        <w:t>The Great Gatsby</w:t>
      </w:r>
    </w:p>
    <w:p w14:paraId="7372C318" w14:textId="77777777" w:rsidR="003909BE" w:rsidRDefault="003909BE" w:rsidP="00683B91">
      <w:pPr>
        <w:jc w:val="right"/>
        <w:rPr>
          <w:rFonts w:ascii="Times" w:hAnsi="Times"/>
          <w:i/>
        </w:rPr>
      </w:pPr>
    </w:p>
    <w:p w14:paraId="14B35A6B" w14:textId="0C7BF28E" w:rsidR="003909BE" w:rsidRDefault="003909BE" w:rsidP="00683B91">
      <w:pPr>
        <w:jc w:val="right"/>
        <w:rPr>
          <w:rFonts w:ascii="Times" w:hAnsi="Times"/>
          <w:b/>
        </w:rPr>
      </w:pPr>
      <w:r w:rsidRPr="003909BE">
        <w:rPr>
          <w:rFonts w:ascii="Times" w:hAnsi="Times"/>
          <w:b/>
        </w:rPr>
        <w:t>Best word</w:t>
      </w:r>
    </w:p>
    <w:p w14:paraId="0A14E105" w14:textId="216EE058" w:rsidR="003909BE" w:rsidRPr="00E96307" w:rsidRDefault="003909BE" w:rsidP="00683B91">
      <w:pPr>
        <w:jc w:val="right"/>
        <w:rPr>
          <w:rFonts w:ascii="Times" w:hAnsi="Times"/>
          <w:u w:val="double"/>
        </w:rPr>
      </w:pPr>
      <w:r w:rsidRPr="00E96307">
        <w:rPr>
          <w:rFonts w:ascii="Times" w:hAnsi="Times"/>
          <w:u w:val="double"/>
        </w:rPr>
        <w:t>Thesis</w:t>
      </w:r>
    </w:p>
    <w:p w14:paraId="5E092F77" w14:textId="35A149F7" w:rsidR="003909BE" w:rsidRPr="00E96307" w:rsidRDefault="003909BE" w:rsidP="00683B91">
      <w:pPr>
        <w:jc w:val="right"/>
        <w:rPr>
          <w:rFonts w:ascii="Times" w:hAnsi="Times"/>
          <w:u w:val="single"/>
        </w:rPr>
      </w:pPr>
      <w:r w:rsidRPr="00E96307">
        <w:rPr>
          <w:rFonts w:ascii="Times" w:hAnsi="Times"/>
          <w:u w:val="single"/>
        </w:rPr>
        <w:t>Best sentences</w:t>
      </w:r>
    </w:p>
    <w:p w14:paraId="15F39039" w14:textId="77777777" w:rsidR="00593637" w:rsidRPr="00D51AC6" w:rsidRDefault="00593637" w:rsidP="00593637">
      <w:pPr>
        <w:jc w:val="center"/>
        <w:rPr>
          <w:rFonts w:ascii="Times" w:hAnsi="Times"/>
          <w:i/>
        </w:rPr>
      </w:pPr>
    </w:p>
    <w:p w14:paraId="74C1AC1E" w14:textId="7139DCF6" w:rsidR="00683B91" w:rsidRPr="00270C00" w:rsidRDefault="00270C00" w:rsidP="00683B91">
      <w:pPr>
        <w:jc w:val="center"/>
        <w:rPr>
          <w:rFonts w:ascii="Times" w:hAnsi="Times"/>
        </w:rPr>
      </w:pPr>
      <w:r>
        <w:rPr>
          <w:rFonts w:ascii="Times" w:hAnsi="Times"/>
        </w:rPr>
        <w:t>The Identity of Gatsby</w:t>
      </w:r>
    </w:p>
    <w:p w14:paraId="51D0995A" w14:textId="77777777" w:rsidR="00687C74" w:rsidRPr="00D51AC6" w:rsidRDefault="00687C74" w:rsidP="00683B91">
      <w:pPr>
        <w:jc w:val="center"/>
        <w:rPr>
          <w:rFonts w:ascii="Times" w:hAnsi="Times"/>
        </w:rPr>
      </w:pPr>
      <w:commentRangeStart w:id="0"/>
    </w:p>
    <w:p w14:paraId="112CFF74" w14:textId="36C9B1BC" w:rsidR="00DB43C5" w:rsidRPr="00D51AC6" w:rsidRDefault="00861632" w:rsidP="006E7A11">
      <w:pPr>
        <w:spacing w:line="360" w:lineRule="auto"/>
        <w:rPr>
          <w:rFonts w:ascii="Times" w:hAnsi="Times"/>
        </w:rPr>
      </w:pPr>
      <w:r w:rsidRPr="00D51AC6">
        <w:rPr>
          <w:rFonts w:ascii="Times" w:hAnsi="Times"/>
        </w:rPr>
        <w:tab/>
      </w:r>
      <w:r w:rsidR="0042635C">
        <w:rPr>
          <w:rFonts w:ascii="Times" w:hAnsi="Times"/>
        </w:rPr>
        <w:t>The</w:t>
      </w:r>
      <w:r w:rsidR="00EC751C" w:rsidRPr="00D51AC6">
        <w:rPr>
          <w:rFonts w:ascii="Times" w:hAnsi="Times"/>
        </w:rPr>
        <w:t xml:space="preserve"> epigram of a work of literature</w:t>
      </w:r>
      <w:r w:rsidR="005E6776" w:rsidRPr="00D51AC6">
        <w:rPr>
          <w:rFonts w:ascii="Times" w:hAnsi="Times"/>
        </w:rPr>
        <w:t xml:space="preserve"> is the first section of the given work, it often sets the tone or theme for the remainder of the work; it creates a context in which the piece is to be understood.</w:t>
      </w:r>
      <w:r w:rsidR="00EC751C" w:rsidRPr="00D51AC6">
        <w:rPr>
          <w:rFonts w:ascii="Times" w:hAnsi="Times"/>
        </w:rPr>
        <w:t xml:space="preserve"> </w:t>
      </w:r>
      <w:commentRangeEnd w:id="0"/>
      <w:r w:rsidR="0042635C">
        <w:rPr>
          <w:rStyle w:val="CommentReference"/>
        </w:rPr>
        <w:commentReference w:id="0"/>
      </w:r>
      <w:r w:rsidR="007911B9" w:rsidRPr="00D51AC6">
        <w:rPr>
          <w:rFonts w:ascii="Times" w:hAnsi="Times"/>
        </w:rPr>
        <w:t xml:space="preserve">F. Scott Fitzgerald's </w:t>
      </w:r>
      <w:r w:rsidR="00246EFD" w:rsidRPr="00D51AC6">
        <w:rPr>
          <w:rFonts w:ascii="Times" w:hAnsi="Times"/>
          <w:i/>
        </w:rPr>
        <w:t>The Great Gatsby</w:t>
      </w:r>
      <w:r w:rsidR="00246EFD" w:rsidRPr="00D51AC6">
        <w:rPr>
          <w:rFonts w:ascii="Times" w:hAnsi="Times"/>
        </w:rPr>
        <w:t xml:space="preserve"> </w:t>
      </w:r>
      <w:r w:rsidR="00593637" w:rsidRPr="00D51AC6">
        <w:rPr>
          <w:rFonts w:ascii="Times" w:hAnsi="Times"/>
        </w:rPr>
        <w:t xml:space="preserve">begins with an epigraph featuring a poem ostensibly by Thomas Park </w:t>
      </w:r>
      <w:proofErr w:type="spellStart"/>
      <w:r w:rsidR="00593637" w:rsidRPr="00D51AC6">
        <w:rPr>
          <w:rFonts w:ascii="Times" w:hAnsi="Times"/>
        </w:rPr>
        <w:t>D'Invilliers</w:t>
      </w:r>
      <w:proofErr w:type="spellEnd"/>
      <w:r w:rsidR="00593637" w:rsidRPr="00D51AC6">
        <w:rPr>
          <w:rFonts w:ascii="Times" w:hAnsi="Times"/>
        </w:rPr>
        <w:t xml:space="preserve"> entitled </w:t>
      </w:r>
      <w:r w:rsidR="00593637" w:rsidRPr="00D51AC6">
        <w:rPr>
          <w:rFonts w:ascii="Times" w:hAnsi="Times"/>
          <w:i/>
        </w:rPr>
        <w:t>Then Wear the Gold Hat</w:t>
      </w:r>
      <w:r w:rsidR="00ED6207" w:rsidRPr="00D51AC6">
        <w:rPr>
          <w:rFonts w:ascii="Times" w:hAnsi="Times"/>
        </w:rPr>
        <w:t xml:space="preserve">. Thomas Parke </w:t>
      </w:r>
      <w:proofErr w:type="spellStart"/>
      <w:r w:rsidR="00ED6207" w:rsidRPr="00D51AC6">
        <w:rPr>
          <w:rFonts w:ascii="Times" w:hAnsi="Times"/>
        </w:rPr>
        <w:t>D'Invilliers</w:t>
      </w:r>
      <w:proofErr w:type="spellEnd"/>
      <w:r w:rsidR="00ED6207" w:rsidRPr="00D51AC6">
        <w:rPr>
          <w:rFonts w:ascii="Times" w:hAnsi="Times"/>
        </w:rPr>
        <w:t xml:space="preserve"> is surprisingly a pen name of Francis Scott Fitzgerald and a character in his novel, </w:t>
      </w:r>
      <w:r w:rsidR="00ED6207" w:rsidRPr="00D51AC6">
        <w:rPr>
          <w:rFonts w:ascii="Times" w:hAnsi="Times"/>
          <w:i/>
        </w:rPr>
        <w:t>This Side Of Paradise</w:t>
      </w:r>
      <w:r w:rsidR="00ED6207" w:rsidRPr="00D51AC6">
        <w:rPr>
          <w:rFonts w:ascii="Times" w:hAnsi="Times"/>
        </w:rPr>
        <w:t>. Although one may expect an unframed quote to be attributed to</w:t>
      </w:r>
      <w:r w:rsidR="00EA49DA" w:rsidRPr="00D51AC6">
        <w:rPr>
          <w:rFonts w:ascii="Times" w:hAnsi="Times"/>
        </w:rPr>
        <w:t xml:space="preserve"> a real person</w:t>
      </w:r>
      <w:r w:rsidR="00ED6207" w:rsidRPr="00D51AC6">
        <w:rPr>
          <w:rFonts w:ascii="Times" w:hAnsi="Times"/>
        </w:rPr>
        <w:t xml:space="preserve"> </w:t>
      </w:r>
      <w:r w:rsidR="00EA49DA" w:rsidRPr="00D51AC6">
        <w:rPr>
          <w:rFonts w:ascii="Times" w:hAnsi="Times"/>
        </w:rPr>
        <w:t xml:space="preserve">(i.e. </w:t>
      </w:r>
      <w:r w:rsidR="00ED6207" w:rsidRPr="00D51AC6">
        <w:rPr>
          <w:rFonts w:ascii="Times" w:hAnsi="Times"/>
        </w:rPr>
        <w:t>someone who either exists or once existed</w:t>
      </w:r>
      <w:r w:rsidR="00EA49DA" w:rsidRPr="00D51AC6">
        <w:rPr>
          <w:rFonts w:ascii="Times" w:hAnsi="Times"/>
        </w:rPr>
        <w:t>)</w:t>
      </w:r>
      <w:r w:rsidR="00ED6207" w:rsidRPr="00D51AC6">
        <w:rPr>
          <w:rFonts w:ascii="Times" w:hAnsi="Times"/>
        </w:rPr>
        <w:t xml:space="preserve">, </w:t>
      </w:r>
      <w:proofErr w:type="spellStart"/>
      <w:r w:rsidR="00ED6207" w:rsidRPr="00D51AC6">
        <w:rPr>
          <w:rFonts w:ascii="Times" w:hAnsi="Times"/>
        </w:rPr>
        <w:t>D'Invilliers</w:t>
      </w:r>
      <w:proofErr w:type="spellEnd"/>
      <w:r w:rsidR="00ED6207" w:rsidRPr="00D51AC6">
        <w:rPr>
          <w:rFonts w:ascii="Times" w:hAnsi="Times"/>
        </w:rPr>
        <w:t xml:space="preserve"> (who never existed in this universe) is credited with the composition that opens </w:t>
      </w:r>
      <w:r w:rsidR="00ED6207" w:rsidRPr="00D51AC6">
        <w:rPr>
          <w:rFonts w:ascii="Times" w:hAnsi="Times"/>
          <w:i/>
        </w:rPr>
        <w:t>The Great Gatsby</w:t>
      </w:r>
      <w:r w:rsidR="00ED6207" w:rsidRPr="003909BE">
        <w:rPr>
          <w:rFonts w:ascii="Times" w:hAnsi="Times"/>
          <w:u w:val="single"/>
        </w:rPr>
        <w:t xml:space="preserve">. </w:t>
      </w:r>
      <w:r w:rsidR="00850B60" w:rsidRPr="003909BE">
        <w:rPr>
          <w:rFonts w:ascii="Times" w:hAnsi="Times"/>
          <w:u w:val="single"/>
        </w:rPr>
        <w:t xml:space="preserve">Fitzgerald's creation of </w:t>
      </w:r>
      <w:proofErr w:type="spellStart"/>
      <w:r w:rsidR="00850B60" w:rsidRPr="003909BE">
        <w:rPr>
          <w:rFonts w:ascii="Times" w:hAnsi="Times"/>
          <w:u w:val="single"/>
        </w:rPr>
        <w:t>D'Invillers</w:t>
      </w:r>
      <w:proofErr w:type="spellEnd"/>
      <w:r w:rsidR="00850B60" w:rsidRPr="003909BE">
        <w:rPr>
          <w:rFonts w:ascii="Times" w:hAnsi="Times"/>
          <w:u w:val="single"/>
        </w:rPr>
        <w:t xml:space="preserve"> as faux persona</w:t>
      </w:r>
      <w:r w:rsidR="00271192" w:rsidRPr="003909BE">
        <w:rPr>
          <w:rFonts w:ascii="Times" w:hAnsi="Times"/>
          <w:u w:val="single"/>
        </w:rPr>
        <w:t xml:space="preserve"> is far less significant than</w:t>
      </w:r>
      <w:r w:rsidR="00EA49DA" w:rsidRPr="003909BE">
        <w:rPr>
          <w:rFonts w:ascii="Times" w:hAnsi="Times"/>
          <w:u w:val="single"/>
        </w:rPr>
        <w:t xml:space="preserve"> </w:t>
      </w:r>
      <w:proofErr w:type="spellStart"/>
      <w:r w:rsidR="00EA49DA" w:rsidRPr="003909BE">
        <w:rPr>
          <w:rFonts w:ascii="Times" w:hAnsi="Times"/>
          <w:u w:val="single"/>
        </w:rPr>
        <w:t>D'Invillers</w:t>
      </w:r>
      <w:proofErr w:type="spellEnd"/>
      <w:r w:rsidR="00EA49DA" w:rsidRPr="003909BE">
        <w:rPr>
          <w:rFonts w:ascii="Times" w:hAnsi="Times"/>
          <w:u w:val="single"/>
        </w:rPr>
        <w:t xml:space="preserve"> misrepresentation as a real person</w:t>
      </w:r>
      <w:r w:rsidR="00447236" w:rsidRPr="003909BE">
        <w:rPr>
          <w:rFonts w:ascii="Times" w:hAnsi="Times"/>
          <w:u w:val="single"/>
        </w:rPr>
        <w:t>,</w:t>
      </w:r>
      <w:r w:rsidR="00EA49DA" w:rsidRPr="003909BE">
        <w:rPr>
          <w:rFonts w:ascii="Times" w:hAnsi="Times"/>
          <w:u w:val="single"/>
        </w:rPr>
        <w:t xml:space="preserve"> </w:t>
      </w:r>
      <w:r w:rsidR="00447236" w:rsidRPr="003909BE">
        <w:rPr>
          <w:rFonts w:ascii="Times" w:hAnsi="Times"/>
          <w:u w:val="single"/>
        </w:rPr>
        <w:t xml:space="preserve">which </w:t>
      </w:r>
      <w:r w:rsidR="00EA49DA" w:rsidRPr="003909BE">
        <w:rPr>
          <w:rFonts w:ascii="Times" w:hAnsi="Times"/>
          <w:u w:val="single"/>
        </w:rPr>
        <w:t xml:space="preserve">blurs the line between real and fabricated entities, a theme </w:t>
      </w:r>
      <w:r w:rsidR="00850B60" w:rsidRPr="003909BE">
        <w:rPr>
          <w:rFonts w:ascii="Times" w:hAnsi="Times"/>
          <w:u w:val="single"/>
        </w:rPr>
        <w:t>that</w:t>
      </w:r>
      <w:r w:rsidR="00EA49DA" w:rsidRPr="003909BE">
        <w:rPr>
          <w:rFonts w:ascii="Times" w:hAnsi="Times"/>
          <w:u w:val="single"/>
        </w:rPr>
        <w:t xml:space="preserve"> </w:t>
      </w:r>
      <w:r w:rsidR="00EA49DA" w:rsidRPr="003909BE">
        <w:rPr>
          <w:rFonts w:ascii="Times" w:hAnsi="Times"/>
          <w:b/>
          <w:u w:val="single"/>
        </w:rPr>
        <w:t>bleeds</w:t>
      </w:r>
      <w:r w:rsidR="00EA49DA" w:rsidRPr="003909BE">
        <w:rPr>
          <w:rFonts w:ascii="Times" w:hAnsi="Times"/>
          <w:u w:val="single"/>
        </w:rPr>
        <w:t xml:space="preserve"> through the rest of the novel. </w:t>
      </w:r>
      <w:r w:rsidR="00A238B1" w:rsidRPr="003909BE">
        <w:rPr>
          <w:rFonts w:ascii="Times" w:hAnsi="Times"/>
          <w:u w:val="single"/>
        </w:rPr>
        <w:t>Instead of crediting the real person (in this case, Fitzgerald himself) who composed and recorded the quotation,</w:t>
      </w:r>
      <w:r w:rsidR="009222ED" w:rsidRPr="003909BE">
        <w:rPr>
          <w:rFonts w:ascii="Times" w:hAnsi="Times"/>
          <w:u w:val="single"/>
        </w:rPr>
        <w:t xml:space="preserve"> Fitzgerald creates the character of </w:t>
      </w:r>
      <w:proofErr w:type="spellStart"/>
      <w:r w:rsidR="009222ED" w:rsidRPr="003909BE">
        <w:rPr>
          <w:rFonts w:ascii="Times" w:hAnsi="Times"/>
          <w:u w:val="single"/>
        </w:rPr>
        <w:t>D'Invillers</w:t>
      </w:r>
      <w:proofErr w:type="spellEnd"/>
      <w:r w:rsidR="009222ED" w:rsidRPr="003909BE">
        <w:rPr>
          <w:rFonts w:ascii="Times" w:hAnsi="Times"/>
          <w:u w:val="single"/>
        </w:rPr>
        <w:t xml:space="preserve"> to whom he attributes the opening lines of the novel</w:t>
      </w:r>
      <w:r w:rsidR="009222ED" w:rsidRPr="00D51AC6">
        <w:rPr>
          <w:rFonts w:ascii="Times" w:hAnsi="Times"/>
        </w:rPr>
        <w:t xml:space="preserve">. </w:t>
      </w:r>
      <w:r w:rsidR="00EC2740" w:rsidRPr="00D51AC6">
        <w:rPr>
          <w:rFonts w:ascii="Times" w:hAnsi="Times"/>
        </w:rPr>
        <w:t xml:space="preserve">One of the main differences between Fitzgerald and </w:t>
      </w:r>
      <w:proofErr w:type="spellStart"/>
      <w:r w:rsidR="00EC2740" w:rsidRPr="00D51AC6">
        <w:rPr>
          <w:rFonts w:ascii="Times" w:hAnsi="Times"/>
        </w:rPr>
        <w:t>D'Invillers</w:t>
      </w:r>
      <w:proofErr w:type="spellEnd"/>
      <w:r w:rsidR="00C60315" w:rsidRPr="00D51AC6">
        <w:rPr>
          <w:rFonts w:ascii="Times" w:hAnsi="Times"/>
        </w:rPr>
        <w:t xml:space="preserve"> as attributable entities</w:t>
      </w:r>
      <w:r w:rsidR="00EC2740" w:rsidRPr="00D51AC6">
        <w:rPr>
          <w:rFonts w:ascii="Times" w:hAnsi="Times"/>
        </w:rPr>
        <w:t xml:space="preserve"> is that Fitzgerald (like all real people) has a detailed past whereas </w:t>
      </w:r>
      <w:proofErr w:type="spellStart"/>
      <w:r w:rsidR="00EC2740" w:rsidRPr="00D51AC6">
        <w:rPr>
          <w:rFonts w:ascii="Times" w:hAnsi="Times"/>
        </w:rPr>
        <w:t>D'Invillers</w:t>
      </w:r>
      <w:proofErr w:type="spellEnd"/>
      <w:r w:rsidR="00EC2740" w:rsidRPr="00D51AC6">
        <w:rPr>
          <w:rFonts w:ascii="Times" w:hAnsi="Times"/>
        </w:rPr>
        <w:t xml:space="preserve"> is formed from comparatively tenuous information. </w:t>
      </w:r>
    </w:p>
    <w:p w14:paraId="69D3FACF" w14:textId="6F92023D" w:rsidR="00D87C75" w:rsidRPr="003909BE" w:rsidRDefault="00DB43C5" w:rsidP="006E7A11">
      <w:pPr>
        <w:spacing w:line="360" w:lineRule="auto"/>
        <w:rPr>
          <w:rFonts w:ascii="Times" w:hAnsi="Times"/>
          <w:u w:val="double"/>
        </w:rPr>
      </w:pPr>
      <w:r w:rsidRPr="00D51AC6">
        <w:rPr>
          <w:rFonts w:ascii="Times" w:hAnsi="Times"/>
        </w:rPr>
        <w:tab/>
      </w:r>
      <w:r w:rsidR="00B82793" w:rsidRPr="00D51AC6">
        <w:rPr>
          <w:rFonts w:ascii="Times" w:hAnsi="Times"/>
        </w:rPr>
        <w:t xml:space="preserve">Unsurprisingly, this theme of identities masked behind fabricated personas continues in James </w:t>
      </w:r>
      <w:proofErr w:type="spellStart"/>
      <w:r w:rsidR="00B82793" w:rsidRPr="00D51AC6">
        <w:rPr>
          <w:rFonts w:ascii="Times" w:hAnsi="Times"/>
        </w:rPr>
        <w:t>Gatz</w:t>
      </w:r>
      <w:proofErr w:type="spellEnd"/>
      <w:r w:rsidR="00B82793" w:rsidRPr="00D51AC6">
        <w:rPr>
          <w:rFonts w:ascii="Times" w:hAnsi="Times"/>
        </w:rPr>
        <w:t>' creati</w:t>
      </w:r>
      <w:r w:rsidR="0075463B" w:rsidRPr="00D51AC6">
        <w:rPr>
          <w:rFonts w:ascii="Times" w:hAnsi="Times"/>
        </w:rPr>
        <w:t xml:space="preserve">on of the eponymous Jay Gatsby, who "sprang from his Platonic conception of himself" (Ch. 6). </w:t>
      </w:r>
      <w:r w:rsidR="00BE793D" w:rsidRPr="00D51AC6">
        <w:rPr>
          <w:rFonts w:ascii="Times" w:hAnsi="Times"/>
        </w:rPr>
        <w:t>Gatsby is a mysterious shell of a character about whom most c</w:t>
      </w:r>
      <w:r w:rsidR="00495C45" w:rsidRPr="00D51AC6">
        <w:rPr>
          <w:rFonts w:ascii="Times" w:hAnsi="Times"/>
        </w:rPr>
        <w:t xml:space="preserve">haracters are wholly clueless. </w:t>
      </w:r>
      <w:r w:rsidRPr="00D51AC6">
        <w:rPr>
          <w:rFonts w:ascii="Times" w:hAnsi="Times"/>
        </w:rPr>
        <w:t xml:space="preserve">When Nick first inquires about Gatsby at </w:t>
      </w:r>
      <w:r w:rsidRPr="00D51AC6">
        <w:rPr>
          <w:rFonts w:ascii="Times" w:hAnsi="Times"/>
        </w:rPr>
        <w:lastRenderedPageBreak/>
        <w:t>Gatsby's party, Jordan Baker supplies Nick with the ubiquitous conception</w:t>
      </w:r>
      <w:r w:rsidR="009C2064" w:rsidRPr="00D51AC6">
        <w:rPr>
          <w:rFonts w:ascii="Times" w:hAnsi="Times"/>
        </w:rPr>
        <w:t xml:space="preserve"> of the mysterious host</w:t>
      </w:r>
      <w:r w:rsidRPr="00D51AC6">
        <w:rPr>
          <w:rFonts w:ascii="Times" w:hAnsi="Times"/>
        </w:rPr>
        <w:t xml:space="preserve">: "He's just a man named Gatsby" (Ch. 3). </w:t>
      </w:r>
      <w:r w:rsidR="00A534A9" w:rsidRPr="00D51AC6">
        <w:rPr>
          <w:rFonts w:ascii="Times" w:hAnsi="Times"/>
        </w:rPr>
        <w:t>Nick corroborates t</w:t>
      </w:r>
      <w:r w:rsidR="008F6671" w:rsidRPr="00D51AC6">
        <w:rPr>
          <w:rFonts w:ascii="Times" w:hAnsi="Times"/>
        </w:rPr>
        <w:t>his surfa</w:t>
      </w:r>
      <w:r w:rsidR="00A534A9" w:rsidRPr="00D51AC6">
        <w:rPr>
          <w:rFonts w:ascii="Times" w:hAnsi="Times"/>
        </w:rPr>
        <w:t xml:space="preserve">ce view of Gatsby </w:t>
      </w:r>
      <w:r w:rsidR="008F6671" w:rsidRPr="00D51AC6">
        <w:rPr>
          <w:rFonts w:ascii="Times" w:hAnsi="Times"/>
        </w:rPr>
        <w:t>-- the view epitomized in Jordan Baker's comment --</w:t>
      </w:r>
      <w:r w:rsidR="00A534A9" w:rsidRPr="00D51AC6">
        <w:rPr>
          <w:rFonts w:ascii="Times" w:hAnsi="Times"/>
        </w:rPr>
        <w:t xml:space="preserve"> when he eventually speaks with Gatsby, saying that he "knew why Jordan Baker had believed he was lying" (Ch. 3).</w:t>
      </w:r>
      <w:r w:rsidR="008F6671" w:rsidRPr="00D51AC6">
        <w:rPr>
          <w:rFonts w:ascii="Times" w:hAnsi="Times"/>
        </w:rPr>
        <w:t xml:space="preserve"> </w:t>
      </w:r>
      <w:r w:rsidR="0070121D" w:rsidRPr="00D51AC6">
        <w:rPr>
          <w:rFonts w:ascii="Times" w:hAnsi="Times"/>
        </w:rPr>
        <w:t xml:space="preserve">Like most of Gatsby's closer acquaintances, Nick and Jordan both comprehend the pertinence of one's history in his or her credibility. </w:t>
      </w:r>
      <w:r w:rsidR="009C2064" w:rsidRPr="00D51AC6">
        <w:rPr>
          <w:rFonts w:ascii="Times" w:hAnsi="Times"/>
        </w:rPr>
        <w:t xml:space="preserve">They do not see Gatsby as a sincere individual due to his lack of depth, shown by Gatsby's tendency to answer the same question about his past with inconsistent or different responses. </w:t>
      </w:r>
      <w:r w:rsidR="00BC1903" w:rsidRPr="00D51AC6">
        <w:rPr>
          <w:rFonts w:ascii="Times" w:hAnsi="Times"/>
        </w:rPr>
        <w:t>Unlike the</w:t>
      </w:r>
      <w:r w:rsidR="0070121D" w:rsidRPr="00D51AC6">
        <w:rPr>
          <w:rFonts w:ascii="Times" w:hAnsi="Times"/>
        </w:rPr>
        <w:t xml:space="preserve"> Nick</w:t>
      </w:r>
      <w:r w:rsidR="00702EAA" w:rsidRPr="00D51AC6">
        <w:rPr>
          <w:rFonts w:ascii="Times" w:hAnsi="Times"/>
        </w:rPr>
        <w:t>'s thorough understanding of Gatsby's apparent veneer</w:t>
      </w:r>
      <w:r w:rsidR="0070121D" w:rsidRPr="00D51AC6">
        <w:rPr>
          <w:rFonts w:ascii="Times" w:hAnsi="Times"/>
        </w:rPr>
        <w:t xml:space="preserve">, </w:t>
      </w:r>
      <w:r w:rsidR="006847EE" w:rsidRPr="003909BE">
        <w:rPr>
          <w:rFonts w:ascii="Times" w:hAnsi="Times"/>
          <w:u w:val="double"/>
        </w:rPr>
        <w:t xml:space="preserve">Owl </w:t>
      </w:r>
      <w:r w:rsidR="002D6E85" w:rsidRPr="003909BE">
        <w:rPr>
          <w:rFonts w:ascii="Times" w:hAnsi="Times"/>
          <w:u w:val="double"/>
        </w:rPr>
        <w:t xml:space="preserve">Eyes' </w:t>
      </w:r>
      <w:r w:rsidR="000D43B6" w:rsidRPr="003909BE">
        <w:rPr>
          <w:rFonts w:ascii="Times" w:hAnsi="Times"/>
          <w:u w:val="double"/>
        </w:rPr>
        <w:t>superficial point</w:t>
      </w:r>
      <w:r w:rsidR="00702EAA" w:rsidRPr="003909BE">
        <w:rPr>
          <w:rFonts w:ascii="Times" w:hAnsi="Times"/>
          <w:u w:val="double"/>
        </w:rPr>
        <w:t xml:space="preserve"> of view results in Owl Eyes'</w:t>
      </w:r>
      <w:r w:rsidR="00E64CA5" w:rsidRPr="003909BE">
        <w:rPr>
          <w:rFonts w:ascii="Times" w:hAnsi="Times"/>
          <w:u w:val="double"/>
        </w:rPr>
        <w:t xml:space="preserve"> </w:t>
      </w:r>
      <w:r w:rsidR="00A534A9" w:rsidRPr="003909BE">
        <w:rPr>
          <w:rFonts w:ascii="Times" w:hAnsi="Times"/>
          <w:u w:val="double"/>
        </w:rPr>
        <w:t xml:space="preserve">near solitary appearance at </w:t>
      </w:r>
      <w:r w:rsidR="002D6E85" w:rsidRPr="003909BE">
        <w:rPr>
          <w:rFonts w:ascii="Times" w:hAnsi="Times"/>
          <w:u w:val="double"/>
        </w:rPr>
        <w:t>Gatsby's funeral</w:t>
      </w:r>
      <w:r w:rsidR="00E64CA5" w:rsidRPr="003909BE">
        <w:rPr>
          <w:rFonts w:ascii="Times" w:hAnsi="Times"/>
          <w:u w:val="double"/>
        </w:rPr>
        <w:t>. The desertion of Gatsby's funeral</w:t>
      </w:r>
      <w:r w:rsidR="00702EAA" w:rsidRPr="003909BE">
        <w:rPr>
          <w:rFonts w:ascii="Times" w:hAnsi="Times"/>
          <w:u w:val="double"/>
        </w:rPr>
        <w:t xml:space="preserve"> by almost everyone in the novel</w:t>
      </w:r>
      <w:r w:rsidR="00E64CA5" w:rsidRPr="003909BE">
        <w:rPr>
          <w:rFonts w:ascii="Times" w:hAnsi="Times"/>
          <w:u w:val="double"/>
        </w:rPr>
        <w:t xml:space="preserve"> </w:t>
      </w:r>
      <w:r w:rsidR="002D6E85" w:rsidRPr="003909BE">
        <w:rPr>
          <w:rFonts w:ascii="Times" w:hAnsi="Times"/>
          <w:u w:val="double"/>
        </w:rPr>
        <w:t>suggests that</w:t>
      </w:r>
      <w:r w:rsidR="00923D64" w:rsidRPr="003909BE">
        <w:rPr>
          <w:rFonts w:ascii="Times" w:hAnsi="Times"/>
          <w:u w:val="double"/>
        </w:rPr>
        <w:t xml:space="preserve"> Gatsby's lack of </w:t>
      </w:r>
      <w:r w:rsidR="009C2064" w:rsidRPr="003909BE">
        <w:rPr>
          <w:rFonts w:ascii="Times" w:hAnsi="Times"/>
          <w:u w:val="double"/>
        </w:rPr>
        <w:t xml:space="preserve">sincere and credible depth </w:t>
      </w:r>
      <w:r w:rsidR="00FC10B3" w:rsidRPr="003909BE">
        <w:rPr>
          <w:rFonts w:ascii="Times" w:hAnsi="Times"/>
          <w:u w:val="double"/>
        </w:rPr>
        <w:t xml:space="preserve">(i.e. </w:t>
      </w:r>
      <w:r w:rsidR="00702EAA" w:rsidRPr="003909BE">
        <w:rPr>
          <w:rFonts w:ascii="Times" w:hAnsi="Times"/>
          <w:u w:val="double"/>
        </w:rPr>
        <w:t xml:space="preserve">the fact that </w:t>
      </w:r>
      <w:r w:rsidR="00FC10B3" w:rsidRPr="003909BE">
        <w:rPr>
          <w:rFonts w:ascii="Times" w:hAnsi="Times"/>
          <w:u w:val="double"/>
        </w:rPr>
        <w:t>Gatsby's origins are nebulous, i</w:t>
      </w:r>
      <w:r w:rsidR="00702EAA" w:rsidRPr="003909BE">
        <w:rPr>
          <w:rFonts w:ascii="Times" w:hAnsi="Times"/>
          <w:u w:val="double"/>
        </w:rPr>
        <w:t>ndefinite and enigmatic to most</w:t>
      </w:r>
      <w:r w:rsidR="00FC10B3" w:rsidRPr="003909BE">
        <w:rPr>
          <w:rFonts w:ascii="Times" w:hAnsi="Times"/>
          <w:u w:val="double"/>
        </w:rPr>
        <w:t>)</w:t>
      </w:r>
      <w:r w:rsidR="005C224A" w:rsidRPr="003909BE">
        <w:rPr>
          <w:rFonts w:ascii="Times" w:hAnsi="Times"/>
          <w:u w:val="double"/>
        </w:rPr>
        <w:t xml:space="preserve"> </w:t>
      </w:r>
      <w:r w:rsidR="009C2064" w:rsidRPr="003909BE">
        <w:rPr>
          <w:rFonts w:ascii="Times" w:hAnsi="Times"/>
          <w:u w:val="double"/>
        </w:rPr>
        <w:t xml:space="preserve">precludes him </w:t>
      </w:r>
      <w:r w:rsidR="00651F89" w:rsidRPr="003909BE">
        <w:rPr>
          <w:rFonts w:ascii="Times" w:hAnsi="Times"/>
          <w:u w:val="double"/>
        </w:rPr>
        <w:t>from most of his friends'</w:t>
      </w:r>
      <w:r w:rsidR="004B4711" w:rsidRPr="003909BE">
        <w:rPr>
          <w:rFonts w:ascii="Times" w:hAnsi="Times"/>
          <w:u w:val="double"/>
        </w:rPr>
        <w:t xml:space="preserve"> </w:t>
      </w:r>
      <w:r w:rsidR="00702EAA" w:rsidRPr="003909BE">
        <w:rPr>
          <w:rFonts w:ascii="Times" w:hAnsi="Times"/>
          <w:u w:val="double"/>
        </w:rPr>
        <w:t xml:space="preserve">loyalty to him after his death. </w:t>
      </w:r>
    </w:p>
    <w:p w14:paraId="6CA393D4" w14:textId="1C588471" w:rsidR="00D51AC6" w:rsidRPr="00D51AC6" w:rsidRDefault="00D87C75" w:rsidP="006E7A11">
      <w:pPr>
        <w:spacing w:line="360" w:lineRule="auto"/>
        <w:rPr>
          <w:rFonts w:ascii="Times" w:hAnsi="Times"/>
        </w:rPr>
      </w:pPr>
      <w:r>
        <w:rPr>
          <w:rFonts w:ascii="Times" w:hAnsi="Times"/>
        </w:rPr>
        <w:tab/>
      </w:r>
      <w:r w:rsidR="002555BB" w:rsidRPr="00D51AC6">
        <w:rPr>
          <w:rFonts w:ascii="Times" w:hAnsi="Times"/>
        </w:rPr>
        <w:t xml:space="preserve">Although Nick attempts to convince Klipspringer, Meyer </w:t>
      </w:r>
      <w:proofErr w:type="spellStart"/>
      <w:r w:rsidR="002555BB" w:rsidRPr="00D51AC6">
        <w:rPr>
          <w:rFonts w:ascii="Times" w:hAnsi="Times"/>
        </w:rPr>
        <w:t>Wolfsheim</w:t>
      </w:r>
      <w:proofErr w:type="spellEnd"/>
      <w:r w:rsidR="002555BB" w:rsidRPr="00D51AC6">
        <w:rPr>
          <w:rFonts w:ascii="Times" w:hAnsi="Times"/>
        </w:rPr>
        <w:t>, and presumably other people whom Nick considers to be friends of Gatsby</w:t>
      </w:r>
      <w:r w:rsidR="004F0D8F" w:rsidRPr="00D51AC6">
        <w:rPr>
          <w:rFonts w:ascii="Times" w:hAnsi="Times"/>
        </w:rPr>
        <w:t xml:space="preserve"> to attend the then late Gatsby's funeral</w:t>
      </w:r>
      <w:r w:rsidR="002555BB" w:rsidRPr="00D51AC6">
        <w:rPr>
          <w:rFonts w:ascii="Times" w:hAnsi="Times"/>
        </w:rPr>
        <w:t>, t</w:t>
      </w:r>
      <w:r w:rsidR="00BB48CA" w:rsidRPr="00D51AC6">
        <w:rPr>
          <w:rFonts w:ascii="Times" w:hAnsi="Times"/>
        </w:rPr>
        <w:t>he list of attendees of</w:t>
      </w:r>
      <w:r w:rsidR="00E64CA5" w:rsidRPr="00D51AC6">
        <w:rPr>
          <w:rFonts w:ascii="Times" w:hAnsi="Times"/>
        </w:rPr>
        <w:t xml:space="preserve"> Gatsby's funeral</w:t>
      </w:r>
      <w:r w:rsidR="0072625A" w:rsidRPr="00D51AC6">
        <w:rPr>
          <w:rFonts w:ascii="Times" w:hAnsi="Times"/>
        </w:rPr>
        <w:t xml:space="preserve"> ultimately</w:t>
      </w:r>
      <w:r w:rsidR="00E64CA5" w:rsidRPr="00D51AC6">
        <w:rPr>
          <w:rFonts w:ascii="Times" w:hAnsi="Times"/>
        </w:rPr>
        <w:t xml:space="preserve"> </w:t>
      </w:r>
      <w:r w:rsidR="00BB48CA" w:rsidRPr="00D51AC6">
        <w:rPr>
          <w:rFonts w:ascii="Times" w:hAnsi="Times"/>
        </w:rPr>
        <w:t xml:space="preserve">includes Nick </w:t>
      </w:r>
      <w:proofErr w:type="spellStart"/>
      <w:r w:rsidR="00BB48CA" w:rsidRPr="00D51AC6">
        <w:rPr>
          <w:rFonts w:ascii="Times" w:hAnsi="Times"/>
        </w:rPr>
        <w:t>Carraway</w:t>
      </w:r>
      <w:proofErr w:type="spellEnd"/>
      <w:r w:rsidR="00BB48CA" w:rsidRPr="00D51AC6">
        <w:rPr>
          <w:rFonts w:ascii="Times" w:hAnsi="Times"/>
        </w:rPr>
        <w:t xml:space="preserve">, Henry C. </w:t>
      </w:r>
      <w:proofErr w:type="spellStart"/>
      <w:r w:rsidR="00BB48CA" w:rsidRPr="00D51AC6">
        <w:rPr>
          <w:rFonts w:ascii="Times" w:hAnsi="Times"/>
        </w:rPr>
        <w:t>Gatz</w:t>
      </w:r>
      <w:proofErr w:type="spellEnd"/>
      <w:r w:rsidR="00BB48CA" w:rsidRPr="00D51AC6">
        <w:rPr>
          <w:rFonts w:ascii="Times" w:hAnsi="Times"/>
        </w:rPr>
        <w:t>, a</w:t>
      </w:r>
      <w:r w:rsidR="009C2064" w:rsidRPr="00D51AC6">
        <w:rPr>
          <w:rFonts w:ascii="Times" w:hAnsi="Times"/>
        </w:rPr>
        <w:t>nd Owl Eyes.</w:t>
      </w:r>
      <w:r w:rsidR="00BB48CA" w:rsidRPr="00D51AC6">
        <w:rPr>
          <w:rFonts w:ascii="Times" w:hAnsi="Times"/>
        </w:rPr>
        <w:t xml:space="preserve"> </w:t>
      </w:r>
      <w:r w:rsidR="0014650E" w:rsidRPr="00D51AC6">
        <w:rPr>
          <w:rFonts w:ascii="Times" w:hAnsi="Times"/>
        </w:rPr>
        <w:t xml:space="preserve">Klipspringer and </w:t>
      </w:r>
      <w:proofErr w:type="spellStart"/>
      <w:r w:rsidR="0014650E" w:rsidRPr="00D51AC6">
        <w:rPr>
          <w:rFonts w:ascii="Times" w:hAnsi="Times"/>
        </w:rPr>
        <w:t>Wolfsheim</w:t>
      </w:r>
      <w:proofErr w:type="spellEnd"/>
      <w:r w:rsidR="0014650E" w:rsidRPr="00D51AC6">
        <w:rPr>
          <w:rFonts w:ascii="Times" w:hAnsi="Times"/>
        </w:rPr>
        <w:t xml:space="preserve"> both fabricate reasons as to why they would not attend the funeral; Klipspringer </w:t>
      </w:r>
      <w:r w:rsidR="00200033" w:rsidRPr="00D51AC6">
        <w:rPr>
          <w:rFonts w:ascii="Times" w:hAnsi="Times"/>
        </w:rPr>
        <w:t>reports that he plans to attend "sort of a picnic or something" (Ch. 9)</w:t>
      </w:r>
      <w:r w:rsidR="0014650E" w:rsidRPr="00D51AC6">
        <w:rPr>
          <w:rFonts w:ascii="Times" w:hAnsi="Times"/>
        </w:rPr>
        <w:t xml:space="preserve">, and </w:t>
      </w:r>
      <w:proofErr w:type="spellStart"/>
      <w:r w:rsidR="0014650E" w:rsidRPr="00D51AC6">
        <w:rPr>
          <w:rFonts w:ascii="Times" w:hAnsi="Times"/>
        </w:rPr>
        <w:t>Wolfsheim</w:t>
      </w:r>
      <w:proofErr w:type="spellEnd"/>
      <w:r w:rsidR="0014650E" w:rsidRPr="00D51AC6">
        <w:rPr>
          <w:rFonts w:ascii="Times" w:hAnsi="Times"/>
        </w:rPr>
        <w:t xml:space="preserve"> </w:t>
      </w:r>
      <w:r w:rsidR="00200033" w:rsidRPr="00D51AC6">
        <w:rPr>
          <w:rFonts w:ascii="Times" w:hAnsi="Times"/>
        </w:rPr>
        <w:t xml:space="preserve">asserts that he does not wish "to get mixed up in it in any way" (Ch. 9). </w:t>
      </w:r>
      <w:r w:rsidR="007D2C7E" w:rsidRPr="00D51AC6">
        <w:rPr>
          <w:rFonts w:ascii="Times" w:hAnsi="Times"/>
        </w:rPr>
        <w:t>Both of the reasons provided merely excuse the aforementioned from attendance</w:t>
      </w:r>
      <w:r w:rsidR="00C14A9D" w:rsidRPr="00D51AC6">
        <w:rPr>
          <w:rFonts w:ascii="Times" w:hAnsi="Times"/>
        </w:rPr>
        <w:t xml:space="preserve"> without providing a reasonable explanation as to why they did not desire to attend the funeral of a purported friend. </w:t>
      </w:r>
      <w:r w:rsidR="0051624A" w:rsidRPr="00D51AC6">
        <w:rPr>
          <w:rFonts w:ascii="Times" w:hAnsi="Times"/>
        </w:rPr>
        <w:t xml:space="preserve">Owl Eyes' radically different attitude towards </w:t>
      </w:r>
      <w:r w:rsidR="00307D75" w:rsidRPr="00D51AC6">
        <w:rPr>
          <w:rFonts w:ascii="Times" w:hAnsi="Times"/>
        </w:rPr>
        <w:t>Gatsby as a</w:t>
      </w:r>
      <w:r w:rsidR="00B31CA4" w:rsidRPr="00D51AC6">
        <w:rPr>
          <w:rFonts w:ascii="Times" w:hAnsi="Times"/>
        </w:rPr>
        <w:t xml:space="preserve"> character </w:t>
      </w:r>
      <w:r w:rsidR="0051624A" w:rsidRPr="00D51AC6">
        <w:rPr>
          <w:rFonts w:ascii="Times" w:hAnsi="Times"/>
        </w:rPr>
        <w:t>effe</w:t>
      </w:r>
      <w:r w:rsidR="00D51AC6" w:rsidRPr="00D51AC6">
        <w:rPr>
          <w:rFonts w:ascii="Times" w:hAnsi="Times"/>
        </w:rPr>
        <w:t>cts his arrival at the funeral.</w:t>
      </w:r>
    </w:p>
    <w:p w14:paraId="1294A952" w14:textId="59841502" w:rsidR="00E64CA5" w:rsidRDefault="00D51AC6" w:rsidP="006E7A11">
      <w:pPr>
        <w:spacing w:line="360" w:lineRule="auto"/>
        <w:rPr>
          <w:rFonts w:ascii="Times" w:hAnsi="Times"/>
        </w:rPr>
      </w:pPr>
      <w:r w:rsidRPr="00D51AC6">
        <w:rPr>
          <w:rFonts w:ascii="Times" w:hAnsi="Times"/>
        </w:rPr>
        <w:tab/>
      </w:r>
      <w:r w:rsidR="00030189" w:rsidRPr="00D51AC6">
        <w:rPr>
          <w:rFonts w:ascii="Times" w:hAnsi="Times"/>
        </w:rPr>
        <w:t xml:space="preserve">When Nick first encounters Owl Eyes, the latter is examining the books of Gatsby, exclaiming the fact that "they're real" (Ch. 3). </w:t>
      </w:r>
      <w:r w:rsidR="008516AC" w:rsidRPr="00D51AC6">
        <w:rPr>
          <w:rFonts w:ascii="Times" w:hAnsi="Times"/>
        </w:rPr>
        <w:t>He notes that although Gatsby wa</w:t>
      </w:r>
      <w:r w:rsidR="00727985" w:rsidRPr="00D51AC6">
        <w:rPr>
          <w:rFonts w:ascii="Times" w:hAnsi="Times"/>
        </w:rPr>
        <w:t xml:space="preserve">s not actually using the books -- </w:t>
      </w:r>
      <w:r w:rsidR="008516AC" w:rsidRPr="00D51AC6">
        <w:rPr>
          <w:rFonts w:ascii="Times" w:hAnsi="Times"/>
        </w:rPr>
        <w:t>evidenced in that he fai</w:t>
      </w:r>
      <w:r w:rsidR="00727985" w:rsidRPr="00D51AC6">
        <w:rPr>
          <w:rFonts w:ascii="Times" w:hAnsi="Times"/>
        </w:rPr>
        <w:t xml:space="preserve">led to "cut the pages" (Ch. 3) -- Owl Eyes </w:t>
      </w:r>
      <w:r w:rsidR="0013387D" w:rsidRPr="00D51AC6">
        <w:rPr>
          <w:rFonts w:ascii="Times" w:hAnsi="Times"/>
        </w:rPr>
        <w:t>says,</w:t>
      </w:r>
      <w:r w:rsidR="00A95659" w:rsidRPr="00D51AC6">
        <w:rPr>
          <w:rFonts w:ascii="Times" w:hAnsi="Times"/>
        </w:rPr>
        <w:t xml:space="preserve"> "this fella's a regular Belasco. It's a triumph. What thoroughness! What realism</w:t>
      </w:r>
      <w:r w:rsidR="00206DC3" w:rsidRPr="00D51AC6">
        <w:rPr>
          <w:rFonts w:ascii="Times" w:hAnsi="Times"/>
        </w:rPr>
        <w:t>!</w:t>
      </w:r>
      <w:r w:rsidR="00A95659" w:rsidRPr="00D51AC6">
        <w:rPr>
          <w:rFonts w:ascii="Times" w:hAnsi="Times"/>
        </w:rPr>
        <w:t xml:space="preserve">" (Ch. 3). </w:t>
      </w:r>
      <w:r w:rsidR="00427EB1" w:rsidRPr="00D51AC6">
        <w:rPr>
          <w:rFonts w:ascii="Times" w:hAnsi="Times"/>
        </w:rPr>
        <w:t>Owl Eyes is primarily concerned with matching the titles of the books to words. In the opinion of Owl Eyes, the particular words that the book contains are wholly irrelevant to how real the books are.</w:t>
      </w:r>
      <w:r w:rsidR="00206DC3" w:rsidRPr="00D51AC6">
        <w:rPr>
          <w:rFonts w:ascii="Times" w:hAnsi="Times"/>
        </w:rPr>
        <w:t xml:space="preserve"> Likewise, the precise facts of Gatsby's past are unimportant so long as they exist.</w:t>
      </w:r>
      <w:r w:rsidR="00427EB1" w:rsidRPr="00D51AC6">
        <w:rPr>
          <w:rFonts w:ascii="Times" w:hAnsi="Times"/>
        </w:rPr>
        <w:t xml:space="preserve"> </w:t>
      </w:r>
      <w:r w:rsidR="00F261A9" w:rsidRPr="00D51AC6">
        <w:rPr>
          <w:rFonts w:ascii="Times" w:hAnsi="Times"/>
        </w:rPr>
        <w:t>Instead of investigating the details of each text, Owl Eyes is satisfied with t</w:t>
      </w:r>
      <w:r w:rsidR="00206DC3" w:rsidRPr="00D51AC6">
        <w:rPr>
          <w:rFonts w:ascii="Times" w:hAnsi="Times"/>
        </w:rPr>
        <w:t xml:space="preserve">he fact that a text does exist; </w:t>
      </w:r>
      <w:r w:rsidR="00A4444E" w:rsidRPr="00D51AC6">
        <w:rPr>
          <w:rFonts w:ascii="Times" w:hAnsi="Times"/>
        </w:rPr>
        <w:t xml:space="preserve">Owl Eyes views Gatsby in a similar way that he views Gatsby's library. </w:t>
      </w:r>
      <w:r w:rsidR="00030189" w:rsidRPr="00D51AC6">
        <w:rPr>
          <w:rFonts w:ascii="Times" w:hAnsi="Times"/>
        </w:rPr>
        <w:t xml:space="preserve">Unlike Klipspringer and </w:t>
      </w:r>
      <w:proofErr w:type="spellStart"/>
      <w:r w:rsidR="00030189" w:rsidRPr="00D51AC6">
        <w:rPr>
          <w:rFonts w:ascii="Times" w:hAnsi="Times"/>
        </w:rPr>
        <w:t>Wolfsheim</w:t>
      </w:r>
      <w:proofErr w:type="spellEnd"/>
      <w:r w:rsidR="00030189" w:rsidRPr="00D51AC6">
        <w:rPr>
          <w:rFonts w:ascii="Times" w:hAnsi="Times"/>
        </w:rPr>
        <w:t xml:space="preserve">, Owl Eyes </w:t>
      </w:r>
      <w:r w:rsidR="00206DC3" w:rsidRPr="00D51AC6">
        <w:rPr>
          <w:rFonts w:ascii="Times" w:hAnsi="Times"/>
        </w:rPr>
        <w:t xml:space="preserve">cares little </w:t>
      </w:r>
      <w:r w:rsidR="0043211F" w:rsidRPr="00D51AC6">
        <w:rPr>
          <w:rFonts w:ascii="Times" w:hAnsi="Times"/>
        </w:rPr>
        <w:t xml:space="preserve">about </w:t>
      </w:r>
      <w:r w:rsidR="00206DC3" w:rsidRPr="00D51AC6">
        <w:rPr>
          <w:rFonts w:ascii="Times" w:hAnsi="Times"/>
        </w:rPr>
        <w:t>the inconsistency</w:t>
      </w:r>
      <w:r w:rsidR="00DA0EF2" w:rsidRPr="00D51AC6">
        <w:rPr>
          <w:rFonts w:ascii="Times" w:hAnsi="Times"/>
        </w:rPr>
        <w:t xml:space="preserve"> of Gatsby's past and the way in which his past affects his credibility as a person. </w:t>
      </w:r>
    </w:p>
    <w:p w14:paraId="215AACD3" w14:textId="25486CEB" w:rsidR="005C224A" w:rsidRPr="00D51AC6" w:rsidRDefault="00B411A8" w:rsidP="005E4DCB">
      <w:pPr>
        <w:spacing w:line="360" w:lineRule="auto"/>
        <w:rPr>
          <w:rFonts w:ascii="Times" w:hAnsi="Times"/>
        </w:rPr>
      </w:pPr>
      <w:r>
        <w:rPr>
          <w:rFonts w:ascii="Times" w:hAnsi="Times"/>
        </w:rPr>
        <w:tab/>
      </w:r>
      <w:r w:rsidR="00A9316F">
        <w:rPr>
          <w:rFonts w:ascii="Times" w:hAnsi="Times"/>
        </w:rPr>
        <w:t xml:space="preserve"> </w:t>
      </w:r>
      <w:r w:rsidR="00485661" w:rsidRPr="00DA482A">
        <w:rPr>
          <w:rFonts w:ascii="Times" w:hAnsi="Times"/>
          <w:u w:val="single"/>
        </w:rPr>
        <w:t xml:space="preserve">At the core of the discussion of James </w:t>
      </w:r>
      <w:proofErr w:type="spellStart"/>
      <w:r w:rsidR="00485661" w:rsidRPr="00DA482A">
        <w:rPr>
          <w:rFonts w:ascii="Times" w:hAnsi="Times"/>
          <w:u w:val="single"/>
        </w:rPr>
        <w:t>Gatz</w:t>
      </w:r>
      <w:proofErr w:type="spellEnd"/>
      <w:r w:rsidR="00485661" w:rsidRPr="00DA482A">
        <w:rPr>
          <w:rFonts w:ascii="Times" w:hAnsi="Times"/>
          <w:u w:val="single"/>
        </w:rPr>
        <w:t xml:space="preserve">' creation of </w:t>
      </w:r>
      <w:r w:rsidR="00B85B93" w:rsidRPr="00DA482A">
        <w:rPr>
          <w:rFonts w:ascii="Times" w:hAnsi="Times"/>
          <w:u w:val="single"/>
        </w:rPr>
        <w:t xml:space="preserve">Jay </w:t>
      </w:r>
      <w:r w:rsidR="00485661" w:rsidRPr="00DA482A">
        <w:rPr>
          <w:rFonts w:ascii="Times" w:hAnsi="Times"/>
          <w:u w:val="single"/>
        </w:rPr>
        <w:t xml:space="preserve">Gatsby is the nature of identity and the ways in which one can truly, honestly, and sincerely be </w:t>
      </w:r>
      <w:r w:rsidR="00DE7FE4" w:rsidRPr="00DA482A">
        <w:rPr>
          <w:rFonts w:ascii="Times" w:hAnsi="Times"/>
          <w:u w:val="single"/>
        </w:rPr>
        <w:t>oneself</w:t>
      </w:r>
      <w:r w:rsidR="00485661" w:rsidRPr="00DA482A">
        <w:rPr>
          <w:rFonts w:ascii="Times" w:hAnsi="Times"/>
          <w:u w:val="single"/>
        </w:rPr>
        <w:t>.</w:t>
      </w:r>
      <w:r w:rsidR="00485661">
        <w:rPr>
          <w:rFonts w:ascii="Times" w:hAnsi="Times"/>
        </w:rPr>
        <w:t xml:space="preserve"> </w:t>
      </w:r>
      <w:r w:rsidR="00B85B93">
        <w:rPr>
          <w:rFonts w:ascii="Times" w:hAnsi="Times"/>
        </w:rPr>
        <w:t>After all, it is impossible to say with full certain</w:t>
      </w:r>
      <w:bookmarkStart w:id="1" w:name="_GoBack"/>
      <w:bookmarkEnd w:id="1"/>
      <w:r w:rsidR="00B85B93">
        <w:rPr>
          <w:rFonts w:ascii="Times" w:hAnsi="Times"/>
        </w:rPr>
        <w:t xml:space="preserve">ty that James </w:t>
      </w:r>
      <w:proofErr w:type="spellStart"/>
      <w:r w:rsidR="00B85B93">
        <w:rPr>
          <w:rFonts w:ascii="Times" w:hAnsi="Times"/>
        </w:rPr>
        <w:t>Gatz</w:t>
      </w:r>
      <w:proofErr w:type="spellEnd"/>
      <w:r w:rsidR="00B85B93">
        <w:rPr>
          <w:rFonts w:ascii="Times" w:hAnsi="Times"/>
        </w:rPr>
        <w:t xml:space="preserve"> </w:t>
      </w:r>
      <w:r w:rsidR="00181C9B">
        <w:rPr>
          <w:rFonts w:ascii="Times" w:hAnsi="Times"/>
        </w:rPr>
        <w:t>is</w:t>
      </w:r>
      <w:r w:rsidR="00B85B93">
        <w:rPr>
          <w:rFonts w:ascii="Times" w:hAnsi="Times"/>
        </w:rPr>
        <w:t xml:space="preserve"> any more real than his conception of himself (presumably a more focused and </w:t>
      </w:r>
      <w:r w:rsidR="0017629D">
        <w:rPr>
          <w:rFonts w:ascii="Times" w:hAnsi="Times"/>
        </w:rPr>
        <w:t>romanticized</w:t>
      </w:r>
      <w:r w:rsidR="00B85B93">
        <w:rPr>
          <w:rFonts w:ascii="Times" w:hAnsi="Times"/>
        </w:rPr>
        <w:t xml:space="preserve"> version) in Jay Gatsby. </w:t>
      </w:r>
      <w:r w:rsidR="0017629D">
        <w:rPr>
          <w:rFonts w:ascii="Times" w:hAnsi="Times"/>
        </w:rPr>
        <w:t xml:space="preserve">Indeed, </w:t>
      </w:r>
      <w:r w:rsidR="00F01E16">
        <w:rPr>
          <w:rFonts w:ascii="Times" w:hAnsi="Times"/>
        </w:rPr>
        <w:t>Ga</w:t>
      </w:r>
      <w:r w:rsidR="00181C9B">
        <w:rPr>
          <w:rFonts w:ascii="Times" w:hAnsi="Times"/>
        </w:rPr>
        <w:t>tsby cannot say who he truly is</w:t>
      </w:r>
      <w:r w:rsidR="00F01E16">
        <w:rPr>
          <w:rFonts w:ascii="Times" w:hAnsi="Times"/>
        </w:rPr>
        <w:t xml:space="preserve"> because the nature of embodying an identity </w:t>
      </w:r>
      <w:r w:rsidR="002F204A">
        <w:rPr>
          <w:rFonts w:ascii="Times" w:hAnsi="Times"/>
        </w:rPr>
        <w:t xml:space="preserve">is one of the </w:t>
      </w:r>
      <w:r w:rsidR="00181C9B">
        <w:rPr>
          <w:rFonts w:ascii="Times" w:hAnsi="Times"/>
        </w:rPr>
        <w:t xml:space="preserve">least clean-cut and </w:t>
      </w:r>
      <w:r w:rsidR="002F204A">
        <w:rPr>
          <w:rFonts w:ascii="Times" w:hAnsi="Times"/>
        </w:rPr>
        <w:t xml:space="preserve">defined issues in humanity. </w:t>
      </w:r>
      <w:r w:rsidR="00867E48">
        <w:rPr>
          <w:rFonts w:ascii="Times" w:hAnsi="Times"/>
        </w:rPr>
        <w:t xml:space="preserve">However, </w:t>
      </w:r>
      <w:r w:rsidR="00555194">
        <w:rPr>
          <w:rFonts w:ascii="Times" w:hAnsi="Times"/>
        </w:rPr>
        <w:t>the way that Ga</w:t>
      </w:r>
      <w:r w:rsidR="00181C9B">
        <w:rPr>
          <w:rFonts w:ascii="Times" w:hAnsi="Times"/>
        </w:rPr>
        <w:t>tsby creates</w:t>
      </w:r>
      <w:r w:rsidR="00555194">
        <w:rPr>
          <w:rFonts w:ascii="Times" w:hAnsi="Times"/>
        </w:rPr>
        <w:t xml:space="preserve"> his</w:t>
      </w:r>
      <w:r w:rsidR="00663A1C">
        <w:rPr>
          <w:rFonts w:ascii="Times" w:hAnsi="Times"/>
        </w:rPr>
        <w:t xml:space="preserve"> identity </w:t>
      </w:r>
      <w:r w:rsidR="00555194">
        <w:rPr>
          <w:rFonts w:ascii="Times" w:hAnsi="Times"/>
        </w:rPr>
        <w:t>through a basis of deceit, dishonesty, ins</w:t>
      </w:r>
      <w:r w:rsidR="00181C9B">
        <w:rPr>
          <w:rFonts w:ascii="Times" w:hAnsi="Times"/>
        </w:rPr>
        <w:t>incerity, and mistruths effect</w:t>
      </w:r>
      <w:r w:rsidR="00555194">
        <w:rPr>
          <w:rFonts w:ascii="Times" w:hAnsi="Times"/>
        </w:rPr>
        <w:t xml:space="preserve"> a change in his relationships with others. </w:t>
      </w:r>
      <w:r w:rsidR="00930BB2">
        <w:rPr>
          <w:rFonts w:ascii="Times" w:hAnsi="Times"/>
        </w:rPr>
        <w:t xml:space="preserve">The condition upon which his relationships are evaluated </w:t>
      </w:r>
      <w:r w:rsidR="00181C9B">
        <w:rPr>
          <w:rFonts w:ascii="Times" w:hAnsi="Times"/>
        </w:rPr>
        <w:t xml:space="preserve">is not his identity, but the way his identity is formed. </w:t>
      </w:r>
      <w:r w:rsidR="005E6E5B">
        <w:rPr>
          <w:rFonts w:ascii="Times" w:hAnsi="Times"/>
        </w:rPr>
        <w:t xml:space="preserve">Klipspringer and </w:t>
      </w:r>
      <w:proofErr w:type="spellStart"/>
      <w:r w:rsidR="005E6E5B">
        <w:rPr>
          <w:rFonts w:ascii="Times" w:hAnsi="Times"/>
        </w:rPr>
        <w:t>Wolfsheim</w:t>
      </w:r>
      <w:proofErr w:type="spellEnd"/>
      <w:r w:rsidR="005E6E5B">
        <w:rPr>
          <w:rFonts w:ascii="Times" w:hAnsi="Times"/>
        </w:rPr>
        <w:t xml:space="preserve"> both </w:t>
      </w:r>
      <w:r w:rsidR="00FA25D7">
        <w:rPr>
          <w:rFonts w:ascii="Times" w:hAnsi="Times"/>
        </w:rPr>
        <w:t xml:space="preserve">avoided attending the funeral because they view Gatsby as a dishonest mélange of stories, all of which have dubious verity. </w:t>
      </w:r>
      <w:r w:rsidR="004923BD">
        <w:rPr>
          <w:rFonts w:ascii="Times" w:hAnsi="Times"/>
        </w:rPr>
        <w:t xml:space="preserve">Owl Eyes serves as a symbolic representation of someone who </w:t>
      </w:r>
      <w:r w:rsidR="008E72A6">
        <w:rPr>
          <w:rFonts w:ascii="Times" w:hAnsi="Times"/>
        </w:rPr>
        <w:t xml:space="preserve">takes people and things at very slightly more than face value: he judges a book by </w:t>
      </w:r>
      <w:r w:rsidR="00C273B1">
        <w:rPr>
          <w:rFonts w:ascii="Times" w:hAnsi="Times"/>
        </w:rPr>
        <w:t>its</w:t>
      </w:r>
      <w:r w:rsidR="008E72A6">
        <w:rPr>
          <w:rFonts w:ascii="Times" w:hAnsi="Times"/>
        </w:rPr>
        <w:t xml:space="preserve"> cover and the</w:t>
      </w:r>
      <w:r w:rsidR="00C273B1">
        <w:rPr>
          <w:rFonts w:ascii="Times" w:hAnsi="Times"/>
        </w:rPr>
        <w:t xml:space="preserve"> mere</w:t>
      </w:r>
      <w:r w:rsidR="008E72A6">
        <w:rPr>
          <w:rFonts w:ascii="Times" w:hAnsi="Times"/>
        </w:rPr>
        <w:t xml:space="preserve"> fact that it has an inside.</w:t>
      </w:r>
      <w:r w:rsidR="00344888">
        <w:rPr>
          <w:rFonts w:ascii="Times" w:hAnsi="Times"/>
        </w:rPr>
        <w:t xml:space="preserve"> Fitzgerald's framework of misrepresentation, which began during the epigraph at the very beginning of the novel, </w:t>
      </w:r>
      <w:r w:rsidR="000E326F">
        <w:rPr>
          <w:rFonts w:ascii="Times" w:hAnsi="Times"/>
        </w:rPr>
        <w:t xml:space="preserve">questions the identities of James </w:t>
      </w:r>
      <w:proofErr w:type="spellStart"/>
      <w:r w:rsidR="000E326F">
        <w:rPr>
          <w:rFonts w:ascii="Times" w:hAnsi="Times"/>
        </w:rPr>
        <w:t>Gatz</w:t>
      </w:r>
      <w:proofErr w:type="spellEnd"/>
      <w:r w:rsidR="000E326F">
        <w:rPr>
          <w:rFonts w:ascii="Times" w:hAnsi="Times"/>
        </w:rPr>
        <w:t xml:space="preserve"> and Jay Gatsby. </w:t>
      </w:r>
      <w:r w:rsidR="00CC04E6">
        <w:rPr>
          <w:rFonts w:ascii="Times" w:hAnsi="Times"/>
        </w:rPr>
        <w:t>Fundamentally, can a discrete</w:t>
      </w:r>
      <w:r w:rsidR="005815E4">
        <w:rPr>
          <w:rFonts w:ascii="Times" w:hAnsi="Times"/>
        </w:rPr>
        <w:t xml:space="preserve"> identity created by someone </w:t>
      </w:r>
      <w:r w:rsidR="00CC04E6">
        <w:rPr>
          <w:rFonts w:ascii="Times" w:hAnsi="Times"/>
        </w:rPr>
        <w:t xml:space="preserve">become real? Does the fact that Fitzgerald embodies </w:t>
      </w:r>
      <w:r w:rsidR="00CC04E6" w:rsidRPr="00D51AC6">
        <w:rPr>
          <w:rFonts w:ascii="Times" w:hAnsi="Times"/>
        </w:rPr>
        <w:t xml:space="preserve">Thomas Park </w:t>
      </w:r>
      <w:proofErr w:type="spellStart"/>
      <w:r w:rsidR="00CC04E6" w:rsidRPr="00D51AC6">
        <w:rPr>
          <w:rFonts w:ascii="Times" w:hAnsi="Times"/>
        </w:rPr>
        <w:t>D'Invilliers</w:t>
      </w:r>
      <w:proofErr w:type="spellEnd"/>
      <w:r w:rsidR="00CC04E6">
        <w:rPr>
          <w:rFonts w:ascii="Times" w:hAnsi="Times"/>
        </w:rPr>
        <w:t xml:space="preserve"> disqualify the sincerity of </w:t>
      </w:r>
      <w:proofErr w:type="spellStart"/>
      <w:r w:rsidR="00CC04E6">
        <w:rPr>
          <w:rFonts w:ascii="Times" w:hAnsi="Times"/>
        </w:rPr>
        <w:t>D'Invilliers</w:t>
      </w:r>
      <w:proofErr w:type="spellEnd"/>
      <w:r w:rsidR="00CC04E6">
        <w:rPr>
          <w:rFonts w:ascii="Times" w:hAnsi="Times"/>
        </w:rPr>
        <w:t xml:space="preserve"> as an entity? </w:t>
      </w:r>
      <w:r w:rsidR="0018244D">
        <w:rPr>
          <w:rFonts w:ascii="Times" w:hAnsi="Times"/>
        </w:rPr>
        <w:t>The identity of Gatsby is uncertain, but his relationsh</w:t>
      </w:r>
      <w:r w:rsidR="00D25725">
        <w:rPr>
          <w:rFonts w:ascii="Times" w:hAnsi="Times"/>
        </w:rPr>
        <w:t>ips with others and his perception by the public indicate the flaws in Gatsby's creation.</w:t>
      </w:r>
    </w:p>
    <w:sectPr w:rsidR="005C224A" w:rsidRPr="00D51AC6" w:rsidSect="001832C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y" w:date="2013-02-15T08:23:00Z" w:initials="H">
    <w:p w14:paraId="0890524A" w14:textId="5BBCEFF1" w:rsidR="0042635C" w:rsidRDefault="0042635C">
      <w:pPr>
        <w:pStyle w:val="CommentText"/>
      </w:pPr>
      <w:r>
        <w:rPr>
          <w:rStyle w:val="CommentReference"/>
        </w:rPr>
        <w:annotationRef/>
      </w:r>
      <w:r w:rsidR="00DA482A">
        <w:t>Grade: 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B91"/>
    <w:rsid w:val="00030189"/>
    <w:rsid w:val="000C034C"/>
    <w:rsid w:val="000C7C2C"/>
    <w:rsid w:val="000D43B6"/>
    <w:rsid w:val="000E326F"/>
    <w:rsid w:val="00112945"/>
    <w:rsid w:val="0013387D"/>
    <w:rsid w:val="00140A35"/>
    <w:rsid w:val="0014650E"/>
    <w:rsid w:val="00162383"/>
    <w:rsid w:val="0017629D"/>
    <w:rsid w:val="00181C9B"/>
    <w:rsid w:val="0018244D"/>
    <w:rsid w:val="001832CD"/>
    <w:rsid w:val="001A2053"/>
    <w:rsid w:val="001D2E7D"/>
    <w:rsid w:val="00200033"/>
    <w:rsid w:val="002052DF"/>
    <w:rsid w:val="00206DC3"/>
    <w:rsid w:val="00246EFD"/>
    <w:rsid w:val="002555BB"/>
    <w:rsid w:val="00270C00"/>
    <w:rsid w:val="00270DE7"/>
    <w:rsid w:val="00271192"/>
    <w:rsid w:val="002D6E85"/>
    <w:rsid w:val="002F204A"/>
    <w:rsid w:val="00307D75"/>
    <w:rsid w:val="0032310B"/>
    <w:rsid w:val="00336AE4"/>
    <w:rsid w:val="00344888"/>
    <w:rsid w:val="003818B2"/>
    <w:rsid w:val="003909BE"/>
    <w:rsid w:val="003F29E0"/>
    <w:rsid w:val="0042635C"/>
    <w:rsid w:val="00427EB1"/>
    <w:rsid w:val="0043211F"/>
    <w:rsid w:val="00447236"/>
    <w:rsid w:val="00485661"/>
    <w:rsid w:val="004923BD"/>
    <w:rsid w:val="00495C45"/>
    <w:rsid w:val="004B4711"/>
    <w:rsid w:val="004D00A5"/>
    <w:rsid w:val="004D5823"/>
    <w:rsid w:val="004F0D8F"/>
    <w:rsid w:val="0051624A"/>
    <w:rsid w:val="00555194"/>
    <w:rsid w:val="005815E4"/>
    <w:rsid w:val="00593637"/>
    <w:rsid w:val="005C224A"/>
    <w:rsid w:val="005E4DCB"/>
    <w:rsid w:val="005E6776"/>
    <w:rsid w:val="005E6E5B"/>
    <w:rsid w:val="005E7BF7"/>
    <w:rsid w:val="0060358C"/>
    <w:rsid w:val="00651F89"/>
    <w:rsid w:val="00663A1C"/>
    <w:rsid w:val="00683B91"/>
    <w:rsid w:val="006847EE"/>
    <w:rsid w:val="00687C74"/>
    <w:rsid w:val="006E7A11"/>
    <w:rsid w:val="006F74E4"/>
    <w:rsid w:val="006F7D34"/>
    <w:rsid w:val="0070121D"/>
    <w:rsid w:val="00702EAA"/>
    <w:rsid w:val="0072625A"/>
    <w:rsid w:val="00727985"/>
    <w:rsid w:val="0075463B"/>
    <w:rsid w:val="007911B9"/>
    <w:rsid w:val="007D2C7E"/>
    <w:rsid w:val="00850B60"/>
    <w:rsid w:val="008516AC"/>
    <w:rsid w:val="00861632"/>
    <w:rsid w:val="00862F60"/>
    <w:rsid w:val="00867E48"/>
    <w:rsid w:val="008E72A6"/>
    <w:rsid w:val="008F6671"/>
    <w:rsid w:val="009222ED"/>
    <w:rsid w:val="00923D64"/>
    <w:rsid w:val="00930BB2"/>
    <w:rsid w:val="0099571F"/>
    <w:rsid w:val="009C2064"/>
    <w:rsid w:val="00A04A69"/>
    <w:rsid w:val="00A238B1"/>
    <w:rsid w:val="00A4444E"/>
    <w:rsid w:val="00A534A9"/>
    <w:rsid w:val="00A9316F"/>
    <w:rsid w:val="00A95659"/>
    <w:rsid w:val="00AF3FEB"/>
    <w:rsid w:val="00B31CA4"/>
    <w:rsid w:val="00B411A8"/>
    <w:rsid w:val="00B82793"/>
    <w:rsid w:val="00B85B93"/>
    <w:rsid w:val="00BB48CA"/>
    <w:rsid w:val="00BC1903"/>
    <w:rsid w:val="00BE793D"/>
    <w:rsid w:val="00C14A9D"/>
    <w:rsid w:val="00C273B1"/>
    <w:rsid w:val="00C60315"/>
    <w:rsid w:val="00CC04E6"/>
    <w:rsid w:val="00D25725"/>
    <w:rsid w:val="00D51AC6"/>
    <w:rsid w:val="00D87C75"/>
    <w:rsid w:val="00DA0EF2"/>
    <w:rsid w:val="00DA482A"/>
    <w:rsid w:val="00DB43C5"/>
    <w:rsid w:val="00DB5E1D"/>
    <w:rsid w:val="00DC16EE"/>
    <w:rsid w:val="00DE7FE4"/>
    <w:rsid w:val="00E64CA5"/>
    <w:rsid w:val="00E90E1C"/>
    <w:rsid w:val="00E96307"/>
    <w:rsid w:val="00EA49DA"/>
    <w:rsid w:val="00EB4D5F"/>
    <w:rsid w:val="00EC2740"/>
    <w:rsid w:val="00EC751C"/>
    <w:rsid w:val="00ED6207"/>
    <w:rsid w:val="00F01E16"/>
    <w:rsid w:val="00F261A9"/>
    <w:rsid w:val="00F567E1"/>
    <w:rsid w:val="00FA25D7"/>
    <w:rsid w:val="00FC1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29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51AC6"/>
    <w:rPr>
      <w:rFonts w:ascii="Courier" w:hAnsi="Courier" w:cs="Courier"/>
      <w:sz w:val="20"/>
      <w:szCs w:val="20"/>
    </w:rPr>
  </w:style>
  <w:style w:type="character" w:styleId="CommentReference">
    <w:name w:val="annotation reference"/>
    <w:basedOn w:val="DefaultParagraphFont"/>
    <w:uiPriority w:val="99"/>
    <w:semiHidden/>
    <w:unhideWhenUsed/>
    <w:rsid w:val="0042635C"/>
    <w:rPr>
      <w:sz w:val="18"/>
      <w:szCs w:val="18"/>
    </w:rPr>
  </w:style>
  <w:style w:type="paragraph" w:styleId="CommentText">
    <w:name w:val="annotation text"/>
    <w:basedOn w:val="Normal"/>
    <w:link w:val="CommentTextChar"/>
    <w:uiPriority w:val="99"/>
    <w:semiHidden/>
    <w:unhideWhenUsed/>
    <w:rsid w:val="0042635C"/>
  </w:style>
  <w:style w:type="character" w:customStyle="1" w:styleId="CommentTextChar">
    <w:name w:val="Comment Text Char"/>
    <w:basedOn w:val="DefaultParagraphFont"/>
    <w:link w:val="CommentText"/>
    <w:uiPriority w:val="99"/>
    <w:semiHidden/>
    <w:rsid w:val="0042635C"/>
  </w:style>
  <w:style w:type="paragraph" w:styleId="CommentSubject">
    <w:name w:val="annotation subject"/>
    <w:basedOn w:val="CommentText"/>
    <w:next w:val="CommentText"/>
    <w:link w:val="CommentSubjectChar"/>
    <w:uiPriority w:val="99"/>
    <w:semiHidden/>
    <w:unhideWhenUsed/>
    <w:rsid w:val="0042635C"/>
    <w:rPr>
      <w:b/>
      <w:bCs/>
      <w:sz w:val="20"/>
      <w:szCs w:val="20"/>
    </w:rPr>
  </w:style>
  <w:style w:type="character" w:customStyle="1" w:styleId="CommentSubjectChar">
    <w:name w:val="Comment Subject Char"/>
    <w:basedOn w:val="CommentTextChar"/>
    <w:link w:val="CommentSubject"/>
    <w:uiPriority w:val="99"/>
    <w:semiHidden/>
    <w:rsid w:val="0042635C"/>
    <w:rPr>
      <w:b/>
      <w:bCs/>
      <w:sz w:val="20"/>
      <w:szCs w:val="20"/>
    </w:rPr>
  </w:style>
  <w:style w:type="paragraph" w:styleId="BalloonText">
    <w:name w:val="Balloon Text"/>
    <w:basedOn w:val="Normal"/>
    <w:link w:val="BalloonTextChar"/>
    <w:uiPriority w:val="99"/>
    <w:semiHidden/>
    <w:unhideWhenUsed/>
    <w:rsid w:val="004263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3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51AC6"/>
    <w:rPr>
      <w:rFonts w:ascii="Courier" w:hAnsi="Courier" w:cs="Courier"/>
      <w:sz w:val="20"/>
      <w:szCs w:val="20"/>
    </w:rPr>
  </w:style>
  <w:style w:type="character" w:styleId="CommentReference">
    <w:name w:val="annotation reference"/>
    <w:basedOn w:val="DefaultParagraphFont"/>
    <w:uiPriority w:val="99"/>
    <w:semiHidden/>
    <w:unhideWhenUsed/>
    <w:rsid w:val="0042635C"/>
    <w:rPr>
      <w:sz w:val="18"/>
      <w:szCs w:val="18"/>
    </w:rPr>
  </w:style>
  <w:style w:type="paragraph" w:styleId="CommentText">
    <w:name w:val="annotation text"/>
    <w:basedOn w:val="Normal"/>
    <w:link w:val="CommentTextChar"/>
    <w:uiPriority w:val="99"/>
    <w:semiHidden/>
    <w:unhideWhenUsed/>
    <w:rsid w:val="0042635C"/>
  </w:style>
  <w:style w:type="character" w:customStyle="1" w:styleId="CommentTextChar">
    <w:name w:val="Comment Text Char"/>
    <w:basedOn w:val="DefaultParagraphFont"/>
    <w:link w:val="CommentText"/>
    <w:uiPriority w:val="99"/>
    <w:semiHidden/>
    <w:rsid w:val="0042635C"/>
  </w:style>
  <w:style w:type="paragraph" w:styleId="CommentSubject">
    <w:name w:val="annotation subject"/>
    <w:basedOn w:val="CommentText"/>
    <w:next w:val="CommentText"/>
    <w:link w:val="CommentSubjectChar"/>
    <w:uiPriority w:val="99"/>
    <w:semiHidden/>
    <w:unhideWhenUsed/>
    <w:rsid w:val="0042635C"/>
    <w:rPr>
      <w:b/>
      <w:bCs/>
      <w:sz w:val="20"/>
      <w:szCs w:val="20"/>
    </w:rPr>
  </w:style>
  <w:style w:type="character" w:customStyle="1" w:styleId="CommentSubjectChar">
    <w:name w:val="Comment Subject Char"/>
    <w:basedOn w:val="CommentTextChar"/>
    <w:link w:val="CommentSubject"/>
    <w:uiPriority w:val="99"/>
    <w:semiHidden/>
    <w:rsid w:val="0042635C"/>
    <w:rPr>
      <w:b/>
      <w:bCs/>
      <w:sz w:val="20"/>
      <w:szCs w:val="20"/>
    </w:rPr>
  </w:style>
  <w:style w:type="paragraph" w:styleId="BalloonText">
    <w:name w:val="Balloon Text"/>
    <w:basedOn w:val="Normal"/>
    <w:link w:val="BalloonTextChar"/>
    <w:uiPriority w:val="99"/>
    <w:semiHidden/>
    <w:unhideWhenUsed/>
    <w:rsid w:val="004263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63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7407">
      <w:bodyDiv w:val="1"/>
      <w:marLeft w:val="0"/>
      <w:marRight w:val="0"/>
      <w:marTop w:val="0"/>
      <w:marBottom w:val="0"/>
      <w:divBdr>
        <w:top w:val="none" w:sz="0" w:space="0" w:color="auto"/>
        <w:left w:val="none" w:sz="0" w:space="0" w:color="auto"/>
        <w:bottom w:val="none" w:sz="0" w:space="0" w:color="auto"/>
        <w:right w:val="none" w:sz="0" w:space="0" w:color="auto"/>
      </w:divBdr>
    </w:div>
    <w:div w:id="360056224">
      <w:bodyDiv w:val="1"/>
      <w:marLeft w:val="0"/>
      <w:marRight w:val="0"/>
      <w:marTop w:val="0"/>
      <w:marBottom w:val="0"/>
      <w:divBdr>
        <w:top w:val="none" w:sz="0" w:space="0" w:color="auto"/>
        <w:left w:val="none" w:sz="0" w:space="0" w:color="auto"/>
        <w:bottom w:val="none" w:sz="0" w:space="0" w:color="auto"/>
        <w:right w:val="none" w:sz="0" w:space="0" w:color="auto"/>
      </w:divBdr>
    </w:div>
    <w:div w:id="719287972">
      <w:bodyDiv w:val="1"/>
      <w:marLeft w:val="0"/>
      <w:marRight w:val="0"/>
      <w:marTop w:val="0"/>
      <w:marBottom w:val="0"/>
      <w:divBdr>
        <w:top w:val="none" w:sz="0" w:space="0" w:color="auto"/>
        <w:left w:val="none" w:sz="0" w:space="0" w:color="auto"/>
        <w:bottom w:val="none" w:sz="0" w:space="0" w:color="auto"/>
        <w:right w:val="none" w:sz="0" w:space="0" w:color="auto"/>
      </w:divBdr>
    </w:div>
    <w:div w:id="919019321">
      <w:bodyDiv w:val="1"/>
      <w:marLeft w:val="0"/>
      <w:marRight w:val="0"/>
      <w:marTop w:val="0"/>
      <w:marBottom w:val="0"/>
      <w:divBdr>
        <w:top w:val="none" w:sz="0" w:space="0" w:color="auto"/>
        <w:left w:val="none" w:sz="0" w:space="0" w:color="auto"/>
        <w:bottom w:val="none" w:sz="0" w:space="0" w:color="auto"/>
        <w:right w:val="none" w:sz="0" w:space="0" w:color="auto"/>
      </w:divBdr>
    </w:div>
    <w:div w:id="1184444057">
      <w:bodyDiv w:val="1"/>
      <w:marLeft w:val="0"/>
      <w:marRight w:val="0"/>
      <w:marTop w:val="0"/>
      <w:marBottom w:val="0"/>
      <w:divBdr>
        <w:top w:val="none" w:sz="0" w:space="0" w:color="auto"/>
        <w:left w:val="none" w:sz="0" w:space="0" w:color="auto"/>
        <w:bottom w:val="none" w:sz="0" w:space="0" w:color="auto"/>
        <w:right w:val="none" w:sz="0" w:space="0" w:color="auto"/>
      </w:divBdr>
    </w:div>
    <w:div w:id="1842812691">
      <w:bodyDiv w:val="1"/>
      <w:marLeft w:val="0"/>
      <w:marRight w:val="0"/>
      <w:marTop w:val="0"/>
      <w:marBottom w:val="0"/>
      <w:divBdr>
        <w:top w:val="none" w:sz="0" w:space="0" w:color="auto"/>
        <w:left w:val="none" w:sz="0" w:space="0" w:color="auto"/>
        <w:bottom w:val="none" w:sz="0" w:space="0" w:color="auto"/>
        <w:right w:val="none" w:sz="0" w:space="0" w:color="auto"/>
      </w:divBdr>
    </w:div>
    <w:div w:id="2034644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983</Words>
  <Characters>5609</Characters>
  <Application>Microsoft Macintosh Word</Application>
  <DocSecurity>0</DocSecurity>
  <Lines>46</Lines>
  <Paragraphs>13</Paragraphs>
  <ScaleCrop>false</ScaleCrop>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114</cp:revision>
  <cp:lastPrinted>2013-02-15T03:28:00Z</cp:lastPrinted>
  <dcterms:created xsi:type="dcterms:W3CDTF">2013-02-15T01:17:00Z</dcterms:created>
  <dcterms:modified xsi:type="dcterms:W3CDTF">2013-02-15T13:24:00Z</dcterms:modified>
</cp:coreProperties>
</file>