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DA" w:rsidRPr="000752DA" w:rsidRDefault="000752DA" w:rsidP="000752DA">
      <w:pPr>
        <w:pStyle w:val="a3"/>
        <w:pageBreakBefore/>
        <w:spacing w:after="0" w:line="240" w:lineRule="auto"/>
        <w:rPr>
          <w:rFonts w:eastAsiaTheme="minorEastAsia" w:hint="eastAsia"/>
        </w:rPr>
      </w:pPr>
      <w:r>
        <w:rPr>
          <w:b/>
          <w:bCs/>
          <w:sz w:val="20"/>
          <w:szCs w:val="20"/>
        </w:rPr>
        <w:t>Тема:</w:t>
      </w:r>
      <w:r>
        <w:rPr>
          <w:sz w:val="20"/>
          <w:szCs w:val="20"/>
        </w:rPr>
        <w:t xml:space="preserve"> Приобретение практических навыков выполнения SQL-запросов на базе одной таблицы.</w:t>
      </w:r>
    </w:p>
    <w:p w:rsidR="000752DA" w:rsidRPr="000752DA" w:rsidRDefault="000752DA" w:rsidP="000752DA">
      <w:pPr>
        <w:pStyle w:val="a3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Пользователи с весом 66</w:t>
      </w:r>
    </w:p>
    <w:p w:rsidR="000752DA" w:rsidRDefault="000752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7pt;height:170.9pt">
            <v:imagedata r:id="rId6" o:title="Снимок экрана в 2023-10-06 12-01-37"/>
          </v:shape>
        </w:pict>
      </w:r>
    </w:p>
    <w:p w:rsidR="000752DA" w:rsidRDefault="000752DA" w:rsidP="000752DA">
      <w:pPr>
        <w:pStyle w:val="a4"/>
        <w:numPr>
          <w:ilvl w:val="0"/>
          <w:numId w:val="1"/>
        </w:numPr>
      </w:pPr>
      <w:r>
        <w:t>Все поля таблицы</w:t>
      </w:r>
      <w:proofErr w:type="gramStart"/>
      <w:r>
        <w:t xml:space="preserve"> </w:t>
      </w:r>
      <w:r>
        <w:rPr>
          <w:rFonts w:hint="eastAsia"/>
        </w:rPr>
        <w:t>(*)</w:t>
      </w:r>
      <w:proofErr w:type="gramEnd"/>
    </w:p>
    <w:p w:rsidR="000752DA" w:rsidRDefault="000752DA" w:rsidP="000752DA">
      <w:pPr>
        <w:pStyle w:val="a4"/>
      </w:pPr>
      <w:r>
        <w:pict>
          <v:shape id="_x0000_i1027" type="#_x0000_t75" style="width:329.95pt;height:249.2pt">
            <v:imagedata r:id="rId7" o:title="Снимок экрана в 2023-10-06 12-10-21"/>
          </v:shape>
        </w:pict>
      </w:r>
    </w:p>
    <w:p w:rsidR="000752DA" w:rsidRDefault="000752DA" w:rsidP="000752DA">
      <w:pPr>
        <w:pStyle w:val="a4"/>
        <w:numPr>
          <w:ilvl w:val="0"/>
          <w:numId w:val="1"/>
        </w:numPr>
      </w:pPr>
      <w:r>
        <w:t xml:space="preserve">Калории продукта = 24, и отсортировать по </w:t>
      </w:r>
      <w:proofErr w:type="spellStart"/>
      <w:r>
        <w:rPr>
          <w:rFonts w:hint="eastAsia"/>
        </w:rPr>
        <w:t>Id</w:t>
      </w:r>
      <w:proofErr w:type="spellEnd"/>
      <w:r>
        <w:rPr>
          <w:noProof/>
        </w:rPr>
        <w:drawing>
          <wp:inline distT="0" distB="0" distL="0" distR="0" wp14:anchorId="3DA0FB7B" wp14:editId="63DC8336">
            <wp:extent cx="4906010" cy="2027555"/>
            <wp:effectExtent l="0" t="0" r="8890" b="0"/>
            <wp:docPr id="1" name="Рисунок 1" descr="C:\Users\AMD\AppData\Local\Microsoft\Windows\INetCache\Content.Word\Снимок экрана в 2023-10-06 12-1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MD\AppData\Local\Microsoft\Windows\INetCache\Content.Word\Снимок экрана в 2023-10-06 12-18-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DA" w:rsidRDefault="000752DA" w:rsidP="000752DA">
      <w:pPr>
        <w:rPr>
          <w:rFonts w:hint="eastAsia"/>
        </w:rPr>
      </w:pPr>
    </w:p>
    <w:p w:rsidR="000752DA" w:rsidRDefault="000752DA" w:rsidP="000752DA">
      <w:pPr>
        <w:pStyle w:val="a4"/>
        <w:numPr>
          <w:ilvl w:val="0"/>
          <w:numId w:val="1"/>
        </w:numPr>
      </w:pPr>
      <w:r>
        <w:t xml:space="preserve">Продукты, чьи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r>
        <w:t>между 2 и 6</w:t>
      </w:r>
    </w:p>
    <w:p w:rsidR="000752DA" w:rsidRDefault="000752DA" w:rsidP="000752DA">
      <w:pPr>
        <w:pStyle w:val="a4"/>
      </w:pPr>
      <w:r>
        <w:lastRenderedPageBreak/>
        <w:pict>
          <v:shape id="_x0000_i1028" type="#_x0000_t75" style="width:460.8pt;height:257.3pt">
            <v:imagedata r:id="rId9" o:title="Снимок экрана в 2023-10-06 12-22-43"/>
          </v:shape>
        </w:pict>
      </w:r>
    </w:p>
    <w:p w:rsidR="000752DA" w:rsidRDefault="000752DA" w:rsidP="000752DA">
      <w:pPr>
        <w:pStyle w:val="a4"/>
        <w:numPr>
          <w:ilvl w:val="0"/>
          <w:numId w:val="1"/>
        </w:numPr>
      </w:pPr>
      <w:r>
        <w:t>Пользователи, че</w:t>
      </w:r>
      <w:r>
        <w:t>й вес не равен 66</w:t>
      </w:r>
      <w:r>
        <w:rPr>
          <w:noProof/>
        </w:rPr>
        <w:drawing>
          <wp:inline distT="0" distB="0" distL="0" distR="0" wp14:anchorId="1DA28D2E" wp14:editId="000EDA08">
            <wp:extent cx="5407025" cy="2639695"/>
            <wp:effectExtent l="0" t="0" r="3175" b="8255"/>
            <wp:docPr id="2" name="Рисунок 2" descr="C:\Users\AMD\AppData\Local\Microsoft\Windows\INetCache\Content.Word\Снимок экрана в 2023-10-06 12-2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MD\AppData\Local\Microsoft\Windows\INetCache\Content.Word\Снимок экрана в 2023-10-06 12-25-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DA" w:rsidRDefault="000752DA" w:rsidP="000752DA">
      <w:pPr>
        <w:pStyle w:val="a4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Пользователи, чей вес </w:t>
      </w:r>
      <w:r>
        <w:t>= 66 или</w:t>
      </w:r>
      <w:r w:rsidRPr="000752DA"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5</w:t>
      </w:r>
      <w:r>
        <w:rPr>
          <w:noProof/>
        </w:rPr>
        <w:drawing>
          <wp:inline distT="0" distB="0" distL="0" distR="0">
            <wp:extent cx="5367020" cy="3220085"/>
            <wp:effectExtent l="0" t="0" r="5080" b="0"/>
            <wp:docPr id="3" name="Рисунок 3" descr="C:\Users\AMD\AppData\Local\Microsoft\Windows\INetCache\Content.Word\Снимок экрана в 2023-10-06 12-2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MD\AppData\Local\Microsoft\Windows\INetCache\Content.Word\Снимок экрана в 2023-10-06 12-28-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DA" w:rsidRDefault="00073145" w:rsidP="000752DA">
      <w:pPr>
        <w:pStyle w:val="a4"/>
        <w:numPr>
          <w:ilvl w:val="0"/>
          <w:numId w:val="1"/>
        </w:numPr>
      </w:pPr>
      <w:r>
        <w:t>Пользователи, с весом между 80 и 90</w:t>
      </w:r>
      <w:r>
        <w:rPr>
          <w:noProof/>
        </w:rPr>
        <w:drawing>
          <wp:inline distT="0" distB="0" distL="0" distR="0">
            <wp:extent cx="5899785" cy="2830830"/>
            <wp:effectExtent l="0" t="0" r="5715" b="7620"/>
            <wp:docPr id="4" name="Рисунок 4" descr="C:\Users\AMD\AppData\Local\Microsoft\Windows\INetCache\Content.Word\Снимок экрана в 2023-10-06 12-3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MD\AppData\Local\Microsoft\Windows\INetCache\Content.Word\Снимок экрана в 2023-10-06 12-31-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45" w:rsidRDefault="00073145" w:rsidP="00073145">
      <w:pPr>
        <w:pStyle w:val="a4"/>
        <w:numPr>
          <w:ilvl w:val="0"/>
          <w:numId w:val="1"/>
        </w:numPr>
        <w:rPr>
          <w:rFonts w:hint="eastAsia"/>
        </w:rPr>
      </w:pPr>
      <w:r>
        <w:lastRenderedPageBreak/>
        <w:t xml:space="preserve">Продукты, с калориями 20, 21, 22 </w:t>
      </w:r>
      <w:r>
        <w:rPr>
          <w:noProof/>
        </w:rPr>
        <w:drawing>
          <wp:inline distT="0" distB="0" distL="0" distR="0">
            <wp:extent cx="5645150" cy="2632075"/>
            <wp:effectExtent l="0" t="0" r="0" b="0"/>
            <wp:docPr id="7" name="Рисунок 7" descr="C:\Users\AMD\AppData\Local\Microsoft\Windows\INetCache\Content.Word\Снимок экрана в 2023-10-06 12-33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MD\AppData\Local\Microsoft\Windows\INetCache\Content.Word\Снимок экрана в 2023-10-06 12-33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45" w:rsidRDefault="00073145" w:rsidP="00073145">
      <w:pPr>
        <w:pStyle w:val="a4"/>
        <w:numPr>
          <w:ilvl w:val="0"/>
          <w:numId w:val="1"/>
        </w:numPr>
        <w:rPr>
          <w:rFonts w:hint="eastAsia"/>
        </w:rPr>
      </w:pPr>
      <w:r>
        <w:t>Название продукта содержит «</w:t>
      </w:r>
      <w:proofErr w:type="spellStart"/>
      <w:r>
        <w:t>ок</w:t>
      </w:r>
      <w:proofErr w:type="spellEnd"/>
      <w:r>
        <w:t xml:space="preserve">» </w:t>
      </w:r>
      <w:r>
        <w:pict>
          <v:shape id="_x0000_i1025" type="#_x0000_t75" style="width:433.25pt;height:228.5pt">
            <v:imagedata r:id="rId14" o:title="Снимок экрана в 2023-10-06 12-35-49"/>
          </v:shape>
        </w:pict>
      </w:r>
    </w:p>
    <w:p w:rsidR="00073145" w:rsidRDefault="00073145" w:rsidP="00073145">
      <w:pPr>
        <w:pStyle w:val="a4"/>
        <w:numPr>
          <w:ilvl w:val="0"/>
          <w:numId w:val="1"/>
        </w:numPr>
        <w:rPr>
          <w:rFonts w:hint="eastAsia"/>
        </w:rPr>
      </w:pPr>
      <w:r>
        <w:lastRenderedPageBreak/>
        <w:t>Название продукта не содержит «ко»</w:t>
      </w:r>
      <w:r>
        <w:rPr>
          <w:rFonts w:hint="eastAsia"/>
        </w:rPr>
        <w:pict>
          <v:shape id="_x0000_i1026" type="#_x0000_t75" style="width:447.05pt;height:455.8pt">
            <v:imagedata r:id="rId15" o:title="Снимок экрана в 2023-10-06 12-38-09"/>
          </v:shape>
        </w:pict>
      </w:r>
    </w:p>
    <w:p w:rsidR="00073145" w:rsidRDefault="00073145" w:rsidP="00073145">
      <w:pPr>
        <w:pStyle w:val="a4"/>
      </w:pPr>
    </w:p>
    <w:sectPr w:rsidR="0007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48E2"/>
    <w:multiLevelType w:val="hybridMultilevel"/>
    <w:tmpl w:val="505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DA"/>
    <w:rsid w:val="00073145"/>
    <w:rsid w:val="000752DA"/>
    <w:rsid w:val="006D4C22"/>
    <w:rsid w:val="0099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2DA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52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5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2DA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52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5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3</cp:revision>
  <cp:lastPrinted>2023-10-19T13:26:00Z</cp:lastPrinted>
  <dcterms:created xsi:type="dcterms:W3CDTF">2023-10-19T13:03:00Z</dcterms:created>
  <dcterms:modified xsi:type="dcterms:W3CDTF">2023-10-19T13:30:00Z</dcterms:modified>
</cp:coreProperties>
</file>