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«Поволжский государственный университет телекоммуникаций и информатики»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Факультет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Информационных систем и технологий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Направление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Информатика и вычислительная техника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Кафедра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Программной инженерии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Лабораторная работа №4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Питерсков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А.П.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Морзюков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М.А.</w:t>
      </w:r>
      <w:r>
        <w:rPr>
          <w:rFonts w:ascii="Times New Roman" w:hAnsi="Times New Roman" w:cs="Times New Roman"/>
          <w:b/>
          <w:bCs/>
        </w:rPr>
        <w:tab/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/>
      <w:bookmarkStart w:id="0" w:name="_GoBack"/>
      <w:r/>
      <w:bookmarkEnd w:id="0"/>
      <w:r/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Самара 202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4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r/>
      <w:r/>
    </w:p>
    <w:p>
      <w:pPr>
        <w:pStyle w:val="820"/>
      </w:pPr>
      <w:r>
        <w:rPr>
          <w:b/>
          <w:bCs/>
        </w:rPr>
        <w:t xml:space="preserve">Цель работы</w:t>
      </w:r>
      <w:r>
        <w:t xml:space="preserve">:</w:t>
      </w:r>
      <w:r/>
    </w:p>
    <w:p>
      <w:pPr>
        <w:pStyle w:val="820"/>
        <w:numPr>
          <w:ilvl w:val="0"/>
          <w:numId w:val="1"/>
        </w:numPr>
      </w:pPr>
      <w:r>
        <w:t xml:space="preserve">Знакомство с языком PL/</w:t>
      </w:r>
      <w:r>
        <w:t xml:space="preserve">pgSQL</w:t>
      </w:r>
      <w:r>
        <w:t xml:space="preserve">.</w:t>
      </w:r>
      <w:r/>
    </w:p>
    <w:p>
      <w:pPr>
        <w:pStyle w:val="820"/>
        <w:numPr>
          <w:ilvl w:val="0"/>
          <w:numId w:val="1"/>
        </w:numPr>
      </w:pPr>
      <w:r>
        <w:t xml:space="preserve">Создание процедур, функций и триггеров, </w:t>
      </w:r>
      <w:r/>
    </w:p>
    <w:p>
      <w:pPr>
        <w:pStyle w:val="820"/>
        <w:numPr>
          <w:ilvl w:val="0"/>
          <w:numId w:val="1"/>
        </w:numPr>
      </w:pPr>
      <w:r>
        <w:t xml:space="preserve">Использование транзакции для обеспечения целостности</w:t>
      </w:r>
      <w:r>
        <w:t xml:space="preserve">.</w:t>
      </w:r>
      <w:r/>
    </w:p>
    <w:p>
      <w:r/>
      <w:r/>
    </w:p>
    <w:p>
      <w:pPr>
        <w:pStyle w:val="820"/>
        <w:rPr>
          <w:b/>
          <w:bCs/>
        </w:rPr>
      </w:pPr>
      <w:r>
        <w:rPr>
          <w:b/>
          <w:bCs/>
        </w:rPr>
        <w:t xml:space="preserve">Ход работы</w:t>
      </w:r>
      <w:r>
        <w:rPr>
          <w:b/>
          <w:bCs/>
        </w:rPr>
        <w:t xml:space="preserve">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252525"/>
          <w:sz w:val="24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 Сделать таблицу с историей изменений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company_name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в которую при обновлении через триггер записываются прежние значения и дата окончания их действий (дата обновления). Сделайте запрос, который показывает значения для конкретного кортежа на заданный момент времени.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2. Создать функцию с входным параметром - имя актера. Если актер с таким именем не найден, функция должна вернуть 0. Если найден, то вычислить через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birth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date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=21) и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death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date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=23) возраст актера. Если актер еще не умер, то вычислить, сколько сейчас лет. Функция должна вернуть целое число прожитых лет.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3. Используя функцию, созданную ранее, создайте процедуру, которая по имени актера выводит в лог те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кст сл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едующего содержания: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Name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: ...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Nicknames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: nickname1, nickname2, ... строка 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выводится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 только если у человека есть клички, выводятся все клички через запятую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Age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: ... вычисляется из функции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First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appear</w:t>
      </w:r>
      <w:r>
        <w:rPr>
          <w:rFonts w:ascii="Times New Roman" w:hAnsi="Times New Roman" w:cs="Times New Roman" w:eastAsia="Times New Roman"/>
          <w:color w:val="C00000"/>
          <w:sz w:val="24"/>
          <w:szCs w:val="24"/>
          <w:lang w:eastAsia="ru-RU"/>
        </w:rPr>
        <w:t xml:space="preserve">: ... фильм и год выхода, в котором актер впервые снялся.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Если актер не найден или не удалось определить его первую роль, то процедура должна завершиться с ошибкой и вывести в лог "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Invalid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data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"</w:t>
      </w:r>
      <w:r/>
    </w:p>
    <w:p>
      <w:pPr>
        <w:spacing w:before="120" w:after="120"/>
        <w:shd w:val="clear" w:color="auto" w:fill="ffffff"/>
        <w:rPr>
          <w:rFonts w:ascii="Arial" w:hAnsi="Arial" w:cs="Arial" w:eastAsia="Times New Roman"/>
          <w:color w:val="252525"/>
          <w:sz w:val="21"/>
          <w:szCs w:val="21"/>
          <w:lang w:eastAsia="ru-RU"/>
        </w:rPr>
      </w:pPr>
      <w:r>
        <w:rPr>
          <w:rFonts w:ascii="Arial" w:hAnsi="Arial" w:cs="Arial" w:eastAsia="Times New Roman"/>
          <w:color w:val="252525"/>
          <w:sz w:val="21"/>
          <w:szCs w:val="21"/>
          <w:lang w:eastAsia="ru-RU"/>
        </w:rPr>
      </w:r>
      <w:r/>
    </w:p>
    <w:p>
      <w:pPr>
        <w:spacing w:before="120" w:after="120"/>
        <w:shd w:val="clear" w:color="auto" w:fill="ffffff"/>
        <w:rPr>
          <w:rFonts w:ascii="Arial" w:hAnsi="Arial" w:cs="Arial" w:eastAsia="Times New Roman"/>
          <w:color w:val="252525"/>
          <w:sz w:val="21"/>
          <w:szCs w:val="21"/>
          <w:lang w:eastAsia="ru-RU"/>
        </w:rPr>
      </w:pPr>
      <w:r>
        <w:rPr>
          <w:rFonts w:ascii="Arial" w:hAnsi="Arial" w:cs="Arial" w:eastAsia="Times New Roman"/>
          <w:color w:val="252525"/>
          <w:sz w:val="21"/>
          <w:szCs w:val="21"/>
          <w:lang w:eastAsia="ru-RU"/>
        </w:rPr>
      </w:r>
      <w:r/>
    </w:p>
    <w:p>
      <w:pPr>
        <w:pStyle w:val="829"/>
        <w:numPr>
          <w:ilvl w:val="0"/>
          <w:numId w:val="4"/>
        </w:num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Создаём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таблицу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CREATE TABLE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company_name_history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SERIAL PRIMARY KEY, 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finish_time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TIMESTAMP,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INTEGER,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TEXT NOT NULL, 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country_code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varchar(200),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imdb_id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INTEGER,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name_pcode_nf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varchar(10),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name_pcode_sf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varchar(10), 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md5sum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varchar(50)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r>
      <w:r/>
    </w:p>
    <w:p>
      <w:pPr>
        <w:rPr>
          <w:color w:val="C00000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882063"/>
                <wp:effectExtent l="0" t="0" r="0" b="0"/>
                <wp:docPr id="1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83330" cy="887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0.0pt;height:69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Создаём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функцию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триггер</w:t>
      </w:r>
      <w:r/>
    </w:p>
    <w:p>
      <w:pPr>
        <w:ind w:right="795"/>
        <w:spacing w:after="60" w:line="270" w:lineRule="atLeast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CREATE OR REPLACE FUNCTION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company_function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() returns trigger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AS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$$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BEGIN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INSERT INTO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company_name_history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finish_time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company_id,name,country_code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imdb_id,name_pcode_nf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name_pcode_sf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, md5sum)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VALUES (now(),</w:t>
      </w:r>
      <w:hyperlink r:id="rId10" w:tooltip="https://vk.com/away.php?utf=1&amp;to=http%3A%2F%2Fold.company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old.company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_id,</w:t>
      </w:r>
      <w:hyperlink r:id="rId11" w:tooltip="https://vk.com/away.php?utf=1&amp;to=http%3A%2F%2Fold.name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old.name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, </w:t>
      </w:r>
      <w:hyperlink r:id="rId12" w:tooltip="https://vk.com/away.php?utf=1&amp;to=http%3A%2F%2Fold.country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old.country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_code,</w:t>
      </w:r>
      <w:hyperlink r:id="rId13" w:tooltip="https://vk.com/away.php?utf=1&amp;to=http%3A%2F%2Fold.imdb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old.imdb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_id,</w:t>
      </w:r>
      <w:hyperlink r:id="rId14" w:tooltip="https://vk.com/away.php?utf=1&amp;to=http%3A%2F%2Fold.name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old.name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_pcode_nf, </w:t>
      </w:r>
      <w:hyperlink r:id="rId15" w:tooltip="https://vk.com/away.php?utf=1&amp;to=http%3A%2F%2Fold.name" w:history="1">
        <w:r>
          <w:rPr>
            <w:rFonts w:ascii="Times New Roman" w:hAnsi="Times New Roman" w:cs="Times New Roman" w:eastAsia="Times New Roman"/>
            <w:sz w:val="18"/>
            <w:szCs w:val="18"/>
            <w:u w:val="single"/>
            <w:lang w:val="en-US" w:eastAsia="ru-RU"/>
          </w:rPr>
          <w:t xml:space="preserve">old.name</w:t>
        </w:r>
      </w:hyperlink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_pcode_sf,old.md5sum);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RETURN new;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end;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$$ LANGUAGE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plpgsql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/>
    </w:p>
    <w:p>
      <w:pPr>
        <w:ind w:right="795"/>
        <w:spacing w:after="60" w:line="270" w:lineRule="atLeast"/>
        <w:rPr>
          <w:rFonts w:ascii="Arial" w:hAnsi="Arial" w:cs="Arial" w:eastAsia="Times New Roman"/>
          <w:color w:val="000000"/>
          <w:sz w:val="20"/>
          <w:szCs w:val="20"/>
          <w:lang w:val="en-US" w:eastAsia="ru-RU"/>
        </w:rPr>
      </w:pPr>
      <w:r>
        <w:rPr>
          <w:rFonts w:ascii="Arial" w:hAnsi="Arial" w:cs="Arial" w:eastAsia="Times New Roman"/>
          <w:color w:val="000000"/>
          <w:sz w:val="20"/>
          <w:szCs w:val="20"/>
          <w:lang w:val="en-US" w:eastAsia="ru-RU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ja-JP"/>
        </w:rPr>
        <w:t xml:space="preserve">———————————-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DROP TRIGGER IF EXISTS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tr_new_company_name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on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CREATE TRIGGER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tr_new_company_name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AFTER UPDATE OR DELETE ON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FOR EACH ROW EXECUTE PROCEDURE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company_function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();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lang w:eastAsia="ja-JP"/>
        </w:rPr>
      </w:r>
      <w:r/>
    </w:p>
    <w:p>
      <w:pPr>
        <w:jc w:val="both"/>
        <w:spacing w:after="0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Проверка</w:t>
      </w:r>
      <w:r>
        <w:rPr>
          <w:lang w:val="en-US"/>
        </w:rPr>
        <w:br/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SELECT *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company_name_history</w:t>
      </w:r>
      <w:r/>
    </w:p>
    <w:p>
      <w:pPr>
        <w:jc w:val="both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24719" cy="2819379"/>
                <wp:effectExtent l="0" t="0" r="0" b="0"/>
                <wp:docPr id="2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1947" t="26624" r="0" b="0"/>
                        <a:stretch/>
                      </pic:blipFill>
                      <pic:spPr bwMode="auto">
                        <a:xfrm flipH="0" flipV="0">
                          <a:off x="0" y="0"/>
                          <a:ext cx="5824719" cy="2819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8.6pt;height:222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</w:t>
      </w:r>
      <w:r/>
    </w:p>
    <w:p>
      <w:pPr>
        <w:jc w:val="both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SELECT *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company_name_history</w:t>
      </w:r>
      <w:r/>
    </w:p>
    <w:p>
      <w:pPr>
        <w:jc w:val="both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WHERE id=20023 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finish_time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=timestamp'2024-03-1 07:57:04.756374'</w:t>
      </w:r>
      <w:r/>
    </w:p>
    <w:p>
      <w:pPr>
        <w:jc w:val="both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1160" cy="569369"/>
                <wp:effectExtent l="0" t="0" r="0" b="0"/>
                <wp:docPr id="3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66475" r="0" b="0"/>
                        <a:stretch/>
                      </pic:blipFill>
                      <pic:spPr bwMode="auto">
                        <a:xfrm flipH="0" flipV="0">
                          <a:off x="0" y="0"/>
                          <a:ext cx="5471159" cy="569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0.8pt;height:44.8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   Создание функции для подсчета возраста актёра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create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or replace function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sum_of_years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text) returns integer as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$$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declare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integer := (select id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from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name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where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name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limit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1);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begin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(select id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limit 1) is null then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return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0;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elsif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(select info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23 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 is null then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return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now() - 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from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where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21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and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info like '_% % ____'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and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else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return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((select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from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where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23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and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info like '_% % ____'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and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 - 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from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where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21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and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info like '_% % ____'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                                                   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));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end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if;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end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$$ language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plpgsql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lang w:eastAsia="ja-JP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jc w:val="both"/>
        <w:spacing w:after="0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sum_of_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years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name) FROM name limit 1;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6888" cy="390208"/>
                <wp:effectExtent l="6350" t="6350" r="6350" b="6350"/>
                <wp:docPr id="4" name="Рисунок 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4307" t="60277" r="1387" b="0"/>
                        <a:stretch/>
                      </pic:blipFill>
                      <pic:spPr bwMode="auto">
                        <a:xfrm flipH="0" flipV="0">
                          <a:off x="0" y="0"/>
                          <a:ext cx="3336887" cy="390207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2.7pt;height:30.7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Создание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процедуры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create or replace procedure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test_procedure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text) as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$$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declare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integer := (select 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from 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where name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limit 1);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begin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if (select id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limit 1) is null then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'Name: %',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Nicknames: %',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age: %', 0;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First appear:% 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elsif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(select info 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23 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 is null then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'Name: %',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Nicknames: %',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age: %', now() - 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21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and info like '_% % ____'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First appear:% 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else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'Name: %',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looking_for_name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Nicknames: %',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age: %', ((select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23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and info like '_% % ____'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 - (select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to_date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(info, 'DD Month YYYY')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                           from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person_info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                           where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info_type_id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21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                             and info like '_% % ____'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                                                                and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 =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person_for_id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));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    raise notice ' First appear:% ', null;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    end if;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end;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br/>
        <w:t xml:space="preserve">$$ language plpgsql;113:19</w:t>
      </w:r>
      <w:r/>
    </w:p>
    <w:p>
      <w:pPr>
        <w:ind w:firstLine="709"/>
        <w:jc w:val="both"/>
        <w:spacing w:after="0"/>
        <w:rPr>
          <w:lang w:val="en-US"/>
        </w:rPr>
      </w:pPr>
      <w:r>
        <w:rPr>
          <w:lang w:val="en-US"/>
        </w:rPr>
      </w:r>
      <w:r/>
    </w:p>
    <w:p>
      <w:pPr>
        <w:jc w:val="both"/>
        <w:spacing w:after="0"/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CALL 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test_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procedure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  <w:t xml:space="preserve">'Aase, Don')</w:t>
      </w:r>
      <w:r>
        <w:rPr>
          <w:rFonts w:ascii="Times New Roman" w:hAnsi="Times New Roman" w:cs="Times New Roman" w:eastAsia="Times New Roman"/>
          <w:sz w:val="18"/>
          <w:szCs w:val="18"/>
          <w:lang w:val="en-US" w:eastAsia="ru-RU"/>
        </w:rPr>
      </w:r>
      <w:r/>
    </w:p>
    <w:p>
      <w:pPr>
        <w:rPr>
          <w:szCs w:val="18"/>
          <w:highlight w:val="none"/>
          <w:lang w:eastAsia="ja-JP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974290"/>
                <wp:effectExtent l="0" t="0" r="0" b="0"/>
                <wp:docPr id="5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69987" r="0" b="0"/>
                        <a:stretch/>
                      </pic:blipFill>
                      <pic:spPr bwMode="auto">
                        <a:xfrm flipH="0" flipV="0">
                          <a:off x="0" y="0"/>
                          <a:ext cx="5257800" cy="974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4.0pt;height:76.7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научились работать </w:t>
      </w:r>
      <w:r/>
    </w:p>
    <w:p>
      <w:pPr>
        <w:pStyle w:val="829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функциями</w:t>
      </w:r>
      <w:r/>
    </w:p>
    <w:p>
      <w:pPr>
        <w:pStyle w:val="829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триггерами</w:t>
      </w:r>
      <w:r/>
    </w:p>
    <w:p>
      <w:pPr>
        <w:pStyle w:val="829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процедурами </w:t>
      </w:r>
      <w:r/>
    </w:p>
    <w:p>
      <w:pPr>
        <w:pStyle w:val="829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применили свои знания на практике, выполнив запросы с ними.</w:t>
      </w:r>
      <w:r/>
    </w:p>
    <w:p>
      <w:pPr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6"/>
    <w:next w:val="816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17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6"/>
    <w:next w:val="816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17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17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17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17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17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17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6"/>
    <w:next w:val="816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17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6"/>
    <w:next w:val="816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17"/>
    <w:link w:val="661"/>
    <w:uiPriority w:val="10"/>
    <w:rPr>
      <w:sz w:val="48"/>
      <w:szCs w:val="48"/>
    </w:rPr>
  </w:style>
  <w:style w:type="paragraph" w:styleId="663">
    <w:name w:val="Subtitle"/>
    <w:basedOn w:val="816"/>
    <w:next w:val="816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17"/>
    <w:link w:val="663"/>
    <w:uiPriority w:val="11"/>
    <w:rPr>
      <w:sz w:val="24"/>
      <w:szCs w:val="24"/>
    </w:rPr>
  </w:style>
  <w:style w:type="paragraph" w:styleId="665">
    <w:name w:val="Quote"/>
    <w:basedOn w:val="816"/>
    <w:next w:val="816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6"/>
    <w:next w:val="816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character" w:styleId="669">
    <w:name w:val="Header Char"/>
    <w:basedOn w:val="817"/>
    <w:link w:val="825"/>
    <w:uiPriority w:val="99"/>
  </w:style>
  <w:style w:type="character" w:styleId="670">
    <w:name w:val="Footer Char"/>
    <w:basedOn w:val="817"/>
    <w:link w:val="827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827"/>
    <w:uiPriority w:val="99"/>
  </w:style>
  <w:style w:type="table" w:styleId="673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Normal (Web)"/>
    <w:basedOn w:val="81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1">
    <w:name w:val="Hyperlink"/>
    <w:basedOn w:val="817"/>
    <w:uiPriority w:val="99"/>
    <w:semiHidden/>
    <w:unhideWhenUsed/>
    <w:rPr>
      <w:color w:val="0000FF"/>
      <w:u w:val="single"/>
    </w:rPr>
  </w:style>
  <w:style w:type="paragraph" w:styleId="822" w:customStyle="1">
    <w:name w:val="text-content"/>
    <w:basedOn w:val="816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3" w:customStyle="1">
    <w:name w:val="message-views"/>
    <w:basedOn w:val="817"/>
  </w:style>
  <w:style w:type="character" w:styleId="824" w:customStyle="1">
    <w:name w:val="message-time"/>
    <w:basedOn w:val="817"/>
  </w:style>
  <w:style w:type="paragraph" w:styleId="825">
    <w:name w:val="Header"/>
    <w:basedOn w:val="816"/>
    <w:link w:val="82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6" w:customStyle="1">
    <w:name w:val="Верхний колонтитул Знак"/>
    <w:basedOn w:val="817"/>
    <w:link w:val="825"/>
    <w:uiPriority w:val="99"/>
  </w:style>
  <w:style w:type="paragraph" w:styleId="827">
    <w:name w:val="Footer"/>
    <w:basedOn w:val="816"/>
    <w:link w:val="82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8" w:customStyle="1">
    <w:name w:val="Нижний колонтитул Знак"/>
    <w:basedOn w:val="817"/>
    <w:link w:val="827"/>
    <w:uiPriority w:val="99"/>
  </w:style>
  <w:style w:type="paragraph" w:styleId="829">
    <w:name w:val="List Paragraph"/>
    <w:basedOn w:val="81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vk.com/away.php?utf=1&amp;to=http%3A%2F%2Fold.company" TargetMode="External"/><Relationship Id="rId11" Type="http://schemas.openxmlformats.org/officeDocument/2006/relationships/hyperlink" Target="https://vk.com/away.php?utf=1&amp;to=http%3A%2F%2Fold.name" TargetMode="External"/><Relationship Id="rId12" Type="http://schemas.openxmlformats.org/officeDocument/2006/relationships/hyperlink" Target="https://vk.com/away.php?utf=1&amp;to=http%3A%2F%2Fold.country" TargetMode="External"/><Relationship Id="rId13" Type="http://schemas.openxmlformats.org/officeDocument/2006/relationships/hyperlink" Target="https://vk.com/away.php?utf=1&amp;to=http%3A%2F%2Fold.imdb" TargetMode="External"/><Relationship Id="rId14" Type="http://schemas.openxmlformats.org/officeDocument/2006/relationships/hyperlink" Target="https://vk.com/away.php?utf=1&amp;to=http%3A%2F%2Fold.name" TargetMode="External"/><Relationship Id="rId15" Type="http://schemas.openxmlformats.org/officeDocument/2006/relationships/hyperlink" Target="https://vk.com/away.php?utf=1&amp;to=http%3A%2F%2Fold.name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LipatkinaD</dc:creator>
  <cp:keywords/>
  <dc:description/>
  <cp:revision>7</cp:revision>
  <dcterms:created xsi:type="dcterms:W3CDTF">2022-05-13T07:51:00Z</dcterms:created>
  <dcterms:modified xsi:type="dcterms:W3CDTF">2024-03-14T04:23:48Z</dcterms:modified>
</cp:coreProperties>
</file>