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Практическая работа №15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 на практическую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 процессе написания тестовых заданий ознакомиться с основами языка JavaScript. Для выполнения заданий используйте созданную при выполнении предыдущего задания HTML-страницу.</w:t>
      </w:r>
    </w:p>
    <w:p w:rsidR="00000000" w:rsidDel="00000000" w:rsidP="00000000" w:rsidRDefault="00000000" w:rsidRPr="00000000" w14:paraId="00000004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 текстового поля ввода имени сотрудника создайте скрипт, выводящий в поле ввода надпись «например, Иванов». При получении полем ввода фокуса (установка курсора) надпись должна исчезать, а при потере фокуса – появляться.</w:t>
      </w:r>
    </w:p>
    <w:p w:rsidR="00000000" w:rsidDel="00000000" w:rsidP="00000000" w:rsidRDefault="00000000" w:rsidRPr="00000000" w14:paraId="00000006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 текстового поля ввода и кнопки подтверждения ввода номера создайте скрипт, проверяющий, является ли введенная последовательность числом. Если введенная последовательность символов не является числом, необходимо выводить сообщение о необходимости ввода числа и кнопкой «Ок» закрытия сообщения. Для выполнения задания можно воспользоваться регулярными выражениями, или функциями parseInt() и isNaN().</w:t>
      </w:r>
    </w:p>
    <w:p w:rsidR="00000000" w:rsidDel="00000000" w:rsidP="00000000" w:rsidRDefault="00000000" w:rsidRPr="00000000" w14:paraId="00000008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 гиперссылки удаления информации о сотруднике в таблице на странице создайте скрипт вывода окна подтверждения удаления с двумя кнопками «Удалить» и «Отмена». При нажатии кнопки «Удалить» необходимо скрывать соответствующую строку в таблице.</w:t>
      </w:r>
    </w:p>
    <w:p w:rsidR="00000000" w:rsidDel="00000000" w:rsidP="00000000" w:rsidRDefault="00000000" w:rsidRPr="00000000" w14:paraId="0000000A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vertAlign w:val="baseline"/>
          <w:rtl w:val="0"/>
        </w:rPr>
        <w:t xml:space="preserve">Создайте дополнительную HTML-страницу, содержащую текстовое поле ввода для отображения фамилии сотрудника и кнопку «Сохранить». Для главной страницы из предыдущего занятия создайте скрипт, который по нажатию кнопки (подтверждения ввода фамилии сотрудника) передает введенную фамилию в текстовое поле новой созданной страницы.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42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firstLine="0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firstLine="0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firstLine="0"/>
      <w:jc w:val="both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="0" w:firstLineChars="-1"/>
      <w:jc w:val="both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="0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Эпиграф">
    <w:name w:val="Эпиграф"/>
    <w:basedOn w:val="Normal"/>
    <w:next w:val="Эпиграф-подпись"/>
    <w:autoRedefine w:val="0"/>
    <w:hidden w:val="0"/>
    <w:qFormat w:val="0"/>
    <w:pPr>
      <w:suppressAutoHyphens w:val="1"/>
      <w:spacing w:line="1" w:lineRule="atLeast"/>
      <w:ind w:left="5670" w:leftChars="-1" w:rightChars="0" w:firstLine="425" w:firstLineChars="-1"/>
      <w:jc w:val="both"/>
      <w:textDirection w:val="btLr"/>
      <w:textAlignment w:val="top"/>
      <w:outlineLvl w:val="0"/>
    </w:pPr>
    <w:rPr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Эпиграф-подпись">
    <w:name w:val="Эпиграф-подпись"/>
    <w:basedOn w:val="Эпиграф"/>
    <w:next w:val="Эпиграф-подпись"/>
    <w:autoRedefine w:val="0"/>
    <w:hidden w:val="0"/>
    <w:qFormat w:val="0"/>
    <w:pPr>
      <w:suppressAutoHyphens w:val="1"/>
      <w:spacing w:line="1" w:lineRule="atLeast"/>
      <w:ind w:left="5670" w:leftChars="-1" w:rightChars="0" w:firstLine="0" w:firstLineChars="-1"/>
      <w:jc w:val="right"/>
      <w:textDirection w:val="btLr"/>
      <w:textAlignment w:val="top"/>
      <w:outlineLvl w:val="0"/>
    </w:pPr>
    <w:rPr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Программа">
    <w:name w:val="Программа"/>
    <w:basedOn w:val="Normal"/>
    <w:next w:val="Программа"/>
    <w:autoRedefine w:val="0"/>
    <w:hidden w:val="0"/>
    <w:qFormat w:val="0"/>
    <w:pPr>
      <w:tabs>
        <w:tab w:val="left" w:leader="none" w:pos="1701"/>
        <w:tab w:val="left" w:leader="none" w:pos="2268"/>
        <w:tab w:val="left" w:leader="none" w:pos="2835"/>
        <w:tab w:val="left" w:leader="none" w:pos="3402"/>
        <w:tab w:val="left" w:leader="none" w:pos="3969"/>
        <w:tab w:val="left" w:leader="none" w:pos="4536"/>
        <w:tab w:val="left" w:leader="none" w:pos="5103"/>
        <w:tab w:val="left" w:leader="none" w:pos="5670"/>
        <w:tab w:val="left" w:leader="none" w:pos="6237"/>
        <w:tab w:val="left" w:leader="none" w:pos="6804"/>
      </w:tabs>
      <w:suppressAutoHyphens w:val="1"/>
      <w:spacing w:line="1" w:lineRule="atLeast"/>
      <w:ind w:left="1134"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Заголовокпрограммы">
    <w:name w:val="Заголовок программы"/>
    <w:basedOn w:val="Программа"/>
    <w:next w:val="Программа"/>
    <w:autoRedefine w:val="0"/>
    <w:hidden w:val="0"/>
    <w:qFormat w:val="0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uppressAutoHyphens w:val="1"/>
      <w:spacing w:before="120" w:line="1" w:lineRule="atLeast"/>
      <w:ind w:left="0"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en-US"/>
    </w:rPr>
  </w:style>
  <w:style w:type="paragraph" w:styleId="Окончаниепрограммы">
    <w:name w:val="Окончание программы"/>
    <w:basedOn w:val="Заголовокпрограммы"/>
    <w:next w:val="Normal"/>
    <w:autoRedefine w:val="0"/>
    <w:hidden w:val="0"/>
    <w:qFormat w:val="0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uppressAutoHyphens w:val="1"/>
      <w:spacing w:after="120" w:before="0" w:line="1" w:lineRule="atLeast"/>
      <w:ind w:left="0"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Программавтексте">
    <w:name w:val="Программа в тексте"/>
    <w:basedOn w:val="Normal"/>
    <w:next w:val="Программавтексте"/>
    <w:autoRedefine w:val="0"/>
    <w:hidden w:val="0"/>
    <w:qFormat w:val="0"/>
    <w:pPr>
      <w:suppressAutoHyphens w:val="1"/>
      <w:spacing w:line="1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ПрограммавтекстеЗнак">
    <w:name w:val="Программа в тексте Знак"/>
    <w:next w:val="ПрограммавтекстеЗнак"/>
    <w:autoRedefine w:val="0"/>
    <w:hidden w:val="0"/>
    <w:qFormat w:val="0"/>
    <w:rPr>
      <w:rFonts w:ascii="Courier New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ПрограммаЗнак">
    <w:name w:val="Программа Знак"/>
    <w:next w:val="ПрограммаЗнак"/>
    <w:autoRedefine w:val="0"/>
    <w:hidden w:val="0"/>
    <w:qFormat w:val="0"/>
    <w:rPr>
      <w:rFonts w:ascii="Courier New" w:hAnsi="Courier New"/>
      <w:b w:val="1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ЗаголовокпрограммыЗнак">
    <w:name w:val="Заголовок программы Знак"/>
    <w:next w:val="ЗаголовокпрограммыЗнак"/>
    <w:autoRedefine w:val="0"/>
    <w:hidden w:val="0"/>
    <w:qFormat w:val="0"/>
    <w:rPr>
      <w:rFonts w:ascii="Courier New" w:hAnsi="Courier New"/>
      <w:b w:val="1"/>
      <w:w w:val="100"/>
      <w:position w:val="-1"/>
      <w:sz w:val="24"/>
      <w:effect w:val="none"/>
      <w:vertAlign w:val="baseline"/>
      <w:cs w:val="0"/>
      <w:em w:val="none"/>
      <w:lang w:bidi="ar-SA" w:eastAsia="ru-RU" w:val="en-US"/>
    </w:rPr>
  </w:style>
  <w:style w:type="character" w:styleId="ОкончаниепрограммыЗнак">
    <w:name w:val="Окончание программы Знак"/>
    <w:basedOn w:val="ЗаголовокпрограммыЗнак"/>
    <w:next w:val="ОкончаниепрограммыЗнак"/>
    <w:autoRedefine w:val="0"/>
    <w:hidden w:val="0"/>
    <w:qFormat w:val="0"/>
    <w:rPr>
      <w:rFonts w:ascii="Courier New" w:hAnsi="Courier New"/>
      <w:b w:val="1"/>
      <w:w w:val="100"/>
      <w:position w:val="-1"/>
      <w:sz w:val="24"/>
      <w:effect w:val="none"/>
      <w:vertAlign w:val="baseline"/>
      <w:cs w:val="0"/>
      <w:em w:val="none"/>
      <w:lang w:bidi="ar-SA" w:eastAsia="ru-RU" w:val="en-US"/>
    </w:rPr>
  </w:style>
  <w:style w:type="paragraph" w:styleId="Заголовоктаблицы">
    <w:name w:val="Заголовок таблицы"/>
    <w:basedOn w:val="Normal"/>
    <w:next w:val="Таблица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аблица">
    <w:name w:val="Таблица"/>
    <w:basedOn w:val="Normal"/>
    <w:next w:val="Таблица"/>
    <w:autoRedefine w:val="0"/>
    <w:hidden w:val="0"/>
    <w:qFormat w:val="0"/>
    <w:pPr>
      <w:suppressAutoHyphens w:val="1"/>
      <w:spacing w:line="1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втаблице">
    <w:name w:val="Заголовок в таблице"/>
    <w:basedOn w:val="Таблица"/>
    <w:next w:val="Таблица"/>
    <w:autoRedefine w:val="0"/>
    <w:hidden w:val="0"/>
    <w:qFormat w:val="0"/>
    <w:pPr>
      <w:suppressAutoHyphens w:val="1"/>
      <w:spacing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="0" w:firstLineChars="-1"/>
      <w:contextualSpacing w:val="1"/>
      <w:jc w:val="left"/>
      <w:textDirection w:val="btLr"/>
      <w:textAlignment w:val="top"/>
      <w:outlineLvl w:val="0"/>
    </w:pPr>
    <w:rPr>
      <w:rFonts w:ascii="Cambria" w:cs="Times New Roman" w:eastAsia="Calibri" w:hAnsi="Cambria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gU50aUihITwRtpcHqt+SZL1BmA==">CgMxLjA4AHIhMVlNYVR6dU9xRmhLNXhSNFdaV1MtNnYxcmZUM0lybnd4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2012-02-27T15:27:00Z</dcterms:created>
  <dc:creator>Gavrilov</dc:creator>
</cp:coreProperties>
</file>