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E387E" w14:textId="1E05C748" w:rsidR="00606B6D" w:rsidRPr="00E04B35" w:rsidRDefault="00E36737" w:rsidP="00E36737">
      <w:pPr>
        <w:jc w:val="center"/>
        <w:rPr>
          <w:b/>
          <w:bCs/>
          <w:sz w:val="36"/>
          <w:szCs w:val="36"/>
          <w:lang w:val="es-ES"/>
        </w:rPr>
      </w:pPr>
      <w:r w:rsidRPr="00E04B35">
        <w:rPr>
          <w:b/>
          <w:bCs/>
          <w:sz w:val="36"/>
          <w:szCs w:val="36"/>
          <w:lang w:val="es-ES"/>
        </w:rPr>
        <w:t>FOODEX APP</w:t>
      </w:r>
    </w:p>
    <w:p w14:paraId="5EBAC70F" w14:textId="3E73633D" w:rsidR="00E04B35" w:rsidRDefault="00E04B35" w:rsidP="00E36737">
      <w:pPr>
        <w:jc w:val="center"/>
        <w:rPr>
          <w:lang w:val="es-ES"/>
        </w:rPr>
      </w:pPr>
    </w:p>
    <w:p w14:paraId="6BB2FE5D" w14:textId="4CD52281" w:rsidR="00E04B35" w:rsidRDefault="00E04B35" w:rsidP="00E36737">
      <w:pPr>
        <w:jc w:val="center"/>
        <w:rPr>
          <w:lang w:val="es-ES"/>
        </w:rPr>
      </w:pPr>
      <w:r>
        <w:rPr>
          <w:noProof/>
        </w:rPr>
        <w:drawing>
          <wp:inline distT="0" distB="0" distL="0" distR="0" wp14:anchorId="27999E49" wp14:editId="4BF2A947">
            <wp:extent cx="4325631" cy="1542473"/>
            <wp:effectExtent l="0" t="0" r="5080" b="0"/>
            <wp:docPr id="1" name="Imagen 1"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bujo, señal&#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337889" cy="1546844"/>
                    </a:xfrm>
                    <a:prstGeom prst="rect">
                      <a:avLst/>
                    </a:prstGeom>
                  </pic:spPr>
                </pic:pic>
              </a:graphicData>
            </a:graphic>
          </wp:inline>
        </w:drawing>
      </w:r>
    </w:p>
    <w:p w14:paraId="32CA8FA5" w14:textId="1FF58270" w:rsidR="00E36737" w:rsidRDefault="00E36737" w:rsidP="00E36737">
      <w:pPr>
        <w:jc w:val="center"/>
        <w:rPr>
          <w:lang w:val="es-ES"/>
        </w:rPr>
      </w:pPr>
    </w:p>
    <w:p w14:paraId="2899BFD5" w14:textId="18DC103D" w:rsidR="00E36737" w:rsidRPr="00E04B35" w:rsidRDefault="00E36737" w:rsidP="00E36737">
      <w:pPr>
        <w:jc w:val="both"/>
        <w:rPr>
          <w:b/>
          <w:bCs/>
          <w:lang w:val="es-ES"/>
        </w:rPr>
      </w:pPr>
      <w:r w:rsidRPr="00E04B35">
        <w:rPr>
          <w:b/>
          <w:bCs/>
          <w:lang w:val="es-ES"/>
        </w:rPr>
        <w:t>Problema:</w:t>
      </w:r>
    </w:p>
    <w:p w14:paraId="4D67AF21" w14:textId="58BBFC07" w:rsidR="00E36737" w:rsidRDefault="00E36737" w:rsidP="00E36737">
      <w:pPr>
        <w:jc w:val="both"/>
        <w:rPr>
          <w:lang w:val="es-ES"/>
        </w:rPr>
      </w:pPr>
    </w:p>
    <w:p w14:paraId="67FF881B" w14:textId="77777777" w:rsidR="009D1085" w:rsidRDefault="00E04B35" w:rsidP="00E36737">
      <w:pPr>
        <w:jc w:val="both"/>
        <w:rPr>
          <w:lang w:val="es-ES"/>
        </w:rPr>
      </w:pPr>
      <w:r>
        <w:rPr>
          <w:lang w:val="es-ES"/>
        </w:rPr>
        <w:t xml:space="preserve">Uno de los puntos fuertes de nuestro país es principalmente la gastronomía, puesto que esta a su vez ofrece una variedad en cuanto a sus diversas preparaciones en distintas culturas y zonas geográficas. </w:t>
      </w:r>
      <w:r w:rsidR="009D1085">
        <w:rPr>
          <w:lang w:val="es-ES"/>
        </w:rPr>
        <w:t>Sin embargo, muchos de estos procesos para seleccionar el plato o la comida se realiza aún de manera muy tradicional, mediante una carta convencional que permite realizar el análisis y la selección, en muchos casos difícil de comprender y en donde se recurre al mesero para poder comprender determinado plato o comida.</w:t>
      </w:r>
    </w:p>
    <w:p w14:paraId="3BD48E02" w14:textId="77777777" w:rsidR="009D1085" w:rsidRDefault="009D1085" w:rsidP="00E36737">
      <w:pPr>
        <w:jc w:val="both"/>
        <w:rPr>
          <w:lang w:val="es-ES"/>
        </w:rPr>
      </w:pPr>
    </w:p>
    <w:p w14:paraId="4BB3D2D5" w14:textId="015A03C8" w:rsidR="009D1085" w:rsidRDefault="009D1085" w:rsidP="00E36737">
      <w:pPr>
        <w:jc w:val="both"/>
        <w:rPr>
          <w:lang w:val="es-ES"/>
        </w:rPr>
      </w:pPr>
      <w:r>
        <w:rPr>
          <w:lang w:val="es-ES"/>
        </w:rPr>
        <w:t xml:space="preserve">Teniendo en cuenta que se esta atravesando por una época complicada gracias al COVID-19 y muchos de estas empresas del sector culinario, gastronómico y turístico se vieron muy afectados, por un lado, por el largo receso y por otro lado por las largas condiciones que deben cumplirse para seguir diferentes protocolos de bioseguridad, que en muchos casos aumenta costos, pero a su vez son necesarios. Esta situación obliga de alguna manera a cambiar todo el modelo de negocio de estas empresas puesto que deben integrar nuevas tecnologías para poder proceder con la reapertura, y muchos procesos tradicionales deben mejorarse con el fin de evitar en la medida de lo posible la propagación de dicho virus. </w:t>
      </w:r>
    </w:p>
    <w:p w14:paraId="1DAF25FE" w14:textId="77777777" w:rsidR="00412D31" w:rsidRDefault="00412D31" w:rsidP="00412D31">
      <w:pPr>
        <w:jc w:val="both"/>
        <w:rPr>
          <w:b/>
          <w:bCs/>
          <w:lang w:val="es-ES"/>
        </w:rPr>
      </w:pPr>
    </w:p>
    <w:p w14:paraId="09188908" w14:textId="295C8422" w:rsidR="00412D31" w:rsidRDefault="00412D31" w:rsidP="00412D31">
      <w:pPr>
        <w:jc w:val="both"/>
        <w:rPr>
          <w:b/>
          <w:bCs/>
          <w:lang w:val="es-ES"/>
        </w:rPr>
      </w:pPr>
      <w:r>
        <w:rPr>
          <w:b/>
          <w:bCs/>
          <w:lang w:val="es-ES"/>
        </w:rPr>
        <w:t>Propuesta de aplicación</w:t>
      </w:r>
      <w:r w:rsidRPr="00E04B35">
        <w:rPr>
          <w:b/>
          <w:bCs/>
          <w:lang w:val="es-ES"/>
        </w:rPr>
        <w:t>:</w:t>
      </w:r>
    </w:p>
    <w:p w14:paraId="41C848BA" w14:textId="77777777" w:rsidR="00412D31" w:rsidRDefault="00412D31" w:rsidP="00412D31">
      <w:pPr>
        <w:jc w:val="both"/>
        <w:rPr>
          <w:lang w:val="es-ES"/>
        </w:rPr>
      </w:pPr>
    </w:p>
    <w:p w14:paraId="43F6B898" w14:textId="77777777" w:rsidR="00627BFC" w:rsidRDefault="009D1085" w:rsidP="009D1085">
      <w:pPr>
        <w:jc w:val="both"/>
        <w:rPr>
          <w:lang w:val="es-ES"/>
        </w:rPr>
      </w:pPr>
      <w:r>
        <w:rPr>
          <w:lang w:val="es-ES"/>
        </w:rPr>
        <w:t xml:space="preserve">Es por esto </w:t>
      </w:r>
      <w:r w:rsidR="00627BFC">
        <w:rPr>
          <w:lang w:val="es-ES"/>
        </w:rPr>
        <w:t>por lo que</w:t>
      </w:r>
      <w:r>
        <w:rPr>
          <w:lang w:val="es-ES"/>
        </w:rPr>
        <w:t xml:space="preserve">, en </w:t>
      </w:r>
      <w:r w:rsidR="00C40E4F">
        <w:rPr>
          <w:lang w:val="es-ES"/>
        </w:rPr>
        <w:t>consecuencia,</w:t>
      </w:r>
      <w:r>
        <w:rPr>
          <w:lang w:val="es-ES"/>
        </w:rPr>
        <w:t xml:space="preserve"> de esta pandemia y como oportunidad de desarrollo, se desea apoyar a estas empresas en su apertura y en el cumplimiento de los diferentes protocolos de bioseguridad que se están aplicando en el contexto del COVID-19, principalmente en el sector turístico y gastronómico. Uno de los factores a apoyar es distanciamiento social, evitando en lo posible compartir material que pueda ser posible </w:t>
      </w:r>
      <w:r w:rsidR="00C40E4F">
        <w:rPr>
          <w:lang w:val="es-ES"/>
        </w:rPr>
        <w:t xml:space="preserve">factor de propagación </w:t>
      </w:r>
      <w:r>
        <w:rPr>
          <w:lang w:val="es-ES"/>
        </w:rPr>
        <w:t>de este virus, por ende, crear un menú interactivo, basado en realidad aumentada podría cumplir con dicho objetivo.</w:t>
      </w:r>
      <w:r w:rsidR="00C40E4F">
        <w:rPr>
          <w:lang w:val="es-ES"/>
        </w:rPr>
        <w:t xml:space="preserve"> </w:t>
      </w:r>
    </w:p>
    <w:p w14:paraId="08B7A5AE" w14:textId="77777777" w:rsidR="00627BFC" w:rsidRDefault="00627BFC" w:rsidP="009D1085">
      <w:pPr>
        <w:jc w:val="both"/>
        <w:rPr>
          <w:lang w:val="es-ES"/>
        </w:rPr>
      </w:pPr>
    </w:p>
    <w:p w14:paraId="34B11267" w14:textId="4FF8E0A2" w:rsidR="009D1085" w:rsidRDefault="00627BFC" w:rsidP="009D1085">
      <w:pPr>
        <w:jc w:val="both"/>
        <w:rPr>
          <w:lang w:val="es-ES"/>
        </w:rPr>
      </w:pPr>
      <w:r>
        <w:rPr>
          <w:lang w:val="es-ES"/>
        </w:rPr>
        <w:t xml:space="preserve">En esta aplicación la idea es que el usuario </w:t>
      </w:r>
      <w:r w:rsidR="00C40E4F">
        <w:rPr>
          <w:lang w:val="es-ES"/>
        </w:rPr>
        <w:t>evidencie cada uno de los platos a seleccionar</w:t>
      </w:r>
      <w:r>
        <w:rPr>
          <w:lang w:val="es-ES"/>
        </w:rPr>
        <w:t xml:space="preserve"> (ingredientes, presentación, contenido, precio, tiempo de preparación, selección de ingredientes)</w:t>
      </w:r>
      <w:r w:rsidR="00C40E4F">
        <w:rPr>
          <w:lang w:val="es-ES"/>
        </w:rPr>
        <w:t>, se pueda realizar el pedido y a su vez se evite en lo posible el contacto con elementos que puedan causar algún tipo de sospecha sobre este virus.</w:t>
      </w:r>
      <w:r w:rsidR="009D1085">
        <w:rPr>
          <w:lang w:val="es-ES"/>
        </w:rPr>
        <w:t xml:space="preserve"> </w:t>
      </w:r>
      <w:r w:rsidR="00627431">
        <w:rPr>
          <w:lang w:val="es-ES"/>
        </w:rPr>
        <w:t xml:space="preserve">Esto podría atraer clientes y ayudar en ese proceso de reapertura a pequeños y medianas empresas </w:t>
      </w:r>
      <w:r w:rsidR="00627431">
        <w:rPr>
          <w:lang w:val="es-ES"/>
        </w:rPr>
        <w:lastRenderedPageBreak/>
        <w:t xml:space="preserve">de restaurantes que bien no cuentan con todos los recursos económicos para invertir en una gran arquitectura móvil o </w:t>
      </w:r>
      <w:r w:rsidR="003F3A01">
        <w:rPr>
          <w:lang w:val="es-ES"/>
        </w:rPr>
        <w:t>web,</w:t>
      </w:r>
      <w:r w:rsidR="00627431">
        <w:rPr>
          <w:lang w:val="es-ES"/>
        </w:rPr>
        <w:t xml:space="preserve"> pero podrían empezar utilizando estos primeros prototipos para contemplar su funcionalidad.</w:t>
      </w:r>
    </w:p>
    <w:p w14:paraId="79D259D3" w14:textId="15CCFFC5" w:rsidR="008B2CDD" w:rsidRDefault="008B2CDD" w:rsidP="00412D31">
      <w:pPr>
        <w:jc w:val="both"/>
        <w:rPr>
          <w:lang w:val="es-ES"/>
        </w:rPr>
      </w:pPr>
    </w:p>
    <w:p w14:paraId="78EF372D" w14:textId="467371F3" w:rsidR="008B2CDD" w:rsidRDefault="008B2CDD" w:rsidP="008B2CDD">
      <w:pPr>
        <w:jc w:val="both"/>
        <w:rPr>
          <w:b/>
          <w:bCs/>
          <w:lang w:val="es-ES"/>
        </w:rPr>
      </w:pPr>
      <w:r>
        <w:rPr>
          <w:b/>
          <w:bCs/>
          <w:lang w:val="es-ES"/>
        </w:rPr>
        <w:t>Aplicaciones similares:</w:t>
      </w:r>
    </w:p>
    <w:p w14:paraId="55E74AAC" w14:textId="4870126D" w:rsidR="008B2CDD" w:rsidRDefault="008B2CDD" w:rsidP="008B2CDD">
      <w:pPr>
        <w:jc w:val="both"/>
        <w:rPr>
          <w:b/>
          <w:bCs/>
          <w:lang w:val="es-ES"/>
        </w:rPr>
      </w:pPr>
    </w:p>
    <w:p w14:paraId="0E7FB458" w14:textId="1D80684F" w:rsidR="00627431" w:rsidRDefault="00627431" w:rsidP="00563C6F">
      <w:pPr>
        <w:jc w:val="center"/>
        <w:rPr>
          <w:b/>
          <w:bCs/>
          <w:lang w:val="es-ES"/>
        </w:rPr>
      </w:pPr>
      <w:proofErr w:type="spellStart"/>
      <w:r>
        <w:rPr>
          <w:b/>
          <w:bCs/>
          <w:lang w:val="es-ES"/>
        </w:rPr>
        <w:t>FoodPrix</w:t>
      </w:r>
      <w:proofErr w:type="spellEnd"/>
    </w:p>
    <w:p w14:paraId="622E6701" w14:textId="77777777" w:rsidR="00627431" w:rsidRDefault="00627431" w:rsidP="008B2CDD">
      <w:pPr>
        <w:jc w:val="both"/>
        <w:rPr>
          <w:b/>
          <w:bCs/>
          <w:lang w:val="es-ES"/>
        </w:rPr>
      </w:pPr>
    </w:p>
    <w:p w14:paraId="4BA3D316" w14:textId="638EB61E" w:rsidR="00627431" w:rsidRPr="00627431" w:rsidRDefault="00627431"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"https://lh3.googleusercontent.com/IGQ2S4s3rKANB6HTi5r_U2sROREX3Pz_bpb0Z0cmbzdh3gbH8R4_agwd6MZ2SRcP1X-9"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168E3E7C" wp14:editId="4A390B14">
            <wp:extent cx="1810327" cy="2313417"/>
            <wp:effectExtent l="0" t="0" r="6350" b="0"/>
            <wp:docPr id="3" name="Imagen 3" descr="Foodpix - realidad aumentada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dpix - realidad aumentada - Apps en Google Play"/>
                    <pic:cNvPicPr>
                      <a:picLocks noChangeAspect="1" noChangeArrowheads="1"/>
                    </pic:cNvPicPr>
                  </pic:nvPicPr>
                  <pic:blipFill rotWithShape="1">
                    <a:blip r:embed="rId7">
                      <a:extLst>
                        <a:ext uri="{28A0092B-C50C-407E-A947-70E740481C1C}">
                          <a14:useLocalDpi xmlns:a14="http://schemas.microsoft.com/office/drawing/2010/main" val="0"/>
                        </a:ext>
                      </a:extLst>
                    </a:blip>
                    <a:srcRect l="30790" r="30967"/>
                    <a:stretch/>
                  </pic:blipFill>
                  <pic:spPr bwMode="auto">
                    <a:xfrm>
                      <a:off x="0" y="0"/>
                      <a:ext cx="1855726" cy="2371433"/>
                    </a:xfrm>
                    <a:prstGeom prst="rect">
                      <a:avLst/>
                    </a:prstGeom>
                    <a:noFill/>
                    <a:ln>
                      <a:noFill/>
                    </a:ln>
                    <a:extLst>
                      <a:ext uri="{53640926-AAD7-44D8-BBD7-CCE9431645EC}">
                        <a14:shadowObscured xmlns:a14="http://schemas.microsoft.com/office/drawing/2010/main"/>
                      </a:ext>
                    </a:extLst>
                  </pic:spPr>
                </pic:pic>
              </a:graphicData>
            </a:graphic>
          </wp:inline>
        </w:drawing>
      </w:r>
      <w:r w:rsidRPr="00627431">
        <w:rPr>
          <w:rFonts w:ascii="Times New Roman" w:eastAsia="Times New Roman" w:hAnsi="Times New Roman" w:cs="Times New Roman"/>
          <w:lang w:eastAsia="es-ES_tradnl"/>
        </w:rPr>
        <w:fldChar w:fldCharType="end"/>
      </w: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"https://i.pinimg.com/originals/11/f9/d3/11f9d365c4cb58ffbc607ba60f8326ac.jpg"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3C2752E4" wp14:editId="0E924C29">
            <wp:extent cx="3472873" cy="2305311"/>
            <wp:effectExtent l="0" t="0" r="0" b="6350"/>
            <wp:docPr id="2" name="Imagen 2" descr="Foodpix The hostelry industry does not want to be left behind in the  technological advancement is happening in recen… | Augmented reality,  Augmented virtual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dpix The hostelry industry does not want to be left behind in the  technological advancement is happening in recen… | Augmented reality,  Augmented virtual real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2873" cy="2305311"/>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429892E3" w14:textId="4C122539" w:rsidR="00627431" w:rsidRDefault="00627431" w:rsidP="008B2CDD">
      <w:pPr>
        <w:jc w:val="both"/>
        <w:rPr>
          <w:b/>
          <w:bCs/>
          <w:lang w:val="es-ES"/>
        </w:rPr>
      </w:pPr>
    </w:p>
    <w:p w14:paraId="70F62618" w14:textId="78F8E428" w:rsidR="0012462E" w:rsidRDefault="0012462E" w:rsidP="0012462E">
      <w:pPr>
        <w:jc w:val="center"/>
        <w:rPr>
          <w:lang w:val="es-ES"/>
        </w:rPr>
      </w:pPr>
      <w:r>
        <w:rPr>
          <w:b/>
          <w:bCs/>
          <w:noProof/>
          <w:lang w:val="es-ES"/>
        </w:rPr>
        <w:drawing>
          <wp:inline distT="0" distB="0" distL="0" distR="0" wp14:anchorId="5D670F05" wp14:editId="7C3B3968">
            <wp:extent cx="2670191" cy="1976582"/>
            <wp:effectExtent l="0" t="0" r="0" b="0"/>
            <wp:docPr id="11" name="Imagen 11" descr="Imagen que contiene interior, tabla, monitor, com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tabla, monitor, comid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0191" cy="1976582"/>
                    </a:xfrm>
                    <a:prstGeom prst="rect">
                      <a:avLst/>
                    </a:prstGeom>
                  </pic:spPr>
                </pic:pic>
              </a:graphicData>
            </a:graphic>
          </wp:inline>
        </w:drawing>
      </w:r>
      <w:r>
        <w:rPr>
          <w:noProof/>
          <w:lang w:val="es-ES"/>
        </w:rPr>
        <w:drawing>
          <wp:inline distT="0" distB="0" distL="0" distR="0" wp14:anchorId="44193C13" wp14:editId="7A001D0E">
            <wp:extent cx="2623069" cy="1971313"/>
            <wp:effectExtent l="0" t="0" r="6350" b="0"/>
            <wp:docPr id="12" name="Imagen 1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 con letr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3069" cy="1971313"/>
                    </a:xfrm>
                    <a:prstGeom prst="rect">
                      <a:avLst/>
                    </a:prstGeom>
                  </pic:spPr>
                </pic:pic>
              </a:graphicData>
            </a:graphic>
          </wp:inline>
        </w:drawing>
      </w:r>
    </w:p>
    <w:p w14:paraId="6B0EDBF4" w14:textId="40895E5E" w:rsidR="0012462E" w:rsidRDefault="0012462E" w:rsidP="0012462E">
      <w:pPr>
        <w:jc w:val="center"/>
        <w:rPr>
          <w:lang w:val="es-ES"/>
        </w:rPr>
      </w:pPr>
      <w:r>
        <w:rPr>
          <w:noProof/>
          <w:lang w:val="es-ES"/>
        </w:rPr>
        <w:drawing>
          <wp:inline distT="0" distB="0" distL="0" distR="0" wp14:anchorId="588CF18E" wp14:editId="30C5D5A9">
            <wp:extent cx="2670175" cy="2035175"/>
            <wp:effectExtent l="0" t="0" r="0" b="0"/>
            <wp:docPr id="13" name="Imagen 13"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 con texto e image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1725" cy="2051600"/>
                    </a:xfrm>
                    <a:prstGeom prst="rect">
                      <a:avLst/>
                    </a:prstGeom>
                  </pic:spPr>
                </pic:pic>
              </a:graphicData>
            </a:graphic>
          </wp:inline>
        </w:drawing>
      </w:r>
      <w:r>
        <w:rPr>
          <w:noProof/>
          <w:lang w:val="es-ES"/>
        </w:rPr>
        <w:drawing>
          <wp:inline distT="0" distB="0" distL="0" distR="0" wp14:anchorId="3E89CFF9" wp14:editId="37BFA1DF">
            <wp:extent cx="2613890" cy="2030730"/>
            <wp:effectExtent l="0" t="0" r="2540" b="1270"/>
            <wp:docPr id="14" name="Imagen 14" descr="Imagen que contiene interior, tabla, monitor,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ior, tabla, monitor, pequeñ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3890" cy="2030730"/>
                    </a:xfrm>
                    <a:prstGeom prst="rect">
                      <a:avLst/>
                    </a:prstGeom>
                  </pic:spPr>
                </pic:pic>
              </a:graphicData>
            </a:graphic>
          </wp:inline>
        </w:drawing>
      </w:r>
      <w:r>
        <w:rPr>
          <w:lang w:val="es-ES"/>
        </w:rPr>
        <w:br w:type="page"/>
      </w:r>
    </w:p>
    <w:p w14:paraId="30225E58" w14:textId="54A8CEB5" w:rsidR="00412D31" w:rsidRPr="00563C6F" w:rsidRDefault="00627431" w:rsidP="00563C6F">
      <w:pPr>
        <w:jc w:val="center"/>
        <w:rPr>
          <w:rFonts w:cstheme="minorHAnsi"/>
          <w:b/>
          <w:bCs/>
          <w:lang w:val="es-ES"/>
        </w:rPr>
      </w:pPr>
      <w:proofErr w:type="spellStart"/>
      <w:r w:rsidRPr="00563C6F">
        <w:rPr>
          <w:rFonts w:cstheme="minorHAnsi"/>
          <w:b/>
          <w:bCs/>
          <w:lang w:val="es-ES"/>
        </w:rPr>
        <w:lastRenderedPageBreak/>
        <w:t>Kabaq</w:t>
      </w:r>
      <w:proofErr w:type="spellEnd"/>
    </w:p>
    <w:p w14:paraId="019E96B9" w14:textId="3C08F686" w:rsidR="00627431" w:rsidRDefault="00627431" w:rsidP="00412D31">
      <w:pPr>
        <w:jc w:val="both"/>
        <w:rPr>
          <w:lang w:val="es-ES"/>
        </w:rPr>
      </w:pPr>
    </w:p>
    <w:p w14:paraId="067A5F91" w14:textId="5D52A66E" w:rsidR="00627431" w:rsidRDefault="00627431"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"https://www.kabaq.io/social.png"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163DB02D" wp14:editId="4F3FCAC4">
            <wp:extent cx="1371238" cy="1939148"/>
            <wp:effectExtent l="0" t="0" r="635" b="4445"/>
            <wp:docPr id="4" name="Imagen 4" descr="Kabaq Augmented Reality Food on Snapchat Facebook an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baq Augmented Reality Food on Snapchat Facebook and We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161" r="30727"/>
                    <a:stretch/>
                  </pic:blipFill>
                  <pic:spPr bwMode="auto">
                    <a:xfrm>
                      <a:off x="0" y="0"/>
                      <a:ext cx="1380141" cy="1951738"/>
                    </a:xfrm>
                    <a:prstGeom prst="rect">
                      <a:avLst/>
                    </a:prstGeom>
                    <a:noFill/>
                    <a:ln>
                      <a:noFill/>
                    </a:ln>
                    <a:extLst>
                      <a:ext uri="{53640926-AAD7-44D8-BBD7-CCE9431645EC}">
                        <a14:shadowObscured xmlns:a14="http://schemas.microsoft.com/office/drawing/2010/main"/>
                      </a:ext>
                    </a:extLst>
                  </pic:spPr>
                </pic:pic>
              </a:graphicData>
            </a:graphic>
          </wp:inline>
        </w:drawing>
      </w:r>
      <w:r w:rsidRPr="00627431">
        <w:rPr>
          <w:rFonts w:ascii="Times New Roman" w:eastAsia="Times New Roman" w:hAnsi="Times New Roman" w:cs="Times New Roman"/>
          <w:lang w:eastAsia="es-ES_tradnl"/>
        </w:rPr>
        <w:fldChar w:fldCharType="end"/>
      </w:r>
      <w:r w:rsidRPr="00627431">
        <w:t xml:space="preserve"> </w:t>
      </w: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"https://image.winudf.com/v2/image/Y29tLnBhbmRvcmEua2FiYXFhcHBfc2NyZWVuXzNfMTUzNjc4OTk3NF8wODY/screen-3.jpg?fakeurl=1&amp;type=.jpg"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0E9508AC" wp14:editId="5BE07B02">
            <wp:extent cx="3888509" cy="1944255"/>
            <wp:effectExtent l="0" t="0" r="0" b="0"/>
            <wp:docPr id="5" name="Imagen 5" descr="Kabaq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baq for Android - APK Downlo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595" cy="1951798"/>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10FF4491" w14:textId="77777777" w:rsidR="0012462E" w:rsidRPr="0012462E" w:rsidRDefault="0012462E" w:rsidP="0012462E">
      <w:pPr>
        <w:rPr>
          <w:rFonts w:ascii="Times New Roman" w:eastAsia="Times New Roman" w:hAnsi="Times New Roman" w:cs="Times New Roman"/>
          <w:lang w:eastAsia="es-ES_tradnl"/>
        </w:rPr>
      </w:pPr>
    </w:p>
    <w:p w14:paraId="55C4AA53" w14:textId="74C70A57" w:rsidR="0012462E" w:rsidRDefault="0012462E"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"https://img.reality.news/img/99/37/63638060203341/0/kabaq-transitions-traditional-restaurant-menu-augmented-reality.w1456.jpg"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4490A4B3" wp14:editId="7FFDE0BD">
            <wp:extent cx="4562763" cy="3423143"/>
            <wp:effectExtent l="0" t="0" r="0" b="6350"/>
            <wp:docPr id="7" name="Imagen 7" descr="KabaQ Transitions the Traditional Restaurant Menu to Augmented Reality «  Mobile AR News :: Next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baQ Transitions the Traditional Restaurant Menu to Augmented Reality «  Mobile AR News :: Next Real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5534" cy="3455232"/>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12E4A3CB" w14:textId="77777777" w:rsidR="0012462E" w:rsidRDefault="0012462E" w:rsidP="0012462E">
      <w:pPr>
        <w:jc w:val="center"/>
        <w:rPr>
          <w:rFonts w:ascii="Times New Roman" w:eastAsia="Times New Roman" w:hAnsi="Times New Roman" w:cs="Times New Roman"/>
          <w:lang w:eastAsia="es-ES_tradnl"/>
        </w:rPr>
      </w:pPr>
    </w:p>
    <w:p w14:paraId="6A862E0F" w14:textId="3B64CDEC" w:rsidR="00627431" w:rsidRPr="00627431" w:rsidRDefault="00627431" w:rsidP="008079AA">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"https://i2.wp.com/arcritic.com/wp-content/uploads/2018/04/kabaq-augmented-reality-food-app-review.jpg?fit=800%2C450&amp;ssl=1"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765DB9B4" wp14:editId="26E78D3E">
            <wp:extent cx="4599709" cy="2588689"/>
            <wp:effectExtent l="0" t="0" r="0" b="2540"/>
            <wp:docPr id="6" name="Imagen 6" descr="Kabaq Augmented Reality Food App - Yum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baq Augmented Reality Food App - Yumm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0086" cy="2617041"/>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57828307" w14:textId="77777777" w:rsidR="0012462E" w:rsidRPr="00563C6F" w:rsidRDefault="0012462E" w:rsidP="00563C6F">
      <w:pPr>
        <w:jc w:val="center"/>
        <w:rPr>
          <w:rFonts w:eastAsia="Times New Roman" w:cstheme="minorHAnsi"/>
          <w:b/>
          <w:bCs/>
          <w:color w:val="3A4149"/>
          <w:bdr w:val="none" w:sz="0" w:space="0" w:color="auto" w:frame="1"/>
          <w:shd w:val="clear" w:color="auto" w:fill="FFFFFF"/>
          <w:lang w:eastAsia="es-ES_tradnl"/>
        </w:rPr>
      </w:pPr>
      <w:r w:rsidRPr="0012462E">
        <w:rPr>
          <w:rFonts w:eastAsia="Times New Roman" w:cstheme="minorHAnsi"/>
          <w:b/>
          <w:bCs/>
          <w:color w:val="3A4149"/>
          <w:bdr w:val="none" w:sz="0" w:space="0" w:color="auto" w:frame="1"/>
          <w:shd w:val="clear" w:color="auto" w:fill="FFFFFF"/>
          <w:lang w:eastAsia="es-ES_tradnl"/>
        </w:rPr>
        <w:lastRenderedPageBreak/>
        <w:t>VidayComida</w:t>
      </w:r>
      <w:r w:rsidRPr="00563C6F">
        <w:rPr>
          <w:rFonts w:eastAsia="Times New Roman" w:cstheme="minorHAnsi"/>
          <w:b/>
          <w:bCs/>
          <w:color w:val="3A4149"/>
          <w:bdr w:val="none" w:sz="0" w:space="0" w:color="auto" w:frame="1"/>
          <w:shd w:val="clear" w:color="auto" w:fill="FFFFFF"/>
          <w:lang w:eastAsia="es-ES_tradnl"/>
        </w:rPr>
        <w:t xml:space="preserve"> App (Loo &amp; Eat)</w:t>
      </w:r>
    </w:p>
    <w:p w14:paraId="44E9944F" w14:textId="77777777" w:rsidR="0012462E" w:rsidRDefault="0012462E" w:rsidP="0012462E">
      <w:pPr>
        <w:rPr>
          <w:rFonts w:ascii="Arial" w:eastAsia="Times New Roman" w:hAnsi="Arial" w:cs="Arial"/>
          <w:b/>
          <w:bCs/>
          <w:color w:val="3A4149"/>
          <w:sz w:val="26"/>
          <w:szCs w:val="26"/>
          <w:bdr w:val="none" w:sz="0" w:space="0" w:color="auto" w:frame="1"/>
          <w:shd w:val="clear" w:color="auto" w:fill="FFFFFF"/>
          <w:lang w:eastAsia="es-ES_tradnl"/>
        </w:rPr>
      </w:pPr>
    </w:p>
    <w:p w14:paraId="4FEB82B3" w14:textId="78B4F5B8" w:rsidR="0012462E" w:rsidRDefault="0012462E" w:rsidP="0012462E">
      <w:pPr>
        <w:rPr>
          <w:rFonts w:ascii="Times New Roman" w:eastAsia="Times New Roman" w:hAnsi="Times New Roman" w:cs="Times New Roman"/>
          <w:lang w:eastAsia="es-ES_tradnl"/>
        </w:rPr>
      </w:pP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"https://is3-ssl.mzstatic.com/image/thumb/Purple123/v4/ae/5c/a1/ae5ca155-8859-8938-eafb-aa04076ac9dd/source/256x256bb.jpg"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4DE7889E" wp14:editId="4266BB6C">
            <wp:extent cx="2087418" cy="2087418"/>
            <wp:effectExtent l="0" t="0" r="0" b="0"/>
            <wp:docPr id="8" name="Imagen 8" descr="Vida y Comida by Neose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da y Comida by Neosent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8801" cy="2108801"/>
                    </a:xfrm>
                    <a:prstGeom prst="rect">
                      <a:avLst/>
                    </a:prstGeom>
                    <a:noFill/>
                    <a:ln>
                      <a:noFill/>
                    </a:ln>
                  </pic:spPr>
                </pic:pic>
              </a:graphicData>
            </a:graphic>
          </wp:inline>
        </w:drawing>
      </w:r>
      <w:r w:rsidRPr="0012462E">
        <w:rPr>
          <w:rFonts w:ascii="Times New Roman" w:eastAsia="Times New Roman" w:hAnsi="Times New Roman" w:cs="Times New Roman"/>
          <w:lang w:eastAsia="es-ES_tradnl"/>
        </w:rPr>
        <w:fldChar w:fldCharType="end"/>
      </w: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"https://c8.alamy.com/compes/k2mmwe/concepto-de-tecnologia-de-marketing-de-realidad-aumentada-mano-sujetando-al-cliente-telefono-inteligente-utilice-ar-aplicacion-para-seleccionar-el-menu-en-el-restaurante-3d-rendering-de-brena-k2mmwe.jpg"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2B5E4063" wp14:editId="1C07F7AA">
            <wp:extent cx="3260436" cy="2163772"/>
            <wp:effectExtent l="0" t="0" r="3810" b="0"/>
            <wp:docPr id="10" name="Imagen 10" descr="Concepto de tecnología de marketing de realidad aumentada. Mano sujetando  al cliente teléfono inteligente utilice AR aplicación para seleccionar el  menú en el restaurante. 3D rendering de Breña Fotografía de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cepto de tecnología de marketing de realidad aumentada. Mano sujetando  al cliente teléfono inteligente utilice AR aplicación para seleccionar el  menú en el restaurante. 3D rendering de Breña Fotografía de stock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9760"/>
                    <a:stretch/>
                  </pic:blipFill>
                  <pic:spPr bwMode="auto">
                    <a:xfrm>
                      <a:off x="0" y="0"/>
                      <a:ext cx="3311070" cy="2197375"/>
                    </a:xfrm>
                    <a:prstGeom prst="rect">
                      <a:avLst/>
                    </a:prstGeom>
                    <a:noFill/>
                    <a:ln>
                      <a:noFill/>
                    </a:ln>
                    <a:extLst>
                      <a:ext uri="{53640926-AAD7-44D8-BBD7-CCE9431645EC}">
                        <a14:shadowObscured xmlns:a14="http://schemas.microsoft.com/office/drawing/2010/main"/>
                      </a:ext>
                    </a:extLst>
                  </pic:spPr>
                </pic:pic>
              </a:graphicData>
            </a:graphic>
          </wp:inline>
        </w:drawing>
      </w:r>
      <w:r w:rsidRPr="0012462E">
        <w:rPr>
          <w:rFonts w:ascii="Times New Roman" w:eastAsia="Times New Roman" w:hAnsi="Times New Roman" w:cs="Times New Roman"/>
          <w:lang w:eastAsia="es-ES_tradnl"/>
        </w:rPr>
        <w:fldChar w:fldCharType="end"/>
      </w:r>
    </w:p>
    <w:p w14:paraId="51438030" w14:textId="77777777" w:rsidR="0012462E" w:rsidRDefault="0012462E" w:rsidP="0012462E">
      <w:pPr>
        <w:rPr>
          <w:rFonts w:ascii="Times New Roman" w:eastAsia="Times New Roman" w:hAnsi="Times New Roman" w:cs="Times New Roman"/>
          <w:lang w:eastAsia="es-ES_tradnl"/>
        </w:rPr>
      </w:pPr>
    </w:p>
    <w:p w14:paraId="1901EB5D" w14:textId="77777777" w:rsidR="0012462E" w:rsidRPr="0012462E" w:rsidRDefault="0012462E" w:rsidP="0012462E">
      <w:pPr>
        <w:rPr>
          <w:rFonts w:ascii="Times New Roman" w:eastAsia="Times New Roman" w:hAnsi="Times New Roman" w:cs="Times New Roman"/>
          <w:lang w:eastAsia="es-ES_tradnl"/>
        </w:rPr>
      </w:pP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"https://www.diegocoquillat.com/wp-content/uploads/2018/05/El-restaurante-VidaComida-sirve-sus-platos-en-realidad-aumentada-en-la-carta.jpg"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773A75F3" wp14:editId="18CBD0CF">
            <wp:extent cx="5400040" cy="2585085"/>
            <wp:effectExtent l="0" t="0" r="0" b="5715"/>
            <wp:docPr id="9" name="Imagen 9" descr="El restaurante Vida&amp;Comida sirve sus platos en la carta con realidad  aumentada | DiegoCoquilla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 restaurante Vida&amp;Comida sirve sus platos en la carta con realidad  aumentada | DiegoCoquillat.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r w:rsidRPr="0012462E">
        <w:rPr>
          <w:rFonts w:ascii="Times New Roman" w:eastAsia="Times New Roman" w:hAnsi="Times New Roman" w:cs="Times New Roman"/>
          <w:lang w:eastAsia="es-ES_tradnl"/>
        </w:rPr>
        <w:fldChar w:fldCharType="end"/>
      </w:r>
    </w:p>
    <w:p w14:paraId="294A29E5" w14:textId="77777777" w:rsidR="00627431" w:rsidRPr="00627431" w:rsidRDefault="00627431" w:rsidP="00627431">
      <w:pPr>
        <w:rPr>
          <w:rFonts w:ascii="Times New Roman" w:eastAsia="Times New Roman" w:hAnsi="Times New Roman" w:cs="Times New Roman"/>
          <w:lang w:eastAsia="es-ES_tradnl"/>
        </w:rPr>
      </w:pPr>
    </w:p>
    <w:p w14:paraId="46DCEEC9" w14:textId="414030BB" w:rsidR="0012462E" w:rsidRDefault="0012462E" w:rsidP="0012462E">
      <w:pPr>
        <w:rPr>
          <w:rFonts w:ascii="Times New Roman" w:eastAsia="Times New Roman" w:hAnsi="Times New Roman" w:cs="Times New Roman"/>
          <w:lang w:eastAsia="es-ES_tradnl"/>
        </w:rPr>
      </w:pP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"https://c6f2y5q5.rocketcdn.me/wp-content/uploads/2018/05/realidad-aumentada-en-restaurante-1280x640.jpg"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141D65F4" wp14:editId="3B813F42">
            <wp:extent cx="5400040" cy="2700020"/>
            <wp:effectExtent l="0" t="0" r="0" b="5080"/>
            <wp:docPr id="15" name="Imagen 15" descr="La tecnología en nuestros restaurantes: realidad aum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tecnología en nuestros restaurantes: realidad aumenta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rsidRPr="0012462E">
        <w:rPr>
          <w:rFonts w:ascii="Times New Roman" w:eastAsia="Times New Roman" w:hAnsi="Times New Roman" w:cs="Times New Roman"/>
          <w:lang w:eastAsia="es-ES_tradnl"/>
        </w:rPr>
        <w:fldChar w:fldCharType="end"/>
      </w:r>
    </w:p>
    <w:p w14:paraId="569A45BB" w14:textId="777201EE" w:rsidR="00563C6F" w:rsidRDefault="00563C6F" w:rsidP="0012462E">
      <w:pPr>
        <w:rPr>
          <w:rFonts w:ascii="Times New Roman" w:eastAsia="Times New Roman" w:hAnsi="Times New Roman" w:cs="Times New Roman"/>
          <w:lang w:eastAsia="es-ES_tradnl"/>
        </w:rPr>
      </w:pPr>
    </w:p>
    <w:p w14:paraId="6BC0EFFC" w14:textId="63C37F5F" w:rsidR="00563C6F" w:rsidRDefault="00563C6F" w:rsidP="0012462E">
      <w:pPr>
        <w:rPr>
          <w:rFonts w:ascii="Times New Roman" w:eastAsia="Times New Roman" w:hAnsi="Times New Roman" w:cs="Times New Roman"/>
          <w:lang w:eastAsia="es-ES_tradnl"/>
        </w:rPr>
      </w:pPr>
    </w:p>
    <w:p w14:paraId="5DFA3DD8" w14:textId="213A3846" w:rsidR="00563C6F" w:rsidRPr="0012462E" w:rsidRDefault="00563C6F" w:rsidP="0012462E">
      <w:pPr>
        <w:rPr>
          <w:rFonts w:ascii="Times New Roman" w:eastAsia="Times New Roman" w:hAnsi="Times New Roman" w:cs="Times New Roman"/>
          <w:lang w:eastAsia="es-ES_tradnl"/>
        </w:rPr>
      </w:pPr>
    </w:p>
    <w:p w14:paraId="04E10AE1" w14:textId="7EEBE4D1" w:rsidR="00563C6F" w:rsidRDefault="00563C6F" w:rsidP="00563C6F">
      <w:pPr>
        <w:jc w:val="both"/>
        <w:rPr>
          <w:b/>
          <w:bCs/>
          <w:lang w:val="es-ES"/>
        </w:rPr>
      </w:pPr>
      <w:r>
        <w:rPr>
          <w:b/>
          <w:bCs/>
          <w:lang w:val="es-ES"/>
        </w:rPr>
        <w:lastRenderedPageBreak/>
        <w:t>Plataforma:</w:t>
      </w:r>
    </w:p>
    <w:p w14:paraId="3AB6289A" w14:textId="79406D64" w:rsidR="00563C6F" w:rsidRDefault="00563C6F" w:rsidP="00563C6F">
      <w:pPr>
        <w:jc w:val="both"/>
        <w:rPr>
          <w:b/>
          <w:bCs/>
          <w:lang w:val="es-ES"/>
        </w:rPr>
      </w:pPr>
    </w:p>
    <w:p w14:paraId="37B1802D" w14:textId="36C6A7ED" w:rsidR="00563C6F" w:rsidRPr="00563C6F" w:rsidRDefault="00563C6F" w:rsidP="00563C6F">
      <w:pPr>
        <w:jc w:val="both"/>
        <w:rPr>
          <w:lang w:val="es-ES"/>
        </w:rPr>
      </w:pPr>
      <w:r>
        <w:rPr>
          <w:lang w:val="es-ES"/>
        </w:rPr>
        <w:t>La aplicación se realizará para dispositivos bajo sistema operativo Android, mediante la integración del framework de realidad aumentada ARCore, adicional esta construido bajo el framework ReactNative, teniendo una base de datos en MongoDB y siguiendo la arquitectura/patrón MERN.</w:t>
      </w:r>
    </w:p>
    <w:p w14:paraId="46C7B303" w14:textId="369A8239" w:rsidR="00627431" w:rsidRDefault="00627431" w:rsidP="00627431">
      <w:pPr>
        <w:rPr>
          <w:rFonts w:ascii="Times New Roman" w:eastAsia="Times New Roman" w:hAnsi="Times New Roman" w:cs="Times New Roman"/>
          <w:lang w:val="es-ES" w:eastAsia="es-ES_tradnl"/>
        </w:rPr>
      </w:pPr>
    </w:p>
    <w:p w14:paraId="0EB88CDA" w14:textId="0C2306B8" w:rsidR="00D64F80" w:rsidRDefault="00037EFB" w:rsidP="00D64F80">
      <w:pPr>
        <w:jc w:val="both"/>
        <w:rPr>
          <w:b/>
          <w:bCs/>
          <w:lang w:val="es-ES"/>
        </w:rPr>
      </w:pPr>
      <w:r>
        <w:rPr>
          <w:b/>
          <w:bCs/>
          <w:lang w:val="es-ES"/>
        </w:rPr>
        <w:t>Licenciamiento</w:t>
      </w:r>
      <w:r w:rsidR="00D64F80">
        <w:rPr>
          <w:b/>
          <w:bCs/>
          <w:lang w:val="es-ES"/>
        </w:rPr>
        <w:t>:</w:t>
      </w:r>
    </w:p>
    <w:p w14:paraId="59003653" w14:textId="77777777" w:rsidR="00D64F80" w:rsidRDefault="00D64F80" w:rsidP="00D64F80">
      <w:pPr>
        <w:jc w:val="both"/>
        <w:rPr>
          <w:b/>
          <w:bCs/>
          <w:lang w:val="es-ES"/>
        </w:rPr>
      </w:pPr>
    </w:p>
    <w:p w14:paraId="7830F1A7" w14:textId="59F84B87" w:rsidR="00D64F80" w:rsidRDefault="00037EFB" w:rsidP="00D64F80">
      <w:pPr>
        <w:jc w:val="both"/>
        <w:rPr>
          <w:lang w:val="es-ES"/>
        </w:rPr>
      </w:pPr>
      <w:r>
        <w:rPr>
          <w:lang w:val="es-ES"/>
        </w:rPr>
        <w:t>La aplicación móvil estaría planteada en los primeros prototipos y versiones beta de manera gratuita, sin embargo, está posteriormente y según rendimiento se vería con una cuota de consumo aplicado a los restaurantes, para el usuario la aplicación será gratuita en todo momento.</w:t>
      </w:r>
    </w:p>
    <w:p w14:paraId="111DB88A" w14:textId="3C3D39D5" w:rsidR="00037EFB" w:rsidRDefault="00037EFB" w:rsidP="00D64F80">
      <w:pPr>
        <w:jc w:val="both"/>
        <w:rPr>
          <w:lang w:val="es-ES"/>
        </w:rPr>
      </w:pPr>
    </w:p>
    <w:p w14:paraId="13E086F5" w14:textId="6E6D9D41" w:rsidR="00037EFB" w:rsidRPr="009D4694" w:rsidRDefault="00037EFB" w:rsidP="00D64F80">
      <w:pPr>
        <w:jc w:val="both"/>
        <w:rPr>
          <w:b/>
          <w:bCs/>
          <w:lang w:val="es-ES"/>
        </w:rPr>
      </w:pPr>
      <w:r w:rsidRPr="009D4694">
        <w:rPr>
          <w:b/>
          <w:bCs/>
          <w:lang w:val="es-ES"/>
        </w:rPr>
        <w:t>Monetización:</w:t>
      </w:r>
    </w:p>
    <w:p w14:paraId="7E36B73A" w14:textId="14202C93" w:rsidR="00037EFB" w:rsidRDefault="00037EFB" w:rsidP="00D64F80">
      <w:pPr>
        <w:jc w:val="both"/>
        <w:rPr>
          <w:lang w:val="es-ES"/>
        </w:rPr>
      </w:pPr>
    </w:p>
    <w:p w14:paraId="76BF324B" w14:textId="1FF95A0A" w:rsidR="009D4694" w:rsidRPr="009D4694" w:rsidRDefault="00037EFB" w:rsidP="009D4694">
      <w:pPr>
        <w:jc w:val="both"/>
        <w:rPr>
          <w:lang w:val="es-ES"/>
        </w:rPr>
      </w:pPr>
      <w:r>
        <w:rPr>
          <w:lang w:val="es-ES"/>
        </w:rPr>
        <w:t xml:space="preserve">La monetización de la aplicación móvil inicialmente será mínima en las versiones beta y primeros prototipos, posteriormente tendrá una cuota de consumo para los establecimientos que después del resultado inicial decidan seguir integrando dicho servicio y en cuanto al usuario final tendrá </w:t>
      </w:r>
      <w:r w:rsidR="009D4694">
        <w:rPr>
          <w:lang w:val="es-ES"/>
        </w:rPr>
        <w:t>elementos mínimos</w:t>
      </w:r>
      <w:r>
        <w:rPr>
          <w:lang w:val="es-ES"/>
        </w:rPr>
        <w:t xml:space="preserve"> de publicidad sobre restaurantes y promociones.</w:t>
      </w:r>
    </w:p>
    <w:p w14:paraId="608297F3" w14:textId="77777777" w:rsidR="00D64F80" w:rsidRPr="00D64F80" w:rsidRDefault="00D64F80" w:rsidP="00627431">
      <w:pPr>
        <w:rPr>
          <w:rFonts w:ascii="Times New Roman" w:eastAsia="Times New Roman" w:hAnsi="Times New Roman" w:cs="Times New Roman"/>
          <w:lang w:val="es-ES" w:eastAsia="es-ES_tradnl"/>
        </w:rPr>
      </w:pPr>
    </w:p>
    <w:p w14:paraId="579C60A0" w14:textId="1FB0F02E" w:rsidR="00627431" w:rsidRPr="00627431" w:rsidRDefault="00627431" w:rsidP="00627431">
      <w:pPr>
        <w:rPr>
          <w:rFonts w:ascii="Times New Roman" w:eastAsia="Times New Roman" w:hAnsi="Times New Roman" w:cs="Times New Roman"/>
          <w:lang w:eastAsia="es-ES_tradnl"/>
        </w:rPr>
      </w:pPr>
    </w:p>
    <w:p w14:paraId="3EE638D0" w14:textId="77777777" w:rsidR="00627431" w:rsidRDefault="00627431" w:rsidP="00412D31">
      <w:pPr>
        <w:jc w:val="both"/>
        <w:rPr>
          <w:lang w:val="es-ES"/>
        </w:rPr>
      </w:pPr>
    </w:p>
    <w:p w14:paraId="1A03DC2A" w14:textId="77777777" w:rsidR="00412D31" w:rsidRPr="00E04B35" w:rsidRDefault="00412D31" w:rsidP="00412D31">
      <w:pPr>
        <w:jc w:val="both"/>
        <w:rPr>
          <w:b/>
          <w:bCs/>
          <w:lang w:val="es-ES"/>
        </w:rPr>
      </w:pPr>
    </w:p>
    <w:p w14:paraId="7818DFEB" w14:textId="77777777" w:rsidR="00E36737" w:rsidRDefault="00E36737" w:rsidP="00E36737">
      <w:pPr>
        <w:jc w:val="both"/>
        <w:rPr>
          <w:lang w:val="es-ES"/>
        </w:rPr>
      </w:pPr>
    </w:p>
    <w:p w14:paraId="703387DF" w14:textId="03F06655" w:rsidR="00E36737" w:rsidRDefault="00E36737" w:rsidP="00E36737">
      <w:pPr>
        <w:jc w:val="center"/>
        <w:rPr>
          <w:lang w:val="es-ES"/>
        </w:rPr>
      </w:pPr>
    </w:p>
    <w:p w14:paraId="38928925" w14:textId="77777777" w:rsidR="00E36737" w:rsidRPr="00E36737" w:rsidRDefault="00E36737" w:rsidP="00E36737">
      <w:pPr>
        <w:jc w:val="center"/>
        <w:rPr>
          <w:lang w:val="es-ES"/>
        </w:rPr>
      </w:pPr>
    </w:p>
    <w:sectPr w:rsidR="00E36737" w:rsidRPr="00E36737">
      <w:headerReference w:type="even" r:id="rId21"/>
      <w:headerReference w:type="default" r:id="rId22"/>
      <w:footerReference w:type="even" r:id="rId23"/>
      <w:footerReference w:type="default" r:id="rId24"/>
      <w:headerReference w:type="first" r:id="rId25"/>
      <w:footerReference w:type="firs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C08D2" w14:textId="77777777" w:rsidR="00CE5F15" w:rsidRDefault="00CE5F15" w:rsidP="00E36737">
      <w:r>
        <w:separator/>
      </w:r>
    </w:p>
  </w:endnote>
  <w:endnote w:type="continuationSeparator" w:id="0">
    <w:p w14:paraId="11C16FFD" w14:textId="77777777" w:rsidR="00CE5F15" w:rsidRDefault="00CE5F15" w:rsidP="00E36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C7000" w14:textId="77777777" w:rsidR="00EC09D9" w:rsidRDefault="00EC09D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A7366" w14:textId="6FF5ECBF" w:rsidR="00A51C8F" w:rsidRPr="00A51C8F" w:rsidRDefault="00A51C8F" w:rsidP="00A51C8F">
    <w:pPr>
      <w:pStyle w:val="Piedepgina"/>
      <w:pBdr>
        <w:top w:val="single" w:sz="4" w:space="1" w:color="auto"/>
      </w:pBdr>
      <w:jc w:val="center"/>
      <w:rPr>
        <w:b/>
        <w:bCs/>
        <w:lang w:val="es-ES"/>
      </w:rPr>
    </w:pPr>
    <w:r w:rsidRPr="00A51C8F">
      <w:rPr>
        <w:b/>
        <w:bCs/>
        <w:lang w:val="es-ES"/>
      </w:rPr>
      <w:t>Hernán Darío Lozano Rojas – Desarrollo de aplicaciones Móviles – 2020</w:t>
    </w:r>
  </w:p>
  <w:p w14:paraId="1CF6D528" w14:textId="753109E5" w:rsidR="00A51C8F" w:rsidRPr="00A51C8F" w:rsidRDefault="00A51C8F" w:rsidP="00A51C8F">
    <w:pPr>
      <w:pStyle w:val="Piedepgina"/>
      <w:jc w:val="center"/>
      <w:rPr>
        <w:sz w:val="22"/>
        <w:szCs w:val="22"/>
        <w:lang w:val="es-ES"/>
      </w:rPr>
    </w:pPr>
    <w:r w:rsidRPr="00A51C8F">
      <w:rPr>
        <w:sz w:val="22"/>
        <w:szCs w:val="22"/>
        <w:lang w:val="es-ES"/>
      </w:rPr>
      <w:t>Maestría en Ingeniería de Sistemas y Computación</w:t>
    </w:r>
  </w:p>
  <w:p w14:paraId="6F83D255" w14:textId="7D34FF3F" w:rsidR="00A51C8F" w:rsidRPr="00A51C8F" w:rsidRDefault="00A51C8F" w:rsidP="00A51C8F">
    <w:pPr>
      <w:pStyle w:val="Piedepgina"/>
      <w:jc w:val="center"/>
      <w:rPr>
        <w:i/>
        <w:iCs/>
        <w:sz w:val="22"/>
        <w:szCs w:val="22"/>
        <w:lang w:val="es-ES"/>
      </w:rPr>
    </w:pPr>
    <w:r w:rsidRPr="00A51C8F">
      <w:rPr>
        <w:i/>
        <w:iCs/>
        <w:sz w:val="22"/>
        <w:szCs w:val="22"/>
        <w:lang w:val="es-ES"/>
      </w:rPr>
      <w:t>Universidad Nacional de Colombia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F336" w14:textId="77777777" w:rsidR="00EC09D9" w:rsidRDefault="00EC09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4B5C0" w14:textId="77777777" w:rsidR="00CE5F15" w:rsidRDefault="00CE5F15" w:rsidP="00E36737">
      <w:r>
        <w:separator/>
      </w:r>
    </w:p>
  </w:footnote>
  <w:footnote w:type="continuationSeparator" w:id="0">
    <w:p w14:paraId="57151CAC" w14:textId="77777777" w:rsidR="00CE5F15" w:rsidRDefault="00CE5F15" w:rsidP="00E36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BBF18" w14:textId="77777777" w:rsidR="00EC09D9" w:rsidRDefault="00EC09D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A7F3C" w14:textId="16D94026" w:rsidR="000964B9" w:rsidRPr="000964B9" w:rsidRDefault="000964B9" w:rsidP="00F60D58">
    <w:pPr>
      <w:pStyle w:val="Encabezado"/>
      <w:pBdr>
        <w:bottom w:val="single" w:sz="4" w:space="1" w:color="auto"/>
      </w:pBdr>
      <w:jc w:val="right"/>
      <w:rPr>
        <w:lang w:val="es-ES"/>
      </w:rPr>
    </w:pPr>
    <w:r>
      <w:rPr>
        <w:lang w:val="es-ES"/>
      </w:rPr>
      <w:t xml:space="preserve">Reto </w:t>
    </w:r>
    <w:r w:rsidR="00EC09D9">
      <w:rPr>
        <w:lang w:val="es-ES"/>
      </w:rPr>
      <w:t>1</w:t>
    </w:r>
    <w:r>
      <w:rPr>
        <w:lang w:val="es-ES"/>
      </w:rPr>
      <w:t xml:space="preserve"> – Propuesta de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1EBA3" w14:textId="77777777" w:rsidR="00EC09D9" w:rsidRDefault="00EC09D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737"/>
    <w:rsid w:val="00037EFB"/>
    <w:rsid w:val="00082274"/>
    <w:rsid w:val="000964B9"/>
    <w:rsid w:val="0012462E"/>
    <w:rsid w:val="003F3A01"/>
    <w:rsid w:val="00412D31"/>
    <w:rsid w:val="0042347E"/>
    <w:rsid w:val="00563C6F"/>
    <w:rsid w:val="00606B6D"/>
    <w:rsid w:val="00627431"/>
    <w:rsid w:val="00627BFC"/>
    <w:rsid w:val="008079AA"/>
    <w:rsid w:val="008B2CDD"/>
    <w:rsid w:val="009D1085"/>
    <w:rsid w:val="009D4694"/>
    <w:rsid w:val="00A51C8F"/>
    <w:rsid w:val="00C40E4F"/>
    <w:rsid w:val="00CE5F15"/>
    <w:rsid w:val="00D64F80"/>
    <w:rsid w:val="00E04B35"/>
    <w:rsid w:val="00E24277"/>
    <w:rsid w:val="00E36737"/>
    <w:rsid w:val="00EC09D9"/>
    <w:rsid w:val="00F60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6641736F"/>
  <w15:chartTrackingRefBased/>
  <w15:docId w15:val="{BE382100-AD9A-3D40-852A-786C2B9A1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36737"/>
    <w:pPr>
      <w:tabs>
        <w:tab w:val="center" w:pos="4252"/>
        <w:tab w:val="right" w:pos="8504"/>
      </w:tabs>
    </w:pPr>
  </w:style>
  <w:style w:type="character" w:customStyle="1" w:styleId="EncabezadoCar">
    <w:name w:val="Encabezado Car"/>
    <w:basedOn w:val="Fuentedeprrafopredeter"/>
    <w:link w:val="Encabezado"/>
    <w:uiPriority w:val="99"/>
    <w:rsid w:val="00E36737"/>
  </w:style>
  <w:style w:type="paragraph" w:styleId="Piedepgina">
    <w:name w:val="footer"/>
    <w:basedOn w:val="Normal"/>
    <w:link w:val="PiedepginaCar"/>
    <w:uiPriority w:val="99"/>
    <w:unhideWhenUsed/>
    <w:rsid w:val="00E36737"/>
    <w:pPr>
      <w:tabs>
        <w:tab w:val="center" w:pos="4252"/>
        <w:tab w:val="right" w:pos="8504"/>
      </w:tabs>
    </w:pPr>
  </w:style>
  <w:style w:type="character" w:customStyle="1" w:styleId="PiedepginaCar">
    <w:name w:val="Pie de página Car"/>
    <w:basedOn w:val="Fuentedeprrafopredeter"/>
    <w:link w:val="Piedepgina"/>
    <w:uiPriority w:val="99"/>
    <w:rsid w:val="00E36737"/>
  </w:style>
  <w:style w:type="character" w:styleId="Textoennegrita">
    <w:name w:val="Strong"/>
    <w:basedOn w:val="Fuentedeprrafopredeter"/>
    <w:uiPriority w:val="22"/>
    <w:qFormat/>
    <w:rsid w:val="001246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4045">
      <w:bodyDiv w:val="1"/>
      <w:marLeft w:val="0"/>
      <w:marRight w:val="0"/>
      <w:marTop w:val="0"/>
      <w:marBottom w:val="0"/>
      <w:divBdr>
        <w:top w:val="none" w:sz="0" w:space="0" w:color="auto"/>
        <w:left w:val="none" w:sz="0" w:space="0" w:color="auto"/>
        <w:bottom w:val="none" w:sz="0" w:space="0" w:color="auto"/>
        <w:right w:val="none" w:sz="0" w:space="0" w:color="auto"/>
      </w:divBdr>
    </w:div>
    <w:div w:id="222957991">
      <w:bodyDiv w:val="1"/>
      <w:marLeft w:val="0"/>
      <w:marRight w:val="0"/>
      <w:marTop w:val="0"/>
      <w:marBottom w:val="0"/>
      <w:divBdr>
        <w:top w:val="none" w:sz="0" w:space="0" w:color="auto"/>
        <w:left w:val="none" w:sz="0" w:space="0" w:color="auto"/>
        <w:bottom w:val="none" w:sz="0" w:space="0" w:color="auto"/>
        <w:right w:val="none" w:sz="0" w:space="0" w:color="auto"/>
      </w:divBdr>
    </w:div>
    <w:div w:id="334499470">
      <w:bodyDiv w:val="1"/>
      <w:marLeft w:val="0"/>
      <w:marRight w:val="0"/>
      <w:marTop w:val="0"/>
      <w:marBottom w:val="0"/>
      <w:divBdr>
        <w:top w:val="none" w:sz="0" w:space="0" w:color="auto"/>
        <w:left w:val="none" w:sz="0" w:space="0" w:color="auto"/>
        <w:bottom w:val="none" w:sz="0" w:space="0" w:color="auto"/>
        <w:right w:val="none" w:sz="0" w:space="0" w:color="auto"/>
      </w:divBdr>
    </w:div>
    <w:div w:id="777525844">
      <w:bodyDiv w:val="1"/>
      <w:marLeft w:val="0"/>
      <w:marRight w:val="0"/>
      <w:marTop w:val="0"/>
      <w:marBottom w:val="0"/>
      <w:divBdr>
        <w:top w:val="none" w:sz="0" w:space="0" w:color="auto"/>
        <w:left w:val="none" w:sz="0" w:space="0" w:color="auto"/>
        <w:bottom w:val="none" w:sz="0" w:space="0" w:color="auto"/>
        <w:right w:val="none" w:sz="0" w:space="0" w:color="auto"/>
      </w:divBdr>
    </w:div>
    <w:div w:id="864096378">
      <w:bodyDiv w:val="1"/>
      <w:marLeft w:val="0"/>
      <w:marRight w:val="0"/>
      <w:marTop w:val="0"/>
      <w:marBottom w:val="0"/>
      <w:divBdr>
        <w:top w:val="none" w:sz="0" w:space="0" w:color="auto"/>
        <w:left w:val="none" w:sz="0" w:space="0" w:color="auto"/>
        <w:bottom w:val="none" w:sz="0" w:space="0" w:color="auto"/>
        <w:right w:val="none" w:sz="0" w:space="0" w:color="auto"/>
      </w:divBdr>
    </w:div>
    <w:div w:id="1069884837">
      <w:bodyDiv w:val="1"/>
      <w:marLeft w:val="0"/>
      <w:marRight w:val="0"/>
      <w:marTop w:val="0"/>
      <w:marBottom w:val="0"/>
      <w:divBdr>
        <w:top w:val="none" w:sz="0" w:space="0" w:color="auto"/>
        <w:left w:val="none" w:sz="0" w:space="0" w:color="auto"/>
        <w:bottom w:val="none" w:sz="0" w:space="0" w:color="auto"/>
        <w:right w:val="none" w:sz="0" w:space="0" w:color="auto"/>
      </w:divBdr>
    </w:div>
    <w:div w:id="1083800234">
      <w:bodyDiv w:val="1"/>
      <w:marLeft w:val="0"/>
      <w:marRight w:val="0"/>
      <w:marTop w:val="0"/>
      <w:marBottom w:val="0"/>
      <w:divBdr>
        <w:top w:val="none" w:sz="0" w:space="0" w:color="auto"/>
        <w:left w:val="none" w:sz="0" w:space="0" w:color="auto"/>
        <w:bottom w:val="none" w:sz="0" w:space="0" w:color="auto"/>
        <w:right w:val="none" w:sz="0" w:space="0" w:color="auto"/>
      </w:divBdr>
    </w:div>
    <w:div w:id="1321277345">
      <w:bodyDiv w:val="1"/>
      <w:marLeft w:val="0"/>
      <w:marRight w:val="0"/>
      <w:marTop w:val="0"/>
      <w:marBottom w:val="0"/>
      <w:divBdr>
        <w:top w:val="none" w:sz="0" w:space="0" w:color="auto"/>
        <w:left w:val="none" w:sz="0" w:space="0" w:color="auto"/>
        <w:bottom w:val="none" w:sz="0" w:space="0" w:color="auto"/>
        <w:right w:val="none" w:sz="0" w:space="0" w:color="auto"/>
      </w:divBdr>
    </w:div>
    <w:div w:id="1340082285">
      <w:bodyDiv w:val="1"/>
      <w:marLeft w:val="0"/>
      <w:marRight w:val="0"/>
      <w:marTop w:val="0"/>
      <w:marBottom w:val="0"/>
      <w:divBdr>
        <w:top w:val="none" w:sz="0" w:space="0" w:color="auto"/>
        <w:left w:val="none" w:sz="0" w:space="0" w:color="auto"/>
        <w:bottom w:val="none" w:sz="0" w:space="0" w:color="auto"/>
        <w:right w:val="none" w:sz="0" w:space="0" w:color="auto"/>
      </w:divBdr>
    </w:div>
    <w:div w:id="1803884004">
      <w:bodyDiv w:val="1"/>
      <w:marLeft w:val="0"/>
      <w:marRight w:val="0"/>
      <w:marTop w:val="0"/>
      <w:marBottom w:val="0"/>
      <w:divBdr>
        <w:top w:val="none" w:sz="0" w:space="0" w:color="auto"/>
        <w:left w:val="none" w:sz="0" w:space="0" w:color="auto"/>
        <w:bottom w:val="none" w:sz="0" w:space="0" w:color="auto"/>
        <w:right w:val="none" w:sz="0" w:space="0" w:color="auto"/>
      </w:divBdr>
    </w:div>
    <w:div w:id="201630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794</Words>
  <Characters>4371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Lozano Rojas Hernan Dario</dc:creator>
  <cp:keywords/>
  <dc:description/>
  <cp:lastModifiedBy>Lozano Rojas Hernan Dario</cp:lastModifiedBy>
  <cp:revision>14</cp:revision>
  <dcterms:created xsi:type="dcterms:W3CDTF">2020-09-10T02:49:00Z</dcterms:created>
  <dcterms:modified xsi:type="dcterms:W3CDTF">2020-09-17T05:44:00Z</dcterms:modified>
</cp:coreProperties>
</file>