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96127" w14:textId="3DFB72D6" w:rsidR="00CE4661" w:rsidRDefault="00CE4661" w:rsidP="00CE4661">
      <w:pPr>
        <w:pStyle w:val="Heading1"/>
        <w:rPr>
          <w:shd w:val="clear" w:color="auto" w:fill="FFFFFF"/>
        </w:rPr>
      </w:pPr>
      <w:r>
        <w:rPr>
          <w:shd w:val="clear" w:color="auto" w:fill="FFFFFF"/>
        </w:rPr>
        <w:t>Homework 5: SCRUM (Module 8)</w:t>
      </w:r>
    </w:p>
    <w:p w14:paraId="3BECCA3B" w14:textId="77777777" w:rsidR="00852D07" w:rsidRDefault="00CE4661" w:rsidP="00CE4661">
      <w:pPr>
        <w:pStyle w:val="Heading2"/>
        <w:rPr>
          <w:rFonts w:eastAsia="Times New Roman"/>
        </w:rPr>
      </w:pPr>
      <w:r>
        <w:rPr>
          <w:rFonts w:eastAsia="Times New Roman"/>
        </w:rPr>
        <w:t xml:space="preserve">Name/UID: </w:t>
      </w:r>
    </w:p>
    <w:p w14:paraId="57517A26" w14:textId="0616FAC6" w:rsidR="00831BA5" w:rsidRDefault="00CE4661" w:rsidP="00CE4661">
      <w:pPr>
        <w:pStyle w:val="Heading2"/>
        <w:rPr>
          <w:rFonts w:eastAsia="Times New Roman"/>
        </w:rPr>
      </w:pPr>
      <w:r>
        <w:rPr>
          <w:rFonts w:eastAsia="Times New Roman"/>
        </w:rPr>
        <w:t>Diana McSpadden / hdm5s</w:t>
      </w:r>
    </w:p>
    <w:p w14:paraId="3A9F4064" w14:textId="2553A901" w:rsidR="00852D07" w:rsidRPr="00852D07" w:rsidRDefault="00852D07" w:rsidP="00852D07">
      <w:pPr>
        <w:pStyle w:val="Heading2"/>
      </w:pPr>
      <w:r>
        <w:t>Jennifer Leopold / jl9bk</w:t>
      </w:r>
    </w:p>
    <w:p w14:paraId="6C91DFFE" w14:textId="77777777" w:rsidR="00831BA5" w:rsidRDefault="00831BA5" w:rsidP="00EE084C">
      <w:pPr>
        <w:shd w:val="clear" w:color="auto" w:fill="FFFFFF"/>
        <w:spacing w:after="0" w:line="375" w:lineRule="atLeast"/>
        <w:rPr>
          <w:rFonts w:ascii="Open Sans" w:eastAsia="Times New Roman" w:hAnsi="Open Sans" w:cs="Times New Roman"/>
          <w:color w:val="444444"/>
          <w:sz w:val="25"/>
          <w:szCs w:val="25"/>
        </w:rPr>
      </w:pPr>
    </w:p>
    <w:p w14:paraId="15B13BD6" w14:textId="6BC7D70C" w:rsidR="00EE084C" w:rsidRPr="00EE084C" w:rsidRDefault="00EE084C" w:rsidP="00EE084C">
      <w:pPr>
        <w:shd w:val="clear" w:color="auto" w:fill="FFFFFF"/>
        <w:spacing w:after="0" w:line="375" w:lineRule="atLeast"/>
        <w:rPr>
          <w:rFonts w:ascii="Open Sans" w:eastAsia="Times New Roman" w:hAnsi="Open Sans" w:cs="Times New Roman"/>
          <w:color w:val="444444"/>
        </w:rPr>
      </w:pPr>
      <w:r w:rsidRPr="00EE084C">
        <w:rPr>
          <w:rFonts w:ascii="Open Sans" w:eastAsia="Times New Roman" w:hAnsi="Open Sans" w:cs="Times New Roman"/>
          <w:color w:val="444444"/>
        </w:rPr>
        <w:t>An application, </w:t>
      </w:r>
      <w:r w:rsidRPr="00EE084C">
        <w:rPr>
          <w:rFonts w:ascii="Open Sans" w:eastAsia="Times New Roman" w:hAnsi="Open Sans" w:cs="Times New Roman"/>
          <w:b/>
          <w:bCs/>
          <w:color w:val="0000FF"/>
        </w:rPr>
        <w:t>Broke yet Social</w:t>
      </w:r>
      <w:r w:rsidRPr="00EE084C">
        <w:rPr>
          <w:rFonts w:ascii="Open Sans" w:eastAsia="Times New Roman" w:hAnsi="Open Sans" w:cs="Times New Roman"/>
          <w:color w:val="444444"/>
        </w:rPr>
        <w:t>, is being created to assist users who travel to different cities and countries to find free or low-cost events close to their current location (GPS enabled).</w:t>
      </w:r>
    </w:p>
    <w:p w14:paraId="4B5136FD" w14:textId="77777777" w:rsidR="00EE084C" w:rsidRPr="00EE084C" w:rsidRDefault="00EE084C" w:rsidP="00EE084C">
      <w:pPr>
        <w:spacing w:after="0" w:line="240" w:lineRule="auto"/>
        <w:rPr>
          <w:rFonts w:ascii="Times New Roman" w:eastAsia="Times New Roman" w:hAnsi="Times New Roman" w:cs="Times New Roman"/>
          <w:sz w:val="24"/>
          <w:szCs w:val="24"/>
        </w:rPr>
      </w:pPr>
      <w:r w:rsidRPr="00EE084C">
        <w:rPr>
          <w:rFonts w:ascii="Helvetica" w:eastAsia="Times New Roman" w:hAnsi="Helvetica" w:cs="Helvetica"/>
          <w:color w:val="212121"/>
          <w:sz w:val="21"/>
          <w:szCs w:val="21"/>
          <w:shd w:val="clear" w:color="auto" w:fill="FFFFFF"/>
        </w:rPr>
        <w:t> </w:t>
      </w:r>
    </w:p>
    <w:p w14:paraId="6A1932CB" w14:textId="43F2B408" w:rsidR="00EE084C" w:rsidRPr="00EE084C" w:rsidRDefault="00EE084C" w:rsidP="00EE084C">
      <w:pPr>
        <w:spacing w:after="0" w:line="240" w:lineRule="auto"/>
        <w:rPr>
          <w:rFonts w:ascii="Times New Roman" w:eastAsia="Times New Roman" w:hAnsi="Times New Roman" w:cs="Times New Roman"/>
          <w:sz w:val="24"/>
          <w:szCs w:val="24"/>
        </w:rPr>
      </w:pPr>
    </w:p>
    <w:p w14:paraId="63BE9832" w14:textId="77777777" w:rsidR="00EE084C" w:rsidRPr="00EE084C" w:rsidRDefault="00EE084C" w:rsidP="00EE084C">
      <w:pPr>
        <w:shd w:val="clear" w:color="auto" w:fill="FFFFFF"/>
        <w:spacing w:after="0" w:line="375" w:lineRule="atLeast"/>
        <w:rPr>
          <w:rFonts w:ascii="Open Sans" w:eastAsia="Times New Roman" w:hAnsi="Open Sans" w:cs="Times New Roman"/>
          <w:color w:val="444444"/>
          <w:sz w:val="25"/>
          <w:szCs w:val="25"/>
        </w:rPr>
      </w:pPr>
      <w:r w:rsidRPr="00EE084C">
        <w:rPr>
          <w:rFonts w:ascii="Open Sans" w:eastAsia="Times New Roman" w:hAnsi="Open Sans" w:cs="Times New Roman"/>
          <w:b/>
          <w:bCs/>
          <w:color w:val="444444"/>
          <w:sz w:val="25"/>
          <w:szCs w:val="25"/>
        </w:rPr>
        <w:t>A.</w:t>
      </w:r>
      <w:r w:rsidRPr="00EE084C">
        <w:rPr>
          <w:rFonts w:ascii="Open Sans" w:eastAsia="Times New Roman" w:hAnsi="Open Sans" w:cs="Times New Roman"/>
          <w:color w:val="444444"/>
          <w:sz w:val="25"/>
          <w:szCs w:val="25"/>
        </w:rPr>
        <w:t> Write five (5) user stories to put in the product backlog of this application.</w:t>
      </w:r>
    </w:p>
    <w:p w14:paraId="3EAF7C72" w14:textId="25275370" w:rsidR="007D3EC0" w:rsidRPr="00CE4661" w:rsidRDefault="007D3EC0" w:rsidP="00831BA5">
      <w:pPr>
        <w:pStyle w:val="Heading2"/>
        <w:rPr>
          <w:rFonts w:eastAsia="Times New Roman"/>
          <w:b/>
          <w:bCs/>
          <w:sz w:val="32"/>
          <w:szCs w:val="32"/>
        </w:rPr>
      </w:pPr>
      <w:r w:rsidRPr="00CE4661">
        <w:rPr>
          <w:rFonts w:eastAsia="Times New Roman"/>
          <w:b/>
          <w:bCs/>
          <w:sz w:val="32"/>
          <w:szCs w:val="32"/>
        </w:rPr>
        <w:t>User Stories</w:t>
      </w:r>
    </w:p>
    <w:p w14:paraId="70B8BF7C" w14:textId="0C68D5EE" w:rsidR="007D3EC0" w:rsidRDefault="007D3EC0" w:rsidP="007D3EC0">
      <w:pPr>
        <w:shd w:val="clear" w:color="auto" w:fill="FFFFFF"/>
        <w:spacing w:before="100" w:beforeAutospacing="1" w:after="0" w:line="375" w:lineRule="atLeast"/>
        <w:rPr>
          <w:rFonts w:ascii="Open Sans" w:eastAsia="Times New Roman" w:hAnsi="Open Sans" w:cs="Times New Roman"/>
          <w:color w:val="444444"/>
          <w:sz w:val="25"/>
          <w:szCs w:val="25"/>
        </w:rPr>
      </w:pPr>
      <w:r w:rsidRPr="001670E0">
        <w:rPr>
          <w:rFonts w:ascii="Open Sans" w:eastAsia="Times New Roman" w:hAnsi="Open Sans" w:cs="Times New Roman"/>
          <w:b/>
          <w:bCs/>
          <w:color w:val="444444"/>
          <w:sz w:val="25"/>
          <w:szCs w:val="25"/>
        </w:rPr>
        <w:t>User Story 1</w:t>
      </w:r>
      <w:r>
        <w:rPr>
          <w:rFonts w:ascii="Open Sans" w:eastAsia="Times New Roman" w:hAnsi="Open Sans" w:cs="Times New Roman"/>
          <w:color w:val="444444"/>
          <w:sz w:val="25"/>
          <w:szCs w:val="25"/>
        </w:rPr>
        <w:t>:  As an event promotor I want to upload event in a bulk format, so I don’t have to fill out a different form for each event</w:t>
      </w:r>
      <w:r w:rsidR="00763A74">
        <w:rPr>
          <w:rFonts w:ascii="Open Sans" w:eastAsia="Times New Roman" w:hAnsi="Open Sans" w:cs="Times New Roman"/>
          <w:color w:val="444444"/>
          <w:sz w:val="25"/>
          <w:szCs w:val="25"/>
        </w:rPr>
        <w:t xml:space="preserve"> I want to promote.</w:t>
      </w:r>
    </w:p>
    <w:p w14:paraId="14147D09" w14:textId="1AC6D047" w:rsidR="007D3EC0" w:rsidRDefault="007D3EC0" w:rsidP="007D3EC0">
      <w:pPr>
        <w:shd w:val="clear" w:color="auto" w:fill="FFFFFF"/>
        <w:spacing w:before="100" w:beforeAutospacing="1" w:after="0" w:line="375" w:lineRule="atLeast"/>
        <w:rPr>
          <w:rFonts w:ascii="Open Sans" w:eastAsia="Times New Roman" w:hAnsi="Open Sans" w:cs="Times New Roman"/>
          <w:color w:val="444444"/>
          <w:sz w:val="25"/>
          <w:szCs w:val="25"/>
        </w:rPr>
      </w:pPr>
      <w:r w:rsidRPr="001670E0">
        <w:rPr>
          <w:rFonts w:ascii="Open Sans" w:eastAsia="Times New Roman" w:hAnsi="Open Sans" w:cs="Times New Roman"/>
          <w:b/>
          <w:bCs/>
          <w:color w:val="444444"/>
          <w:sz w:val="25"/>
          <w:szCs w:val="25"/>
        </w:rPr>
        <w:t>User Story 2</w:t>
      </w:r>
      <w:r>
        <w:rPr>
          <w:rFonts w:ascii="Open Sans" w:eastAsia="Times New Roman" w:hAnsi="Open Sans" w:cs="Times New Roman"/>
          <w:color w:val="444444"/>
          <w:sz w:val="25"/>
          <w:szCs w:val="25"/>
        </w:rPr>
        <w:t>: As an app user I want to be able to search for events near me, so I am not overwhelmed with a list of events that includes events I cannot travel to.</w:t>
      </w:r>
    </w:p>
    <w:p w14:paraId="5830E1CC" w14:textId="1D337FF8" w:rsidR="007D3EC0" w:rsidRDefault="007D3EC0" w:rsidP="007D3EC0">
      <w:pPr>
        <w:shd w:val="clear" w:color="auto" w:fill="FFFFFF"/>
        <w:spacing w:before="100" w:beforeAutospacing="1" w:after="0" w:line="375" w:lineRule="atLeast"/>
        <w:rPr>
          <w:rFonts w:ascii="Open Sans" w:eastAsia="Times New Roman" w:hAnsi="Open Sans" w:cs="Times New Roman"/>
          <w:color w:val="444444"/>
          <w:sz w:val="25"/>
          <w:szCs w:val="25"/>
        </w:rPr>
      </w:pPr>
      <w:r w:rsidRPr="001670E0">
        <w:rPr>
          <w:rFonts w:ascii="Open Sans" w:eastAsia="Times New Roman" w:hAnsi="Open Sans" w:cs="Times New Roman"/>
          <w:b/>
          <w:bCs/>
          <w:color w:val="444444"/>
          <w:sz w:val="25"/>
          <w:szCs w:val="25"/>
        </w:rPr>
        <w:t>User Story 3</w:t>
      </w:r>
      <w:r>
        <w:rPr>
          <w:rFonts w:ascii="Open Sans" w:eastAsia="Times New Roman" w:hAnsi="Open Sans" w:cs="Times New Roman"/>
          <w:color w:val="444444"/>
          <w:sz w:val="25"/>
          <w:szCs w:val="25"/>
        </w:rPr>
        <w:t xml:space="preserve">: </w:t>
      </w:r>
      <w:r w:rsidR="007C41E1" w:rsidRPr="007C41E1">
        <w:rPr>
          <w:rFonts w:ascii="Open Sans" w:eastAsia="Times New Roman" w:hAnsi="Open Sans" w:cs="Times New Roman"/>
          <w:color w:val="444444"/>
          <w:sz w:val="25"/>
          <w:szCs w:val="25"/>
        </w:rPr>
        <w:t>As a</w:t>
      </w:r>
      <w:r w:rsidR="007C41E1">
        <w:rPr>
          <w:rFonts w:ascii="Open Sans" w:eastAsia="Times New Roman" w:hAnsi="Open Sans" w:cs="Times New Roman"/>
          <w:color w:val="444444"/>
          <w:sz w:val="25"/>
          <w:szCs w:val="25"/>
        </w:rPr>
        <w:t>n app user who is a</w:t>
      </w:r>
      <w:r w:rsidR="007C41E1" w:rsidRPr="007C41E1">
        <w:rPr>
          <w:rFonts w:ascii="Open Sans" w:eastAsia="Times New Roman" w:hAnsi="Open Sans" w:cs="Times New Roman"/>
          <w:color w:val="444444"/>
          <w:sz w:val="25"/>
          <w:szCs w:val="25"/>
        </w:rPr>
        <w:t xml:space="preserve"> single woman in her 20s, I want to know that events are in a safe, well-lit area so I don’t feel unsafe if alone at night.</w:t>
      </w:r>
    </w:p>
    <w:p w14:paraId="4A387D25" w14:textId="7A86F42E" w:rsidR="007D3EC0" w:rsidRDefault="007D3EC0" w:rsidP="007D3EC0">
      <w:pPr>
        <w:shd w:val="clear" w:color="auto" w:fill="FFFFFF"/>
        <w:spacing w:before="100" w:beforeAutospacing="1" w:after="0" w:line="375" w:lineRule="atLeast"/>
        <w:rPr>
          <w:rFonts w:ascii="Open Sans" w:eastAsia="Times New Roman" w:hAnsi="Open Sans" w:cs="Times New Roman"/>
          <w:color w:val="444444"/>
          <w:sz w:val="25"/>
          <w:szCs w:val="25"/>
        </w:rPr>
      </w:pPr>
      <w:r w:rsidRPr="001670E0">
        <w:rPr>
          <w:rFonts w:ascii="Open Sans" w:eastAsia="Times New Roman" w:hAnsi="Open Sans" w:cs="Times New Roman"/>
          <w:b/>
          <w:bCs/>
          <w:color w:val="444444"/>
          <w:sz w:val="25"/>
          <w:szCs w:val="25"/>
        </w:rPr>
        <w:t>User Story 4</w:t>
      </w:r>
      <w:r>
        <w:rPr>
          <w:rFonts w:ascii="Open Sans" w:eastAsia="Times New Roman" w:hAnsi="Open Sans" w:cs="Times New Roman"/>
          <w:color w:val="444444"/>
          <w:sz w:val="25"/>
          <w:szCs w:val="25"/>
        </w:rPr>
        <w:t>: As an admin I want to be able to view a report of recently added events, so I can audit events and confirm they meet our community guidelines.</w:t>
      </w:r>
    </w:p>
    <w:p w14:paraId="4A588020" w14:textId="4FDEC291" w:rsidR="007D3EC0" w:rsidRDefault="007D3EC0" w:rsidP="007D3EC0">
      <w:pPr>
        <w:shd w:val="clear" w:color="auto" w:fill="FFFFFF"/>
        <w:spacing w:before="100" w:beforeAutospacing="1" w:after="0" w:line="375" w:lineRule="atLeast"/>
        <w:rPr>
          <w:rFonts w:ascii="Open Sans" w:eastAsia="Times New Roman" w:hAnsi="Open Sans" w:cs="Times New Roman"/>
          <w:color w:val="444444"/>
          <w:sz w:val="25"/>
          <w:szCs w:val="25"/>
        </w:rPr>
      </w:pPr>
      <w:r w:rsidRPr="001670E0">
        <w:rPr>
          <w:rFonts w:ascii="Open Sans" w:eastAsia="Times New Roman" w:hAnsi="Open Sans" w:cs="Times New Roman"/>
          <w:b/>
          <w:bCs/>
          <w:color w:val="444444"/>
          <w:sz w:val="25"/>
          <w:szCs w:val="25"/>
        </w:rPr>
        <w:t>User Story 5</w:t>
      </w:r>
      <w:r>
        <w:rPr>
          <w:rFonts w:ascii="Open Sans" w:eastAsia="Times New Roman" w:hAnsi="Open Sans" w:cs="Times New Roman"/>
          <w:color w:val="444444"/>
          <w:sz w:val="25"/>
          <w:szCs w:val="25"/>
        </w:rPr>
        <w:t xml:space="preserve">: </w:t>
      </w:r>
      <w:r w:rsidR="00763A74" w:rsidRPr="00763A74">
        <w:rPr>
          <w:rFonts w:ascii="Open Sans" w:eastAsia="Times New Roman" w:hAnsi="Open Sans" w:cs="Times New Roman"/>
          <w:color w:val="444444"/>
          <w:sz w:val="25"/>
          <w:szCs w:val="25"/>
        </w:rPr>
        <w:t xml:space="preserve">As a traveler of the 21st century, I need to know if there are security </w:t>
      </w:r>
      <w:r w:rsidR="0047738C" w:rsidRPr="00763A74">
        <w:rPr>
          <w:rFonts w:ascii="Open Sans" w:eastAsia="Times New Roman" w:hAnsi="Open Sans" w:cs="Times New Roman"/>
          <w:color w:val="444444"/>
          <w:sz w:val="25"/>
          <w:szCs w:val="25"/>
        </w:rPr>
        <w:t>restrictions,</w:t>
      </w:r>
      <w:r w:rsidR="00763A74" w:rsidRPr="00763A74">
        <w:rPr>
          <w:rFonts w:ascii="Open Sans" w:eastAsia="Times New Roman" w:hAnsi="Open Sans" w:cs="Times New Roman"/>
          <w:color w:val="444444"/>
          <w:sz w:val="25"/>
          <w:szCs w:val="25"/>
        </w:rPr>
        <w:t xml:space="preserve"> I need to be aware of such as if you can bring a bag or bottled water.</w:t>
      </w:r>
    </w:p>
    <w:p w14:paraId="4CE3F7C3" w14:textId="60A4C0CA" w:rsidR="007C41E1" w:rsidRDefault="007C41E1">
      <w:pPr>
        <w:rPr>
          <w:rFonts w:ascii="Open Sans" w:eastAsia="Times New Roman" w:hAnsi="Open Sans" w:cs="Times New Roman"/>
          <w:color w:val="444444"/>
          <w:sz w:val="25"/>
          <w:szCs w:val="25"/>
        </w:rPr>
      </w:pPr>
      <w:r>
        <w:rPr>
          <w:rFonts w:ascii="Open Sans" w:eastAsia="Times New Roman" w:hAnsi="Open Sans" w:cs="Times New Roman"/>
          <w:color w:val="444444"/>
          <w:sz w:val="25"/>
          <w:szCs w:val="25"/>
        </w:rPr>
        <w:br w:type="page"/>
      </w:r>
    </w:p>
    <w:p w14:paraId="66BA1862" w14:textId="77777777" w:rsidR="00EE084C" w:rsidRPr="00EE084C" w:rsidRDefault="00EE084C" w:rsidP="00EE084C">
      <w:pPr>
        <w:shd w:val="clear" w:color="auto" w:fill="FFFFFF"/>
        <w:spacing w:after="0" w:line="375" w:lineRule="atLeast"/>
        <w:rPr>
          <w:rFonts w:ascii="Open Sans" w:eastAsia="Times New Roman" w:hAnsi="Open Sans" w:cs="Times New Roman"/>
          <w:color w:val="444444"/>
          <w:sz w:val="25"/>
          <w:szCs w:val="25"/>
        </w:rPr>
      </w:pPr>
      <w:r w:rsidRPr="00EE084C">
        <w:rPr>
          <w:rFonts w:ascii="Open Sans" w:eastAsia="Times New Roman" w:hAnsi="Open Sans" w:cs="Times New Roman"/>
          <w:b/>
          <w:bCs/>
          <w:color w:val="444444"/>
          <w:sz w:val="25"/>
          <w:szCs w:val="25"/>
        </w:rPr>
        <w:lastRenderedPageBreak/>
        <w:t>B.</w:t>
      </w:r>
      <w:r w:rsidRPr="00EE084C">
        <w:rPr>
          <w:rFonts w:ascii="Open Sans" w:eastAsia="Times New Roman" w:hAnsi="Open Sans" w:cs="Times New Roman"/>
          <w:color w:val="444444"/>
          <w:sz w:val="25"/>
          <w:szCs w:val="25"/>
        </w:rPr>
        <w:t> Write your first sprint backlog. Assume the user stories in Part A are the entire product backlog.</w:t>
      </w:r>
    </w:p>
    <w:p w14:paraId="0C46676F" w14:textId="7DE2A3B7" w:rsidR="00EE084C" w:rsidRDefault="00EE084C" w:rsidP="00EE084C">
      <w:pPr>
        <w:shd w:val="clear" w:color="auto" w:fill="FFFFFF"/>
        <w:spacing w:after="0" w:line="375" w:lineRule="atLeast"/>
        <w:rPr>
          <w:rFonts w:ascii="Open Sans" w:eastAsia="Times New Roman" w:hAnsi="Open Sans" w:cs="Times New Roman"/>
          <w:color w:val="444444"/>
          <w:sz w:val="25"/>
          <w:szCs w:val="25"/>
        </w:rPr>
      </w:pPr>
      <w:r w:rsidRPr="00EE084C">
        <w:rPr>
          <w:rFonts w:ascii="Open Sans" w:eastAsia="Times New Roman" w:hAnsi="Open Sans" w:cs="Times New Roman"/>
          <w:color w:val="444444"/>
          <w:sz w:val="25"/>
          <w:szCs w:val="25"/>
        </w:rPr>
        <w:t> </w:t>
      </w:r>
    </w:p>
    <w:p w14:paraId="7AAF93F2" w14:textId="72770D2D" w:rsidR="007D3EC0" w:rsidRPr="00CE4661" w:rsidRDefault="004D69AB" w:rsidP="00831BA5">
      <w:pPr>
        <w:pStyle w:val="Heading2"/>
        <w:rPr>
          <w:rFonts w:eastAsia="Times New Roman"/>
          <w:b/>
          <w:bCs/>
          <w:sz w:val="32"/>
          <w:szCs w:val="32"/>
        </w:rPr>
      </w:pPr>
      <w:r w:rsidRPr="00CE4661">
        <w:rPr>
          <w:rFonts w:eastAsia="Times New Roman"/>
          <w:b/>
          <w:bCs/>
          <w:sz w:val="32"/>
          <w:szCs w:val="32"/>
        </w:rPr>
        <w:t>Sprint Backlog</w:t>
      </w:r>
    </w:p>
    <w:tbl>
      <w:tblPr>
        <w:tblStyle w:val="TableGrid"/>
        <w:tblW w:w="9810" w:type="dxa"/>
        <w:tblInd w:w="-5" w:type="dxa"/>
        <w:tblLook w:val="04A0" w:firstRow="1" w:lastRow="0" w:firstColumn="1" w:lastColumn="0" w:noHBand="0" w:noVBand="1"/>
      </w:tblPr>
      <w:tblGrid>
        <w:gridCol w:w="1350"/>
        <w:gridCol w:w="2165"/>
        <w:gridCol w:w="6295"/>
      </w:tblGrid>
      <w:tr w:rsidR="003F5D32" w14:paraId="594F761F" w14:textId="77777777" w:rsidTr="00CE4661">
        <w:tc>
          <w:tcPr>
            <w:tcW w:w="1350" w:type="dxa"/>
          </w:tcPr>
          <w:p w14:paraId="71CBC716" w14:textId="57841B81" w:rsidR="003F5D32" w:rsidRPr="008342CF" w:rsidRDefault="003F5D32" w:rsidP="00EE084C">
            <w:pPr>
              <w:spacing w:line="375" w:lineRule="atLeast"/>
              <w:rPr>
                <w:rFonts w:ascii="Open Sans" w:eastAsia="Times New Roman" w:hAnsi="Open Sans" w:cs="Times New Roman"/>
                <w:b/>
                <w:bCs/>
                <w:color w:val="444444"/>
                <w:sz w:val="25"/>
                <w:szCs w:val="25"/>
              </w:rPr>
            </w:pPr>
            <w:r w:rsidRPr="008342CF">
              <w:rPr>
                <w:rFonts w:ascii="Open Sans" w:eastAsia="Times New Roman" w:hAnsi="Open Sans" w:cs="Times New Roman"/>
                <w:b/>
                <w:bCs/>
                <w:color w:val="444444"/>
                <w:sz w:val="25"/>
                <w:szCs w:val="25"/>
              </w:rPr>
              <w:t>Priority</w:t>
            </w:r>
          </w:p>
        </w:tc>
        <w:tc>
          <w:tcPr>
            <w:tcW w:w="2165" w:type="dxa"/>
          </w:tcPr>
          <w:p w14:paraId="76A18959" w14:textId="27FEB754" w:rsidR="003F5D32" w:rsidRPr="008342CF" w:rsidRDefault="003F5D32" w:rsidP="00EE084C">
            <w:pPr>
              <w:spacing w:line="375" w:lineRule="atLeast"/>
              <w:rPr>
                <w:rFonts w:ascii="Open Sans" w:eastAsia="Times New Roman" w:hAnsi="Open Sans" w:cs="Times New Roman"/>
                <w:b/>
                <w:bCs/>
                <w:color w:val="444444"/>
                <w:sz w:val="25"/>
                <w:szCs w:val="25"/>
              </w:rPr>
            </w:pPr>
            <w:r w:rsidRPr="008342CF">
              <w:rPr>
                <w:rFonts w:ascii="Open Sans" w:eastAsia="Times New Roman" w:hAnsi="Open Sans" w:cs="Times New Roman"/>
                <w:b/>
                <w:bCs/>
                <w:color w:val="444444"/>
                <w:sz w:val="25"/>
                <w:szCs w:val="25"/>
              </w:rPr>
              <w:t>User Story</w:t>
            </w:r>
          </w:p>
        </w:tc>
        <w:tc>
          <w:tcPr>
            <w:tcW w:w="6295" w:type="dxa"/>
          </w:tcPr>
          <w:p w14:paraId="2E1F1D09" w14:textId="25BA2A2D" w:rsidR="003F5D32" w:rsidRPr="008342CF" w:rsidRDefault="003F5D32" w:rsidP="00EE084C">
            <w:pPr>
              <w:spacing w:line="375" w:lineRule="atLeast"/>
              <w:rPr>
                <w:rFonts w:ascii="Open Sans" w:eastAsia="Times New Roman" w:hAnsi="Open Sans" w:cs="Times New Roman"/>
                <w:b/>
                <w:bCs/>
                <w:color w:val="444444"/>
                <w:sz w:val="25"/>
                <w:szCs w:val="25"/>
              </w:rPr>
            </w:pPr>
            <w:r w:rsidRPr="008342CF">
              <w:rPr>
                <w:rFonts w:ascii="Open Sans" w:eastAsia="Times New Roman" w:hAnsi="Open Sans" w:cs="Times New Roman"/>
                <w:b/>
                <w:bCs/>
                <w:color w:val="444444"/>
                <w:sz w:val="25"/>
                <w:szCs w:val="25"/>
              </w:rPr>
              <w:t>Acceptance Criteria</w:t>
            </w:r>
          </w:p>
        </w:tc>
      </w:tr>
      <w:tr w:rsidR="003F5D32" w14:paraId="624ED29E" w14:textId="77777777" w:rsidTr="00CE4661">
        <w:tc>
          <w:tcPr>
            <w:tcW w:w="1350" w:type="dxa"/>
          </w:tcPr>
          <w:p w14:paraId="1E775365" w14:textId="12822DE9" w:rsidR="003F5D32" w:rsidRDefault="003F5D32" w:rsidP="00EE084C">
            <w:pPr>
              <w:spacing w:line="375" w:lineRule="atLeast"/>
              <w:rPr>
                <w:rFonts w:ascii="Open Sans" w:eastAsia="Times New Roman" w:hAnsi="Open Sans" w:cs="Times New Roman"/>
                <w:color w:val="444444"/>
                <w:sz w:val="25"/>
                <w:szCs w:val="25"/>
              </w:rPr>
            </w:pPr>
            <w:r>
              <w:rPr>
                <w:rFonts w:ascii="Open Sans" w:eastAsia="Times New Roman" w:hAnsi="Open Sans" w:cs="Times New Roman"/>
                <w:color w:val="444444"/>
                <w:sz w:val="25"/>
                <w:szCs w:val="25"/>
              </w:rPr>
              <w:t>1</w:t>
            </w:r>
          </w:p>
        </w:tc>
        <w:tc>
          <w:tcPr>
            <w:tcW w:w="2165" w:type="dxa"/>
          </w:tcPr>
          <w:p w14:paraId="338AE82A" w14:textId="31A19253" w:rsidR="003F5D32" w:rsidRDefault="003F5D32" w:rsidP="00EE084C">
            <w:pPr>
              <w:spacing w:line="375" w:lineRule="atLeast"/>
              <w:rPr>
                <w:rFonts w:ascii="Open Sans" w:eastAsia="Times New Roman" w:hAnsi="Open Sans" w:cs="Times New Roman"/>
                <w:color w:val="444444"/>
                <w:sz w:val="25"/>
                <w:szCs w:val="25"/>
              </w:rPr>
            </w:pPr>
            <w:r>
              <w:rPr>
                <w:rFonts w:ascii="Open Sans" w:eastAsia="Times New Roman" w:hAnsi="Open Sans" w:cs="Times New Roman"/>
                <w:color w:val="444444"/>
                <w:sz w:val="25"/>
                <w:szCs w:val="25"/>
              </w:rPr>
              <w:t>User Story 1</w:t>
            </w:r>
          </w:p>
        </w:tc>
        <w:tc>
          <w:tcPr>
            <w:tcW w:w="6295" w:type="dxa"/>
          </w:tcPr>
          <w:p w14:paraId="72F9556B" w14:textId="77BAE805" w:rsidR="003F5D32" w:rsidRDefault="003F5D32" w:rsidP="003F5D32">
            <w:pPr>
              <w:tabs>
                <w:tab w:val="left" w:pos="4404"/>
              </w:tabs>
              <w:spacing w:line="375" w:lineRule="atLeast"/>
              <w:rPr>
                <w:rFonts w:ascii="Open Sans" w:eastAsia="Times New Roman" w:hAnsi="Open Sans" w:cs="Times New Roman"/>
                <w:color w:val="444444"/>
                <w:sz w:val="25"/>
                <w:szCs w:val="25"/>
              </w:rPr>
            </w:pPr>
            <w:r>
              <w:rPr>
                <w:rFonts w:ascii="Open Sans" w:eastAsia="Times New Roman" w:hAnsi="Open Sans" w:cs="Times New Roman"/>
                <w:color w:val="444444"/>
                <w:sz w:val="25"/>
                <w:szCs w:val="25"/>
              </w:rPr>
              <w:t xml:space="preserve">A user with privileges to add events </w:t>
            </w:r>
            <w:r w:rsidR="0047738C">
              <w:rPr>
                <w:rFonts w:ascii="Open Sans" w:eastAsia="Times New Roman" w:hAnsi="Open Sans" w:cs="Times New Roman"/>
                <w:color w:val="444444"/>
                <w:sz w:val="25"/>
                <w:szCs w:val="25"/>
              </w:rPr>
              <w:t>can</w:t>
            </w:r>
            <w:r>
              <w:rPr>
                <w:rFonts w:ascii="Open Sans" w:eastAsia="Times New Roman" w:hAnsi="Open Sans" w:cs="Times New Roman"/>
                <w:color w:val="444444"/>
                <w:sz w:val="25"/>
                <w:szCs w:val="25"/>
              </w:rPr>
              <w:t xml:space="preserve"> provide a bulk upload format </w:t>
            </w:r>
            <w:r w:rsidR="0047738C">
              <w:rPr>
                <w:rFonts w:ascii="Open Sans" w:eastAsia="Times New Roman" w:hAnsi="Open Sans" w:cs="Times New Roman"/>
                <w:color w:val="444444"/>
                <w:sz w:val="25"/>
                <w:szCs w:val="25"/>
              </w:rPr>
              <w:t xml:space="preserve">in either JSON or XML </w:t>
            </w:r>
            <w:r>
              <w:rPr>
                <w:rFonts w:ascii="Open Sans" w:eastAsia="Times New Roman" w:hAnsi="Open Sans" w:cs="Times New Roman"/>
                <w:color w:val="444444"/>
                <w:sz w:val="25"/>
                <w:szCs w:val="25"/>
              </w:rPr>
              <w:t xml:space="preserve">and all events in upload </w:t>
            </w:r>
            <w:r w:rsidR="0047738C">
              <w:rPr>
                <w:rFonts w:ascii="Open Sans" w:eastAsia="Times New Roman" w:hAnsi="Open Sans" w:cs="Times New Roman"/>
                <w:color w:val="444444"/>
                <w:sz w:val="25"/>
                <w:szCs w:val="25"/>
              </w:rPr>
              <w:t xml:space="preserve"> are </w:t>
            </w:r>
            <w:r>
              <w:rPr>
                <w:rFonts w:ascii="Open Sans" w:eastAsia="Times New Roman" w:hAnsi="Open Sans" w:cs="Times New Roman"/>
                <w:color w:val="444444"/>
                <w:sz w:val="25"/>
                <w:szCs w:val="25"/>
              </w:rPr>
              <w:t>added to the application.</w:t>
            </w:r>
          </w:p>
        </w:tc>
      </w:tr>
      <w:tr w:rsidR="003F5D32" w14:paraId="481B33BA" w14:textId="77777777" w:rsidTr="00CE4661">
        <w:tc>
          <w:tcPr>
            <w:tcW w:w="1350" w:type="dxa"/>
          </w:tcPr>
          <w:p w14:paraId="08D6B62F" w14:textId="3D2C02E1" w:rsidR="003F5D32" w:rsidRDefault="00BD45B7" w:rsidP="00EE084C">
            <w:pPr>
              <w:spacing w:line="375" w:lineRule="atLeast"/>
              <w:rPr>
                <w:rFonts w:ascii="Open Sans" w:eastAsia="Times New Roman" w:hAnsi="Open Sans" w:cs="Times New Roman"/>
                <w:color w:val="444444"/>
                <w:sz w:val="25"/>
                <w:szCs w:val="25"/>
              </w:rPr>
            </w:pPr>
            <w:r>
              <w:rPr>
                <w:rFonts w:ascii="Open Sans" w:eastAsia="Times New Roman" w:hAnsi="Open Sans" w:cs="Times New Roman"/>
                <w:color w:val="444444"/>
                <w:sz w:val="25"/>
                <w:szCs w:val="25"/>
              </w:rPr>
              <w:t>2</w:t>
            </w:r>
          </w:p>
        </w:tc>
        <w:tc>
          <w:tcPr>
            <w:tcW w:w="2165" w:type="dxa"/>
          </w:tcPr>
          <w:p w14:paraId="09203E0B" w14:textId="62C709FA" w:rsidR="003F5D32" w:rsidRDefault="003F5D32" w:rsidP="00EE084C">
            <w:pPr>
              <w:spacing w:line="375" w:lineRule="atLeast"/>
              <w:rPr>
                <w:rFonts w:ascii="Open Sans" w:eastAsia="Times New Roman" w:hAnsi="Open Sans" w:cs="Times New Roman"/>
                <w:color w:val="444444"/>
                <w:sz w:val="25"/>
                <w:szCs w:val="25"/>
              </w:rPr>
            </w:pPr>
            <w:r>
              <w:rPr>
                <w:rFonts w:ascii="Open Sans" w:eastAsia="Times New Roman" w:hAnsi="Open Sans" w:cs="Times New Roman"/>
                <w:color w:val="444444"/>
                <w:sz w:val="25"/>
                <w:szCs w:val="25"/>
              </w:rPr>
              <w:t>User Story 2</w:t>
            </w:r>
          </w:p>
        </w:tc>
        <w:tc>
          <w:tcPr>
            <w:tcW w:w="6295" w:type="dxa"/>
          </w:tcPr>
          <w:p w14:paraId="34F8CE9D" w14:textId="6D54F8D5" w:rsidR="003F5D32" w:rsidRDefault="003F5D32" w:rsidP="00EE084C">
            <w:pPr>
              <w:spacing w:line="375" w:lineRule="atLeast"/>
              <w:rPr>
                <w:rFonts w:ascii="Open Sans" w:eastAsia="Times New Roman" w:hAnsi="Open Sans" w:cs="Times New Roman"/>
                <w:color w:val="444444"/>
                <w:sz w:val="25"/>
                <w:szCs w:val="25"/>
              </w:rPr>
            </w:pPr>
            <w:r>
              <w:rPr>
                <w:rFonts w:ascii="Open Sans" w:eastAsia="Times New Roman" w:hAnsi="Open Sans" w:cs="Times New Roman"/>
                <w:color w:val="444444"/>
                <w:sz w:val="25"/>
                <w:szCs w:val="25"/>
              </w:rPr>
              <w:t>An app user has event result</w:t>
            </w:r>
            <w:r w:rsidR="00CE4661">
              <w:rPr>
                <w:rFonts w:ascii="Open Sans" w:eastAsia="Times New Roman" w:hAnsi="Open Sans" w:cs="Times New Roman"/>
                <w:color w:val="444444"/>
                <w:sz w:val="25"/>
                <w:szCs w:val="25"/>
              </w:rPr>
              <w:t>s</w:t>
            </w:r>
            <w:r>
              <w:rPr>
                <w:rFonts w:ascii="Open Sans" w:eastAsia="Times New Roman" w:hAnsi="Open Sans" w:cs="Times New Roman"/>
                <w:color w:val="444444"/>
                <w:sz w:val="25"/>
                <w:szCs w:val="25"/>
              </w:rPr>
              <w:t xml:space="preserve"> returned for events near them by either system-identified location, or a user entered location.</w:t>
            </w:r>
          </w:p>
        </w:tc>
      </w:tr>
      <w:tr w:rsidR="003F5D32" w14:paraId="18ABE200" w14:textId="77777777" w:rsidTr="00CE4661">
        <w:tc>
          <w:tcPr>
            <w:tcW w:w="1350" w:type="dxa"/>
          </w:tcPr>
          <w:p w14:paraId="1A79F159" w14:textId="669B69F2" w:rsidR="003F5D32" w:rsidRDefault="00BD45B7" w:rsidP="00EE084C">
            <w:pPr>
              <w:spacing w:line="375" w:lineRule="atLeast"/>
              <w:rPr>
                <w:rFonts w:ascii="Open Sans" w:eastAsia="Times New Roman" w:hAnsi="Open Sans" w:cs="Times New Roman"/>
                <w:color w:val="444444"/>
                <w:sz w:val="25"/>
                <w:szCs w:val="25"/>
              </w:rPr>
            </w:pPr>
            <w:r>
              <w:rPr>
                <w:rFonts w:ascii="Open Sans" w:eastAsia="Times New Roman" w:hAnsi="Open Sans" w:cs="Times New Roman"/>
                <w:color w:val="444444"/>
                <w:sz w:val="25"/>
                <w:szCs w:val="25"/>
              </w:rPr>
              <w:t>3</w:t>
            </w:r>
          </w:p>
        </w:tc>
        <w:tc>
          <w:tcPr>
            <w:tcW w:w="2165" w:type="dxa"/>
          </w:tcPr>
          <w:p w14:paraId="532C9875" w14:textId="44546FDC" w:rsidR="003F5D32" w:rsidRDefault="003F5D32" w:rsidP="00EE084C">
            <w:pPr>
              <w:spacing w:line="375" w:lineRule="atLeast"/>
              <w:rPr>
                <w:rFonts w:ascii="Open Sans" w:eastAsia="Times New Roman" w:hAnsi="Open Sans" w:cs="Times New Roman"/>
                <w:color w:val="444444"/>
                <w:sz w:val="25"/>
                <w:szCs w:val="25"/>
              </w:rPr>
            </w:pPr>
            <w:r>
              <w:rPr>
                <w:rFonts w:ascii="Open Sans" w:eastAsia="Times New Roman" w:hAnsi="Open Sans" w:cs="Times New Roman"/>
                <w:color w:val="444444"/>
                <w:sz w:val="25"/>
                <w:szCs w:val="25"/>
              </w:rPr>
              <w:t>User Story 3</w:t>
            </w:r>
          </w:p>
        </w:tc>
        <w:tc>
          <w:tcPr>
            <w:tcW w:w="6295" w:type="dxa"/>
          </w:tcPr>
          <w:p w14:paraId="70E19206" w14:textId="227DA157" w:rsidR="003F5D32" w:rsidRDefault="007C41E1" w:rsidP="00EE084C">
            <w:pPr>
              <w:spacing w:line="375" w:lineRule="atLeast"/>
              <w:rPr>
                <w:rFonts w:ascii="Open Sans" w:eastAsia="Times New Roman" w:hAnsi="Open Sans" w:cs="Times New Roman"/>
                <w:color w:val="444444"/>
                <w:sz w:val="25"/>
                <w:szCs w:val="25"/>
              </w:rPr>
            </w:pPr>
            <w:r>
              <w:rPr>
                <w:rFonts w:ascii="Open Sans" w:eastAsia="Times New Roman" w:hAnsi="Open Sans" w:cs="Times New Roman"/>
                <w:color w:val="444444"/>
                <w:sz w:val="25"/>
                <w:szCs w:val="25"/>
              </w:rPr>
              <w:t>Events can be filtered by “well-lit parking”, “feels safe”, and “professional security on site”. Event searches can use these same criteria. When viewing a specific event these criteria are easily seen by the user.</w:t>
            </w:r>
          </w:p>
        </w:tc>
      </w:tr>
    </w:tbl>
    <w:p w14:paraId="6A65472E" w14:textId="77777777" w:rsidR="007D3EC0" w:rsidRPr="00EE084C" w:rsidRDefault="007D3EC0" w:rsidP="00EE084C">
      <w:pPr>
        <w:shd w:val="clear" w:color="auto" w:fill="FFFFFF"/>
        <w:spacing w:after="0" w:line="375" w:lineRule="atLeast"/>
        <w:rPr>
          <w:rFonts w:ascii="Open Sans" w:eastAsia="Times New Roman" w:hAnsi="Open Sans" w:cs="Times New Roman"/>
          <w:color w:val="444444"/>
          <w:sz w:val="25"/>
          <w:szCs w:val="25"/>
        </w:rPr>
      </w:pPr>
    </w:p>
    <w:p w14:paraId="3AF2A19C" w14:textId="03AF4D5D" w:rsidR="00EE084C" w:rsidRDefault="00EE084C" w:rsidP="00EE084C">
      <w:pPr>
        <w:shd w:val="clear" w:color="auto" w:fill="FFFFFF"/>
        <w:spacing w:after="0" w:line="375" w:lineRule="atLeast"/>
        <w:rPr>
          <w:rFonts w:ascii="Open Sans" w:eastAsia="Times New Roman" w:hAnsi="Open Sans" w:cs="Times New Roman"/>
          <w:color w:val="444444"/>
          <w:sz w:val="25"/>
          <w:szCs w:val="25"/>
        </w:rPr>
      </w:pPr>
      <w:r w:rsidRPr="00EE084C">
        <w:rPr>
          <w:rFonts w:ascii="Open Sans" w:eastAsia="Times New Roman" w:hAnsi="Open Sans" w:cs="Times New Roman"/>
          <w:b/>
          <w:bCs/>
          <w:color w:val="444444"/>
          <w:sz w:val="25"/>
          <w:szCs w:val="25"/>
        </w:rPr>
        <w:t>C. </w:t>
      </w:r>
      <w:r w:rsidRPr="00EE084C">
        <w:rPr>
          <w:rFonts w:ascii="Open Sans" w:eastAsia="Times New Roman" w:hAnsi="Open Sans" w:cs="Times New Roman"/>
          <w:color w:val="444444"/>
          <w:sz w:val="25"/>
          <w:szCs w:val="25"/>
        </w:rPr>
        <w:t>Identify two (2) tasks to be completed during the first sprint. The two tasks do not have to be related to the same user story.</w:t>
      </w:r>
    </w:p>
    <w:p w14:paraId="304680FE" w14:textId="77777777" w:rsidR="0047738C" w:rsidRDefault="0047738C" w:rsidP="00EE084C">
      <w:pPr>
        <w:shd w:val="clear" w:color="auto" w:fill="FFFFFF"/>
        <w:spacing w:after="0" w:line="375" w:lineRule="atLeast"/>
        <w:rPr>
          <w:rFonts w:ascii="Open Sans" w:eastAsia="Times New Roman" w:hAnsi="Open Sans" w:cs="Times New Roman"/>
          <w:color w:val="444444"/>
          <w:sz w:val="25"/>
          <w:szCs w:val="25"/>
        </w:rPr>
      </w:pPr>
    </w:p>
    <w:p w14:paraId="60CA082F" w14:textId="77378FAB" w:rsidR="00EE084C" w:rsidRPr="00CE4661" w:rsidRDefault="0047738C" w:rsidP="00CE4661">
      <w:pPr>
        <w:pStyle w:val="Heading2"/>
        <w:rPr>
          <w:rFonts w:eastAsia="Times New Roman"/>
          <w:b/>
          <w:bCs/>
          <w:sz w:val="32"/>
          <w:szCs w:val="32"/>
        </w:rPr>
      </w:pPr>
      <w:r w:rsidRPr="00CE4661">
        <w:rPr>
          <w:rFonts w:ascii="Open Sans" w:eastAsia="Times New Roman" w:hAnsi="Open Sans" w:cs="Times New Roman"/>
          <w:noProof/>
          <w:color w:val="444444"/>
          <w:sz w:val="25"/>
          <w:szCs w:val="25"/>
        </w:rPr>
        <mc:AlternateContent>
          <mc:Choice Requires="wps">
            <w:drawing>
              <wp:anchor distT="45720" distB="45720" distL="114300" distR="114300" simplePos="0" relativeHeight="251659264" behindDoc="0" locked="0" layoutInCell="1" allowOverlap="1" wp14:anchorId="3A6B386E" wp14:editId="688B1819">
                <wp:simplePos x="0" y="0"/>
                <wp:positionH relativeFrom="margin">
                  <wp:posOffset>678180</wp:posOffset>
                </wp:positionH>
                <wp:positionV relativeFrom="paragraph">
                  <wp:posOffset>27305</wp:posOffset>
                </wp:positionV>
                <wp:extent cx="2124075" cy="2606040"/>
                <wp:effectExtent l="0" t="0" r="2857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606040"/>
                        </a:xfrm>
                        <a:prstGeom prst="rect">
                          <a:avLst/>
                        </a:prstGeom>
                        <a:solidFill>
                          <a:schemeClr val="accent1">
                            <a:lumMod val="20000"/>
                            <a:lumOff val="80000"/>
                          </a:schemeClr>
                        </a:solidFill>
                        <a:ln w="9525">
                          <a:solidFill>
                            <a:srgbClr val="000000"/>
                          </a:solidFill>
                          <a:miter lim="800000"/>
                          <a:headEnd/>
                          <a:tailEnd/>
                        </a:ln>
                      </wps:spPr>
                      <wps:txbx>
                        <w:txbxContent>
                          <w:p w14:paraId="6EFB20E7" w14:textId="37B0EB71" w:rsidR="00CE4661" w:rsidRDefault="00CE4661" w:rsidP="00CE4661">
                            <w:pPr>
                              <w:shd w:val="clear" w:color="auto" w:fill="FFFFFF"/>
                              <w:spacing w:after="0" w:line="375" w:lineRule="atLeast"/>
                              <w:rPr>
                                <w:rFonts w:ascii="Open Sans" w:eastAsia="Times New Roman" w:hAnsi="Open Sans" w:cs="Times New Roman"/>
                                <w:color w:val="444444"/>
                                <w:sz w:val="25"/>
                                <w:szCs w:val="25"/>
                              </w:rPr>
                            </w:pPr>
                            <w:r>
                              <w:rPr>
                                <w:rFonts w:ascii="Open Sans" w:eastAsia="Times New Roman" w:hAnsi="Open Sans" w:cs="Times New Roman"/>
                                <w:color w:val="444444"/>
                                <w:sz w:val="25"/>
                                <w:szCs w:val="25"/>
                              </w:rPr>
                              <w:t xml:space="preserve">User Story 1 – Task 1: </w:t>
                            </w:r>
                          </w:p>
                          <w:p w14:paraId="1945160F" w14:textId="0A6C0648" w:rsidR="00CE4661" w:rsidRDefault="00CE4661" w:rsidP="00CE4661">
                            <w:pPr>
                              <w:shd w:val="clear" w:color="auto" w:fill="FFFFFF"/>
                              <w:spacing w:after="0" w:line="375" w:lineRule="atLeast"/>
                              <w:rPr>
                                <w:rFonts w:ascii="Open Sans" w:eastAsia="Times New Roman" w:hAnsi="Open Sans" w:cs="Times New Roman"/>
                                <w:color w:val="444444"/>
                                <w:sz w:val="25"/>
                                <w:szCs w:val="25"/>
                              </w:rPr>
                            </w:pPr>
                          </w:p>
                          <w:p w14:paraId="6D39C0E9" w14:textId="6507B0C4" w:rsidR="00CE4661" w:rsidRPr="0047738C" w:rsidRDefault="00CE4661" w:rsidP="00CE4661">
                            <w:pPr>
                              <w:shd w:val="clear" w:color="auto" w:fill="FFFFFF"/>
                              <w:spacing w:after="0" w:line="375" w:lineRule="atLeast"/>
                              <w:rPr>
                                <w:rFonts w:ascii="Open Sans" w:eastAsia="Times New Roman" w:hAnsi="Open Sans" w:cs="Times New Roman"/>
                                <w:noProof/>
                                <w:color w:val="444444"/>
                              </w:rPr>
                            </w:pPr>
                            <w:r w:rsidRPr="0047738C">
                              <w:rPr>
                                <w:rFonts w:ascii="Open Sans" w:eastAsia="Times New Roman" w:hAnsi="Open Sans" w:cs="Times New Roman"/>
                                <w:noProof/>
                                <w:color w:val="444444"/>
                              </w:rPr>
                              <w:t xml:space="preserve">Create JSON standard for bulk event upload and verify it </w:t>
                            </w:r>
                            <w:r w:rsidR="0047738C" w:rsidRPr="0047738C">
                              <w:rPr>
                                <w:rFonts w:ascii="Open Sans" w:eastAsia="Times New Roman" w:hAnsi="Open Sans" w:cs="Times New Roman"/>
                                <w:noProof/>
                                <w:color w:val="444444"/>
                              </w:rPr>
                              <w:t>validates data, returns meaningful error messages to user, and after validation saves all events to the database</w:t>
                            </w:r>
                            <w:r w:rsidRPr="0047738C">
                              <w:rPr>
                                <w:rFonts w:ascii="Open Sans" w:eastAsia="Times New Roman" w:hAnsi="Open Sans" w:cs="Times New Roman"/>
                                <w:noProof/>
                                <w:color w:val="444444"/>
                              </w:rPr>
                              <w:t>.</w:t>
                            </w:r>
                          </w:p>
                          <w:p w14:paraId="256E0E23" w14:textId="0A212711" w:rsidR="00CE4661" w:rsidRDefault="00CE4661" w:rsidP="00CE4661">
                            <w:pPr>
                              <w:shd w:val="clear" w:color="auto" w:fill="FFFFFF"/>
                              <w:spacing w:after="0" w:line="375" w:lineRule="atLeast"/>
                              <w:rPr>
                                <w:rFonts w:ascii="Open Sans" w:eastAsia="Times New Roman" w:hAnsi="Open Sans" w:cs="Times New Roman"/>
                                <w:noProof/>
                                <w:color w:val="444444"/>
                                <w:sz w:val="25"/>
                                <w:szCs w:val="25"/>
                              </w:rPr>
                            </w:pPr>
                          </w:p>
                          <w:p w14:paraId="34E45C31" w14:textId="628EE4AA" w:rsidR="00CE4661" w:rsidRDefault="00CE4661" w:rsidP="00CE4661">
                            <w:pPr>
                              <w:shd w:val="clear" w:color="auto" w:fill="FFFFFF"/>
                              <w:spacing w:after="0" w:line="375" w:lineRule="atLeast"/>
                              <w:rPr>
                                <w:rFonts w:ascii="Open Sans" w:eastAsia="Times New Roman" w:hAnsi="Open Sans" w:cs="Times New Roman"/>
                                <w:noProof/>
                                <w:color w:val="444444"/>
                                <w:sz w:val="25"/>
                                <w:szCs w:val="25"/>
                              </w:rPr>
                            </w:pPr>
                            <w:r>
                              <w:rPr>
                                <w:rFonts w:ascii="Open Sans" w:eastAsia="Times New Roman" w:hAnsi="Open Sans" w:cs="Times New Roman"/>
                                <w:noProof/>
                                <w:color w:val="444444"/>
                                <w:sz w:val="25"/>
                                <w:szCs w:val="25"/>
                              </w:rPr>
                              <w:t>1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6B386E" id="_x0000_t202" coordsize="21600,21600" o:spt="202" path="m,l,21600r21600,l21600,xe">
                <v:stroke joinstyle="miter"/>
                <v:path gradientshapeok="t" o:connecttype="rect"/>
              </v:shapetype>
              <v:shape id="Text Box 2" o:spid="_x0000_s1026" type="#_x0000_t202" style="position:absolute;margin-left:53.4pt;margin-top:2.15pt;width:167.25pt;height:205.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" fillcolor="#d9e2f3 [660]">
                <v:textbox>
                  <w:txbxContent>
                    <w:p w14:paraId="6EFB20E7" w14:textId="37B0EB71" w:rsidR="00CE4661" w:rsidRDefault="00CE4661" w:rsidP="00CE4661">
                      <w:pPr>
                        <w:shd w:val="clear" w:color="auto" w:fill="FFFFFF"/>
                        <w:spacing w:after="0" w:line="375" w:lineRule="atLeast"/>
                        <w:rPr>
                          <w:rFonts w:ascii="Open Sans" w:eastAsia="Times New Roman" w:hAnsi="Open Sans" w:cs="Times New Roman"/>
                          <w:color w:val="444444"/>
                          <w:sz w:val="25"/>
                          <w:szCs w:val="25"/>
                        </w:rPr>
                      </w:pPr>
                      <w:r>
                        <w:rPr>
                          <w:rFonts w:ascii="Open Sans" w:eastAsia="Times New Roman" w:hAnsi="Open Sans" w:cs="Times New Roman"/>
                          <w:color w:val="444444"/>
                          <w:sz w:val="25"/>
                          <w:szCs w:val="25"/>
                        </w:rPr>
                        <w:t xml:space="preserve">User Story 1 – Task 1: </w:t>
                      </w:r>
                    </w:p>
                    <w:p w14:paraId="1945160F" w14:textId="0A6C0648" w:rsidR="00CE4661" w:rsidRDefault="00CE4661" w:rsidP="00CE4661">
                      <w:pPr>
                        <w:shd w:val="clear" w:color="auto" w:fill="FFFFFF"/>
                        <w:spacing w:after="0" w:line="375" w:lineRule="atLeast"/>
                        <w:rPr>
                          <w:rFonts w:ascii="Open Sans" w:eastAsia="Times New Roman" w:hAnsi="Open Sans" w:cs="Times New Roman"/>
                          <w:color w:val="444444"/>
                          <w:sz w:val="25"/>
                          <w:szCs w:val="25"/>
                        </w:rPr>
                      </w:pPr>
                    </w:p>
                    <w:p w14:paraId="6D39C0E9" w14:textId="6507B0C4" w:rsidR="00CE4661" w:rsidRPr="0047738C" w:rsidRDefault="00CE4661" w:rsidP="00CE4661">
                      <w:pPr>
                        <w:shd w:val="clear" w:color="auto" w:fill="FFFFFF"/>
                        <w:spacing w:after="0" w:line="375" w:lineRule="atLeast"/>
                        <w:rPr>
                          <w:rFonts w:ascii="Open Sans" w:eastAsia="Times New Roman" w:hAnsi="Open Sans" w:cs="Times New Roman"/>
                          <w:noProof/>
                          <w:color w:val="444444"/>
                        </w:rPr>
                      </w:pPr>
                      <w:r w:rsidRPr="0047738C">
                        <w:rPr>
                          <w:rFonts w:ascii="Open Sans" w:eastAsia="Times New Roman" w:hAnsi="Open Sans" w:cs="Times New Roman"/>
                          <w:noProof/>
                          <w:color w:val="444444"/>
                        </w:rPr>
                        <w:t xml:space="preserve">Create JSON standard for bulk event upload and verify it </w:t>
                      </w:r>
                      <w:r w:rsidR="0047738C" w:rsidRPr="0047738C">
                        <w:rPr>
                          <w:rFonts w:ascii="Open Sans" w:eastAsia="Times New Roman" w:hAnsi="Open Sans" w:cs="Times New Roman"/>
                          <w:noProof/>
                          <w:color w:val="444444"/>
                        </w:rPr>
                        <w:t>validates data, returns meaningful error messages to user, and after validation saves all events to the database</w:t>
                      </w:r>
                      <w:r w:rsidRPr="0047738C">
                        <w:rPr>
                          <w:rFonts w:ascii="Open Sans" w:eastAsia="Times New Roman" w:hAnsi="Open Sans" w:cs="Times New Roman"/>
                          <w:noProof/>
                          <w:color w:val="444444"/>
                        </w:rPr>
                        <w:t>.</w:t>
                      </w:r>
                    </w:p>
                    <w:p w14:paraId="256E0E23" w14:textId="0A212711" w:rsidR="00CE4661" w:rsidRDefault="00CE4661" w:rsidP="00CE4661">
                      <w:pPr>
                        <w:shd w:val="clear" w:color="auto" w:fill="FFFFFF"/>
                        <w:spacing w:after="0" w:line="375" w:lineRule="atLeast"/>
                        <w:rPr>
                          <w:rFonts w:ascii="Open Sans" w:eastAsia="Times New Roman" w:hAnsi="Open Sans" w:cs="Times New Roman"/>
                          <w:noProof/>
                          <w:color w:val="444444"/>
                          <w:sz w:val="25"/>
                          <w:szCs w:val="25"/>
                        </w:rPr>
                      </w:pPr>
                    </w:p>
                    <w:p w14:paraId="34E45C31" w14:textId="628EE4AA" w:rsidR="00CE4661" w:rsidRDefault="00CE4661" w:rsidP="00CE4661">
                      <w:pPr>
                        <w:shd w:val="clear" w:color="auto" w:fill="FFFFFF"/>
                        <w:spacing w:after="0" w:line="375" w:lineRule="atLeast"/>
                        <w:rPr>
                          <w:rFonts w:ascii="Open Sans" w:eastAsia="Times New Roman" w:hAnsi="Open Sans" w:cs="Times New Roman"/>
                          <w:noProof/>
                          <w:color w:val="444444"/>
                          <w:sz w:val="25"/>
                          <w:szCs w:val="25"/>
                        </w:rPr>
                      </w:pPr>
                      <w:r>
                        <w:rPr>
                          <w:rFonts w:ascii="Open Sans" w:eastAsia="Times New Roman" w:hAnsi="Open Sans" w:cs="Times New Roman"/>
                          <w:noProof/>
                          <w:color w:val="444444"/>
                          <w:sz w:val="25"/>
                          <w:szCs w:val="25"/>
                        </w:rPr>
                        <w:t>1 day</w:t>
                      </w:r>
                    </w:p>
                  </w:txbxContent>
                </v:textbox>
                <w10:wrap type="square" anchorx="margin"/>
              </v:shape>
            </w:pict>
          </mc:Fallback>
        </mc:AlternateContent>
      </w:r>
      <w:r w:rsidR="00CE4661" w:rsidRPr="00CE4661">
        <w:rPr>
          <w:rFonts w:eastAsia="Times New Roman"/>
          <w:b/>
          <w:bCs/>
          <w:sz w:val="32"/>
          <w:szCs w:val="32"/>
        </w:rPr>
        <w:t>Tasks</w:t>
      </w:r>
    </w:p>
    <w:p w14:paraId="35F51EB1" w14:textId="498158C5" w:rsidR="00CE4661" w:rsidRDefault="00CE4661" w:rsidP="00EE084C">
      <w:pPr>
        <w:shd w:val="clear" w:color="auto" w:fill="FFFFFF"/>
        <w:spacing w:after="0" w:line="375" w:lineRule="atLeast"/>
        <w:rPr>
          <w:rFonts w:ascii="Open Sans" w:eastAsia="Times New Roman" w:hAnsi="Open Sans" w:cs="Times New Roman"/>
          <w:color w:val="444444"/>
          <w:sz w:val="25"/>
          <w:szCs w:val="25"/>
        </w:rPr>
      </w:pPr>
    </w:p>
    <w:p w14:paraId="6737A904" w14:textId="6FAC00A9" w:rsidR="00CE4661" w:rsidRPr="00EE084C" w:rsidRDefault="00CE4661" w:rsidP="00EE084C">
      <w:pPr>
        <w:shd w:val="clear" w:color="auto" w:fill="FFFFFF"/>
        <w:spacing w:after="0" w:line="375" w:lineRule="atLeast"/>
        <w:rPr>
          <w:rFonts w:ascii="Open Sans" w:eastAsia="Times New Roman" w:hAnsi="Open Sans" w:cs="Times New Roman"/>
          <w:color w:val="444444"/>
          <w:sz w:val="25"/>
          <w:szCs w:val="25"/>
        </w:rPr>
      </w:pPr>
    </w:p>
    <w:p w14:paraId="792F132C" w14:textId="7C1599EE" w:rsidR="00C01875" w:rsidRDefault="0047738C">
      <w:r w:rsidRPr="00CE4661">
        <w:rPr>
          <w:rFonts w:ascii="Open Sans" w:eastAsia="Times New Roman" w:hAnsi="Open Sans" w:cs="Times New Roman"/>
          <w:noProof/>
          <w:color w:val="444444"/>
          <w:sz w:val="25"/>
          <w:szCs w:val="25"/>
        </w:rPr>
        <mc:AlternateContent>
          <mc:Choice Requires="wps">
            <w:drawing>
              <wp:anchor distT="45720" distB="45720" distL="114300" distR="114300" simplePos="0" relativeHeight="251661312" behindDoc="0" locked="0" layoutInCell="1" allowOverlap="1" wp14:anchorId="1437F290" wp14:editId="66BCE954">
                <wp:simplePos x="0" y="0"/>
                <wp:positionH relativeFrom="margin">
                  <wp:align>right</wp:align>
                </wp:positionH>
                <wp:positionV relativeFrom="paragraph">
                  <wp:posOffset>-436880</wp:posOffset>
                </wp:positionV>
                <wp:extent cx="3002280" cy="2301240"/>
                <wp:effectExtent l="0" t="0" r="2667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2301240"/>
                        </a:xfrm>
                        <a:prstGeom prst="rect">
                          <a:avLst/>
                        </a:prstGeom>
                        <a:solidFill>
                          <a:schemeClr val="accent1">
                            <a:lumMod val="20000"/>
                            <a:lumOff val="80000"/>
                          </a:schemeClr>
                        </a:solidFill>
                        <a:ln w="9525">
                          <a:solidFill>
                            <a:srgbClr val="000000"/>
                          </a:solidFill>
                          <a:miter lim="800000"/>
                          <a:headEnd/>
                          <a:tailEnd/>
                        </a:ln>
                      </wps:spPr>
                      <wps:txbx>
                        <w:txbxContent>
                          <w:p w14:paraId="08C6A490" w14:textId="7F24691F" w:rsidR="00CE4661" w:rsidRDefault="00CE4661" w:rsidP="00CE4661">
                            <w:pPr>
                              <w:shd w:val="clear" w:color="auto" w:fill="FFFFFF"/>
                              <w:spacing w:after="0" w:line="375" w:lineRule="atLeast"/>
                              <w:rPr>
                                <w:rFonts w:ascii="Open Sans" w:eastAsia="Times New Roman" w:hAnsi="Open Sans" w:cs="Times New Roman"/>
                                <w:color w:val="444444"/>
                                <w:sz w:val="25"/>
                                <w:szCs w:val="25"/>
                              </w:rPr>
                            </w:pPr>
                            <w:r>
                              <w:rPr>
                                <w:rFonts w:ascii="Open Sans" w:eastAsia="Times New Roman" w:hAnsi="Open Sans" w:cs="Times New Roman"/>
                                <w:color w:val="444444"/>
                                <w:sz w:val="25"/>
                                <w:szCs w:val="25"/>
                              </w:rPr>
                              <w:t xml:space="preserve">User Story </w:t>
                            </w:r>
                            <w:r w:rsidR="00B35B82">
                              <w:rPr>
                                <w:rFonts w:ascii="Open Sans" w:eastAsia="Times New Roman" w:hAnsi="Open Sans" w:cs="Times New Roman"/>
                                <w:color w:val="444444"/>
                                <w:sz w:val="25"/>
                                <w:szCs w:val="25"/>
                              </w:rPr>
                              <w:t>2</w:t>
                            </w:r>
                            <w:r>
                              <w:rPr>
                                <w:rFonts w:ascii="Open Sans" w:eastAsia="Times New Roman" w:hAnsi="Open Sans" w:cs="Times New Roman"/>
                                <w:color w:val="444444"/>
                                <w:sz w:val="25"/>
                                <w:szCs w:val="25"/>
                              </w:rPr>
                              <w:t xml:space="preserve"> – Task 1: </w:t>
                            </w:r>
                          </w:p>
                          <w:p w14:paraId="4DD655DD" w14:textId="7A87B307" w:rsidR="00CE4661" w:rsidRDefault="00CE4661" w:rsidP="00CE4661">
                            <w:pPr>
                              <w:shd w:val="clear" w:color="auto" w:fill="FFFFFF"/>
                              <w:spacing w:after="0" w:line="375" w:lineRule="atLeast"/>
                              <w:rPr>
                                <w:rFonts w:ascii="Open Sans" w:eastAsia="Times New Roman" w:hAnsi="Open Sans" w:cs="Times New Roman"/>
                                <w:color w:val="444444"/>
                                <w:sz w:val="25"/>
                                <w:szCs w:val="25"/>
                              </w:rPr>
                            </w:pPr>
                          </w:p>
                          <w:p w14:paraId="127F696C" w14:textId="450DFE95" w:rsidR="00C824BC" w:rsidRPr="0047738C" w:rsidRDefault="00CE4661" w:rsidP="00CE4661">
                            <w:pPr>
                              <w:shd w:val="clear" w:color="auto" w:fill="FFFFFF"/>
                              <w:spacing w:after="0" w:line="375" w:lineRule="atLeast"/>
                              <w:rPr>
                                <w:rFonts w:ascii="Open Sans" w:eastAsia="Times New Roman" w:hAnsi="Open Sans" w:cs="Times New Roman"/>
                                <w:color w:val="444444"/>
                              </w:rPr>
                            </w:pPr>
                            <w:r w:rsidRPr="0047738C">
                              <w:rPr>
                                <w:rFonts w:ascii="Open Sans" w:eastAsia="Times New Roman" w:hAnsi="Open Sans" w:cs="Times New Roman"/>
                                <w:color w:val="444444"/>
                              </w:rPr>
                              <w:t xml:space="preserve">When user clicks the </w:t>
                            </w:r>
                            <w:r w:rsidR="00C824BC" w:rsidRPr="0047738C">
                              <w:rPr>
                                <w:rFonts w:ascii="Open Sans" w:eastAsia="Times New Roman" w:hAnsi="Open Sans" w:cs="Times New Roman"/>
                                <w:color w:val="444444"/>
                              </w:rPr>
                              <w:t>“Find Events Near Me” if the user’s location services are available on their mobile device find their location and default to events within 15 miles. Return list of events that match the criteria.</w:t>
                            </w:r>
                          </w:p>
                          <w:p w14:paraId="44EC78C3" w14:textId="3EE1BA7D" w:rsidR="00C824BC" w:rsidRDefault="00C824BC" w:rsidP="00CE4661">
                            <w:pPr>
                              <w:shd w:val="clear" w:color="auto" w:fill="FFFFFF"/>
                              <w:spacing w:after="0" w:line="375" w:lineRule="atLeast"/>
                              <w:rPr>
                                <w:rFonts w:ascii="Open Sans" w:eastAsia="Times New Roman" w:hAnsi="Open Sans" w:cs="Times New Roman"/>
                                <w:color w:val="444444"/>
                                <w:sz w:val="25"/>
                                <w:szCs w:val="25"/>
                              </w:rPr>
                            </w:pPr>
                          </w:p>
                          <w:p w14:paraId="74BC2B98" w14:textId="5F53BD97" w:rsidR="00C824BC" w:rsidRDefault="00C824BC" w:rsidP="00CE4661">
                            <w:pPr>
                              <w:shd w:val="clear" w:color="auto" w:fill="FFFFFF"/>
                              <w:spacing w:after="0" w:line="375" w:lineRule="atLeast"/>
                              <w:rPr>
                                <w:rFonts w:ascii="Open Sans" w:eastAsia="Times New Roman" w:hAnsi="Open Sans" w:cs="Times New Roman"/>
                                <w:color w:val="444444"/>
                                <w:sz w:val="25"/>
                                <w:szCs w:val="25"/>
                              </w:rPr>
                            </w:pPr>
                            <w:r>
                              <w:rPr>
                                <w:rFonts w:ascii="Open Sans" w:eastAsia="Times New Roman" w:hAnsi="Open Sans" w:cs="Times New Roman"/>
                                <w:color w:val="444444"/>
                                <w:sz w:val="25"/>
                                <w:szCs w:val="25"/>
                              </w:rPr>
                              <w:t>1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7F290" id="_x0000_s1027" type="#_x0000_t202" style="position:absolute;margin-left:185.2pt;margin-top:-34.4pt;width:236.4pt;height:181.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" fillcolor="#d9e2f3 [660]">
                <v:textbox>
                  <w:txbxContent>
                    <w:p w14:paraId="08C6A490" w14:textId="7F24691F" w:rsidR="00CE4661" w:rsidRDefault="00CE4661" w:rsidP="00CE4661">
                      <w:pPr>
                        <w:shd w:val="clear" w:color="auto" w:fill="FFFFFF"/>
                        <w:spacing w:after="0" w:line="375" w:lineRule="atLeast"/>
                        <w:rPr>
                          <w:rFonts w:ascii="Open Sans" w:eastAsia="Times New Roman" w:hAnsi="Open Sans" w:cs="Times New Roman"/>
                          <w:color w:val="444444"/>
                          <w:sz w:val="25"/>
                          <w:szCs w:val="25"/>
                        </w:rPr>
                      </w:pPr>
                      <w:r>
                        <w:rPr>
                          <w:rFonts w:ascii="Open Sans" w:eastAsia="Times New Roman" w:hAnsi="Open Sans" w:cs="Times New Roman"/>
                          <w:color w:val="444444"/>
                          <w:sz w:val="25"/>
                          <w:szCs w:val="25"/>
                        </w:rPr>
                        <w:t xml:space="preserve">User Story </w:t>
                      </w:r>
                      <w:r w:rsidR="00B35B82">
                        <w:rPr>
                          <w:rFonts w:ascii="Open Sans" w:eastAsia="Times New Roman" w:hAnsi="Open Sans" w:cs="Times New Roman"/>
                          <w:color w:val="444444"/>
                          <w:sz w:val="25"/>
                          <w:szCs w:val="25"/>
                        </w:rPr>
                        <w:t>2</w:t>
                      </w:r>
                      <w:r>
                        <w:rPr>
                          <w:rFonts w:ascii="Open Sans" w:eastAsia="Times New Roman" w:hAnsi="Open Sans" w:cs="Times New Roman"/>
                          <w:color w:val="444444"/>
                          <w:sz w:val="25"/>
                          <w:szCs w:val="25"/>
                        </w:rPr>
                        <w:t xml:space="preserve"> – Task 1: </w:t>
                      </w:r>
                    </w:p>
                    <w:p w14:paraId="4DD655DD" w14:textId="7A87B307" w:rsidR="00CE4661" w:rsidRDefault="00CE4661" w:rsidP="00CE4661">
                      <w:pPr>
                        <w:shd w:val="clear" w:color="auto" w:fill="FFFFFF"/>
                        <w:spacing w:after="0" w:line="375" w:lineRule="atLeast"/>
                        <w:rPr>
                          <w:rFonts w:ascii="Open Sans" w:eastAsia="Times New Roman" w:hAnsi="Open Sans" w:cs="Times New Roman"/>
                          <w:color w:val="444444"/>
                          <w:sz w:val="25"/>
                          <w:szCs w:val="25"/>
                        </w:rPr>
                      </w:pPr>
                    </w:p>
                    <w:p w14:paraId="127F696C" w14:textId="450DFE95" w:rsidR="00C824BC" w:rsidRPr="0047738C" w:rsidRDefault="00CE4661" w:rsidP="00CE4661">
                      <w:pPr>
                        <w:shd w:val="clear" w:color="auto" w:fill="FFFFFF"/>
                        <w:spacing w:after="0" w:line="375" w:lineRule="atLeast"/>
                        <w:rPr>
                          <w:rFonts w:ascii="Open Sans" w:eastAsia="Times New Roman" w:hAnsi="Open Sans" w:cs="Times New Roman"/>
                          <w:color w:val="444444"/>
                        </w:rPr>
                      </w:pPr>
                      <w:r w:rsidRPr="0047738C">
                        <w:rPr>
                          <w:rFonts w:ascii="Open Sans" w:eastAsia="Times New Roman" w:hAnsi="Open Sans" w:cs="Times New Roman"/>
                          <w:color w:val="444444"/>
                        </w:rPr>
                        <w:t xml:space="preserve">When user clicks the </w:t>
                      </w:r>
                      <w:r w:rsidR="00C824BC" w:rsidRPr="0047738C">
                        <w:rPr>
                          <w:rFonts w:ascii="Open Sans" w:eastAsia="Times New Roman" w:hAnsi="Open Sans" w:cs="Times New Roman"/>
                          <w:color w:val="444444"/>
                        </w:rPr>
                        <w:t>“Find Events Near Me” if the user’s location services are available on their mobile device find their location and default to events within 15 miles. Return list of events that match the criteria.</w:t>
                      </w:r>
                    </w:p>
                    <w:p w14:paraId="44EC78C3" w14:textId="3EE1BA7D" w:rsidR="00C824BC" w:rsidRDefault="00C824BC" w:rsidP="00CE4661">
                      <w:pPr>
                        <w:shd w:val="clear" w:color="auto" w:fill="FFFFFF"/>
                        <w:spacing w:after="0" w:line="375" w:lineRule="atLeast"/>
                        <w:rPr>
                          <w:rFonts w:ascii="Open Sans" w:eastAsia="Times New Roman" w:hAnsi="Open Sans" w:cs="Times New Roman"/>
                          <w:color w:val="444444"/>
                          <w:sz w:val="25"/>
                          <w:szCs w:val="25"/>
                        </w:rPr>
                      </w:pPr>
                    </w:p>
                    <w:p w14:paraId="74BC2B98" w14:textId="5F53BD97" w:rsidR="00C824BC" w:rsidRDefault="00C824BC" w:rsidP="00CE4661">
                      <w:pPr>
                        <w:shd w:val="clear" w:color="auto" w:fill="FFFFFF"/>
                        <w:spacing w:after="0" w:line="375" w:lineRule="atLeast"/>
                        <w:rPr>
                          <w:rFonts w:ascii="Open Sans" w:eastAsia="Times New Roman" w:hAnsi="Open Sans" w:cs="Times New Roman"/>
                          <w:color w:val="444444"/>
                          <w:sz w:val="25"/>
                          <w:szCs w:val="25"/>
                        </w:rPr>
                      </w:pPr>
                      <w:r>
                        <w:rPr>
                          <w:rFonts w:ascii="Open Sans" w:eastAsia="Times New Roman" w:hAnsi="Open Sans" w:cs="Times New Roman"/>
                          <w:color w:val="444444"/>
                          <w:sz w:val="25"/>
                          <w:szCs w:val="25"/>
                        </w:rPr>
                        <w:t>1 day</w:t>
                      </w:r>
                    </w:p>
                  </w:txbxContent>
                </v:textbox>
                <w10:wrap type="square" anchorx="margin"/>
              </v:shape>
            </w:pict>
          </mc:Fallback>
        </mc:AlternateContent>
      </w:r>
    </w:p>
    <w:p w14:paraId="35E076EB" w14:textId="785032B9" w:rsidR="00CE4661" w:rsidRPr="00CE4661" w:rsidRDefault="00CE4661" w:rsidP="00CE4661">
      <w:pPr>
        <w:tabs>
          <w:tab w:val="left" w:pos="5556"/>
        </w:tabs>
      </w:pPr>
    </w:p>
    <w:sectPr w:rsidR="00CE4661" w:rsidRPr="00CE4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440FB6"/>
    <w:multiLevelType w:val="multilevel"/>
    <w:tmpl w:val="F400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4C"/>
    <w:rsid w:val="001670E0"/>
    <w:rsid w:val="002631E4"/>
    <w:rsid w:val="003C5584"/>
    <w:rsid w:val="003F5D32"/>
    <w:rsid w:val="00447DF5"/>
    <w:rsid w:val="0047738C"/>
    <w:rsid w:val="004D69AB"/>
    <w:rsid w:val="00763A74"/>
    <w:rsid w:val="007C41E1"/>
    <w:rsid w:val="007D3EC0"/>
    <w:rsid w:val="00831BA5"/>
    <w:rsid w:val="008342CF"/>
    <w:rsid w:val="00852D07"/>
    <w:rsid w:val="00B35B82"/>
    <w:rsid w:val="00BD45B7"/>
    <w:rsid w:val="00C824BC"/>
    <w:rsid w:val="00CE4661"/>
    <w:rsid w:val="00E2347E"/>
    <w:rsid w:val="00EE084C"/>
    <w:rsid w:val="00F8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0B2B"/>
  <w15:chartTrackingRefBased/>
  <w15:docId w15:val="{8536A30F-E4E0-44C1-80D5-BC35D6A0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B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084C"/>
    <w:rPr>
      <w:b/>
      <w:bCs/>
    </w:rPr>
  </w:style>
  <w:style w:type="table" w:styleId="TableGrid">
    <w:name w:val="Table Grid"/>
    <w:basedOn w:val="TableNormal"/>
    <w:uiPriority w:val="39"/>
    <w:rsid w:val="00263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1BA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E46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790644">
      <w:bodyDiv w:val="1"/>
      <w:marLeft w:val="0"/>
      <w:marRight w:val="0"/>
      <w:marTop w:val="0"/>
      <w:marBottom w:val="0"/>
      <w:divBdr>
        <w:top w:val="none" w:sz="0" w:space="0" w:color="auto"/>
        <w:left w:val="none" w:sz="0" w:space="0" w:color="auto"/>
        <w:bottom w:val="none" w:sz="0" w:space="0" w:color="auto"/>
        <w:right w:val="none" w:sz="0" w:space="0" w:color="auto"/>
      </w:divBdr>
    </w:div>
    <w:div w:id="205634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McSpadden, Diana (hdm5s)</dc:creator>
  <cp:keywords/>
  <dc:description/>
  <cp:lastModifiedBy>McSpadden, Diana (hdm5s)</cp:lastModifiedBy>
  <cp:revision>20</cp:revision>
  <dcterms:created xsi:type="dcterms:W3CDTF">2020-10-17T18:25:00Z</dcterms:created>
  <dcterms:modified xsi:type="dcterms:W3CDTF">2020-10-20T11:43:00Z</dcterms:modified>
</cp:coreProperties>
</file>