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A66FE" w:rsidRDefault="001C03D2">
      <w:pPr>
        <w:jc w:val="both"/>
      </w:pPr>
      <w:bookmarkStart w:id="0" w:name="_GoBack"/>
      <w:bookmarkEnd w:id="0"/>
      <w:r>
        <w:t>Deepenglish.com</w:t>
      </w:r>
    </w:p>
    <w:p w14:paraId="00000002" w14:textId="77777777" w:rsidR="008A66FE" w:rsidRDefault="001C03D2">
      <w:pPr>
        <w:jc w:val="both"/>
      </w:pPr>
      <w:r>
        <w:t>Donald Trumps was elected president of the United States on November 8</w:t>
      </w:r>
      <w:r>
        <w:rPr>
          <w:vertAlign w:val="superscript"/>
        </w:rPr>
        <w:t>th</w:t>
      </w:r>
      <w:r>
        <w:t xml:space="preserve"> 2016. This was earth shattering news to half the country. For formal Nike executive Erik Hagerman it was the straw that broke the camel’s back. Not liking the direction, the country was going he turned his back on the news and hasn’t look back since. He s</w:t>
      </w:r>
      <w:r>
        <w:t>tarted out thinking he was just taking a temporary break from the news. As a way to preserve his sanity, but it quickly became a lifestyle choice. Hagerman questioned the value of being a new junkie following politics and events that were outside of his co</w:t>
      </w:r>
      <w:r>
        <w:t>ntrol. He said I had been paying attention to the news for decades and I never did anything with this. Choosing a life of willful ignorance isn’t easy.  Despite living alone in rural Ohio he must be very careful. He watches basketball with the sound turned</w:t>
      </w:r>
      <w:r>
        <w:t xml:space="preserve"> off just in case a sports commentator might mention some non-sports related news. He uses headphones to listen to white noise in coffee shops to prevent him from over hearing people talking about current events. All of his friends, family and even the sta</w:t>
      </w:r>
      <w:r>
        <w:t>ffs of the coffee shop he visits daily know about his strict no news rules. They are all prohibited from telling him anything about what is happening in the world. He calls his unique life style choice the blockade. News of Hagerman sticking his head in th</w:t>
      </w:r>
      <w:r>
        <w:t>e sand has ruffled some feathers. Some believe that we have a responsibility to be informed about what is happening in the world. A writer for website Mashable even call him the most selfish man in America. He writes: if anyone did what Hagerman did, there</w:t>
      </w:r>
      <w:r>
        <w:t xml:space="preserve"> would be no United States, there would be no democracy, there would be no forward progress or people helping others in times of need. There would be nothing but complacency in the suffering and exploitation of others. Even Hagerman had some misgivings abo</w:t>
      </w:r>
      <w:r>
        <w:t>ut his blockade in the beginning. He said: it makes me a crappy citizen. Yet, Hagerman does believe in contributing to society. In addition to be an artist he has purchased 45 acre of land which was formally a coal mine. He plans to restore and protect the</w:t>
      </w:r>
      <w:r>
        <w:t xml:space="preserve"> land and donate it to the public. According to a New York Times article, dated March 10</w:t>
      </w:r>
      <w:r>
        <w:rPr>
          <w:vertAlign w:val="superscript"/>
        </w:rPr>
        <w:t>th</w:t>
      </w:r>
      <w:r>
        <w:t xml:space="preserve"> 2018, Hagerman has spent more than a year completely shutting himself off from all news. At that time, he said it was the most emotionally healthier that he had ever</w:t>
      </w:r>
      <w:r>
        <w:t xml:space="preserve"> been. While there has been no news knew on Hagerman’s blockade he may very well still be living in a news free universe.  </w:t>
      </w:r>
    </w:p>
    <w:p w14:paraId="00000003" w14:textId="77777777" w:rsidR="008A66FE" w:rsidRDefault="008A66FE">
      <w:pPr>
        <w:jc w:val="both"/>
      </w:pPr>
    </w:p>
    <w:p w14:paraId="00000004" w14:textId="77777777" w:rsidR="008A66FE" w:rsidRDefault="001C03D2">
      <w:pPr>
        <w:jc w:val="both"/>
      </w:pPr>
      <w:r>
        <w:t>Deep English.com</w:t>
      </w:r>
    </w:p>
    <w:p w14:paraId="00000005" w14:textId="77777777" w:rsidR="008A66FE" w:rsidRDefault="001C03D2">
      <w:pPr>
        <w:jc w:val="both"/>
      </w:pPr>
      <w:r>
        <w:t>Ron and Diana Watson are creatures of habit. For 6 days a week they take their seats in the same Texas Roadhouse a</w:t>
      </w:r>
      <w:r>
        <w:t>t the same time of day and order the same meal. Over the last 15 years, the Watsons has been chowing down on barbecue chicken and “Road Kill”2 steaks. It may sound dull but the Watson believe in the comfort of sameness.</w:t>
      </w:r>
    </w:p>
    <w:p w14:paraId="00000006" w14:textId="77777777" w:rsidR="008A66FE" w:rsidRDefault="001C03D2">
      <w:pPr>
        <w:jc w:val="both"/>
      </w:pPr>
      <w:r>
        <w:t>The Watson’s need for routine is not</w:t>
      </w:r>
      <w:r>
        <w:t xml:space="preserve"> surprising. In life the unexpected and unfamiliar </w:t>
      </w:r>
      <w:r>
        <w:rPr>
          <w:b/>
        </w:rPr>
        <w:t>lurks around every corner</w:t>
      </w:r>
      <w:r>
        <w:t>. Is it any wonder we crave the security of the everyday and mundane. Members of the Dull Men’s Club would certainly agree. Leland Caron is 77 year-old retired tax attorney who fou</w:t>
      </w:r>
      <w:r>
        <w:t>nded the club for men who like all ordinary things. The idea came to him in a New York Athletic Club bar. He and a group of man will look in the clubs monthly magazines. The pages were filled with boxing, judo, skiing, sailing and other high-adrenaline pur</w:t>
      </w:r>
      <w:r>
        <w:t>suits.</w:t>
      </w:r>
    </w:p>
    <w:p w14:paraId="00000007" w14:textId="77777777" w:rsidR="008A66FE" w:rsidRDefault="001C03D2">
      <w:pPr>
        <w:jc w:val="both"/>
      </w:pPr>
      <w:r>
        <w:t>Carson and his friends didn’t do any of those things. They confessed to being rather dull. So they decided to start a club within a club and a new movement was born. The Dull Men’s club now has hundreds of members worldwide. Some collect their sickn</w:t>
      </w:r>
      <w:r>
        <w:t>ess bags, other collect bricks. Some spends their day photographing mail boxes and other just roam around sitting on benches.</w:t>
      </w:r>
    </w:p>
    <w:p w14:paraId="00000008" w14:textId="77777777" w:rsidR="008A66FE" w:rsidRDefault="001C03D2">
      <w:pPr>
        <w:jc w:val="both"/>
      </w:pPr>
      <w:r>
        <w:t xml:space="preserve">You won’t find adrenaline junkies in Dull Men’s club. Those thrill-seekers </w:t>
      </w:r>
      <w:r>
        <w:rPr>
          <w:b/>
        </w:rPr>
        <w:t>are cut from a different cloth</w:t>
      </w:r>
      <w:r>
        <w:t>. They spend their time s</w:t>
      </w:r>
      <w:r>
        <w:t xml:space="preserve">earching for new challenges and exciting experiences.  </w:t>
      </w:r>
    </w:p>
    <w:p w14:paraId="00000009" w14:textId="77777777" w:rsidR="008A66FE" w:rsidRDefault="001C03D2">
      <w:pPr>
        <w:jc w:val="both"/>
      </w:pPr>
      <w:r>
        <w:lastRenderedPageBreak/>
        <w:t>Christopher Bergland is one of those thrill-seekers. He became an ultra-endurance athlete because he’s done bored so easily. He believes people have a biological need to struggle for survival. In othe</w:t>
      </w:r>
      <w:r>
        <w:t>r words, we’re hard-wirer to enjoy taking risks and pushing boundaries. He said life for digital age is causing our bodies and minds to become short-circuited. So we all need some element of danger in our lives to stay healthy.</w:t>
      </w:r>
    </w:p>
    <w:p w14:paraId="0000000A" w14:textId="77777777" w:rsidR="008A66FE" w:rsidRDefault="001C03D2">
      <w:pPr>
        <w:jc w:val="both"/>
      </w:pPr>
      <w:r>
        <w:t xml:space="preserve">Kurt Vonnegut once wrote “I </w:t>
      </w:r>
      <w:r>
        <w:t>want to stand as close to edge as I can without going over, Out on the edge, you see all kinds of things you can’t see from the center”</w:t>
      </w:r>
    </w:p>
    <w:p w14:paraId="0000000B" w14:textId="77777777" w:rsidR="008A66FE" w:rsidRDefault="001C03D2">
      <w:pPr>
        <w:jc w:val="both"/>
      </w:pPr>
      <w:r>
        <w:t>Walking a tightrope between personal safety and risk is something we all have to do when making choices. So perhaps find</w:t>
      </w:r>
      <w:r>
        <w:t xml:space="preserve">ing our own sweet spot between the dull and the dangerous is the key to living a life of contentment. </w:t>
      </w:r>
    </w:p>
    <w:p w14:paraId="0000000C" w14:textId="77777777" w:rsidR="008A66FE" w:rsidRDefault="008A66FE">
      <w:pPr>
        <w:jc w:val="both"/>
      </w:pPr>
    </w:p>
    <w:sectPr w:rsidR="008A66F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6FE"/>
    <w:rsid w:val="001C03D2"/>
    <w:rsid w:val="008A6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738ECC-B221-40D3-9DA2-3E1F4FD8C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Chau</dc:creator>
  <cp:lastModifiedBy>Minh Chau</cp:lastModifiedBy>
  <cp:revision>2</cp:revision>
  <dcterms:created xsi:type="dcterms:W3CDTF">2019-07-06T10:06:00Z</dcterms:created>
  <dcterms:modified xsi:type="dcterms:W3CDTF">2019-07-06T10:06:00Z</dcterms:modified>
</cp:coreProperties>
</file>