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 xml:space="preserve">sudo </w:t>
      </w: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/>
      </w:pPr>
      <w:r>
        <w:rPr>
          <w:rFonts w:eastAsia="Times New Roman" w:cs="Courier New" w:ascii="Courier New" w:hAnsi="Courier New"/>
          <w:sz w:val="20"/>
          <w:lang w:val="ro-RO" w:eastAsia="ro-RO"/>
        </w:rPr>
        <w:t xml:space="preserve">sudo </w:t>
      </w: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sudo </w:t>
      </w:r>
      <w:r>
        <w:rPr>
          <w:rFonts w:cs="Courier New" w:ascii="Courier New" w:hAnsi="Courier New"/>
          <w:sz w:val="20"/>
        </w:rPr>
        <w:t>mysql_secure_installation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 xml:space="preserve">//sudo apt-get install php libapache2-mod-php php-mcrypt </w:t>
      </w:r>
      <w:bookmarkStart w:id="0" w:name="__DdeLink__1060_3296808720"/>
      <w:r>
        <w:rPr>
          <w:rFonts w:cs="Courier New" w:ascii="Courier New" w:hAnsi="Courier New"/>
          <w:sz w:val="20"/>
        </w:rPr>
        <w:t>php-mysql</w:t>
      </w:r>
      <w:bookmarkEnd w:id="0"/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apt-get install apache2 php libapache2-mod-php </w:t>
      </w:r>
      <w:r>
        <w:rPr>
          <w:rStyle w:val="SourceText"/>
          <w:rFonts w:cs="Courier New" w:ascii="Courier New" w:hAnsi="Courier New"/>
        </w:rPr>
        <w:t>php-mysqli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To run sudo commands without sudo (for php scripts)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The forlder questions from mvc/</w:t>
      </w:r>
      <w:r>
        <w:rPr>
          <w:rFonts w:cs="Courier New" w:ascii="Courier New" w:hAnsi="Courier New"/>
          <w:sz w:val="20"/>
        </w:rPr>
        <w:t>app</w:t>
      </w:r>
      <w:r>
        <w:rPr>
          <w:rFonts w:cs="Courier New" w:ascii="Courier New" w:hAnsi="Courier New"/>
          <w:sz w:val="20"/>
        </w:rPr>
        <w:t xml:space="preserve"> needs all permissions for the group “www-data”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In </w:t>
      </w:r>
      <w:r>
        <w:rPr>
          <w:rFonts w:cs="Times New Roman" w:ascii="Times New Roman" w:hAnsi="Times New Roman"/>
          <w:b/>
          <w:bCs/>
          <w:sz w:val="28"/>
          <w:szCs w:val="28"/>
        </w:rPr>
        <w:t>c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az ca Linux 16.04 raporteaza la infinit eroarea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</w:rPr>
        <w:t>PCIe Bus error: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b w:val="false"/>
          <w:b w:val="false"/>
          <w:bCs w:val="false"/>
          <w:sz w:val="20"/>
        </w:rPr>
      </w:pPr>
      <w:r>
        <w:rPr>
          <w:rFonts w:cs="Courier New" w:ascii="Courier New" w:hAnsi="Courier New"/>
          <w:b w:val="false"/>
          <w:bCs w:val="false"/>
          <w:sz w:val="20"/>
        </w:rPr>
        <w:t>Open terminal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b w:val="false"/>
          <w:b w:val="false"/>
          <w:bCs w:val="false"/>
          <w:sz w:val="20"/>
        </w:rPr>
      </w:pPr>
      <w:r>
        <w:rPr>
          <w:rFonts w:cs="Courier New" w:ascii="Courier New" w:hAnsi="Courier New"/>
          <w:b w:val="false"/>
          <w:bCs w:val="false"/>
          <w:sz w:val="20"/>
        </w:rPr>
        <w:t>$ sudo nano /etc/default/grub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b w:val="false"/>
          <w:b w:val="false"/>
          <w:bCs w:val="false"/>
          <w:sz w:val="20"/>
        </w:rPr>
      </w:pPr>
      <w:r>
        <w:rPr>
          <w:rFonts w:cs="Courier New" w:ascii="Courier New" w:hAnsi="Courier New"/>
          <w:b w:val="false"/>
          <w:bCs w:val="false"/>
          <w:sz w:val="20"/>
        </w:rPr>
        <w:t>Add "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pci=noaer</w:t>
      </w:r>
      <w:r>
        <w:rPr>
          <w:rFonts w:cs="Courier New" w:ascii="Courier New" w:hAnsi="Courier New"/>
          <w:b w:val="false"/>
          <w:bCs w:val="false"/>
          <w:sz w:val="20"/>
        </w:rPr>
        <w:t xml:space="preserve">" to GRUB_CMDLINE_LINUX_DEFAULT 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b w:val="false"/>
          <w:b w:val="false"/>
          <w:bCs w:val="false"/>
          <w:sz w:val="20"/>
        </w:rPr>
      </w:pPr>
      <w:r>
        <w:rPr>
          <w:rFonts w:cs="Courier New" w:ascii="Courier New" w:hAnsi="Courier New"/>
          <w:b w:val="false"/>
          <w:bCs w:val="false"/>
          <w:sz w:val="20"/>
        </w:rPr>
        <w:t>$ sudo update-grub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b w:val="false"/>
          <w:b w:val="false"/>
          <w:bCs w:val="false"/>
          <w:sz w:val="20"/>
        </w:rPr>
      </w:pPr>
      <w:r>
        <w:rPr>
          <w:rFonts w:cs="Courier New" w:ascii="Courier New" w:hAnsi="Courier New"/>
          <w:b w:val="false"/>
          <w:bCs w:val="false"/>
          <w:sz w:val="20"/>
        </w:rPr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b/>
          <w:b/>
          <w:bCs/>
          <w:sz w:val="20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 caz ca Linux 18.04 se blocheaza la ecranul mov dupa logare: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b w:val="false"/>
          <w:b w:val="false"/>
          <w:bCs w:val="false"/>
          <w:sz w:val="20"/>
        </w:rPr>
      </w:pPr>
      <w:r>
        <w:rPr>
          <w:rFonts w:cs="Courier New" w:ascii="Courier New" w:hAnsi="Courier New"/>
          <w:b w:val="false"/>
          <w:bCs w:val="false"/>
          <w:sz w:val="20"/>
        </w:rPr>
        <w:t>Enter recovery mode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b w:val="false"/>
          <w:b w:val="false"/>
          <w:bCs w:val="false"/>
          <w:sz w:val="20"/>
        </w:rPr>
      </w:pPr>
      <w:r>
        <w:rPr>
          <w:rFonts w:cs="Courier New" w:ascii="Courier New" w:hAnsi="Courier New"/>
          <w:b w:val="false"/>
          <w:bCs w:val="false"/>
          <w:sz w:val="20"/>
        </w:rPr>
        <w:t>Update grub bootloader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b w:val="false"/>
          <w:b w:val="false"/>
          <w:bCs w:val="false"/>
          <w:sz w:val="20"/>
        </w:rPr>
      </w:pPr>
      <w:r>
        <w:rPr>
          <w:rFonts w:cs="Courier New" w:ascii="Courier New" w:hAnsi="Courier New"/>
          <w:b w:val="false"/>
          <w:bCs w:val="false"/>
          <w:sz w:val="20"/>
        </w:rPr>
        <w:t>Resume boot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b w:val="false"/>
          <w:b w:val="false"/>
          <w:bCs w:val="false"/>
          <w:sz w:val="20"/>
        </w:rPr>
      </w:pPr>
      <w:r>
        <w:rPr>
          <w:rFonts w:cs="Courier New" w:ascii="Courier New" w:hAnsi="Courier New"/>
          <w:b w:val="false"/>
          <w:bCs w:val="false"/>
          <w:sz w:val="20"/>
        </w:rPr>
        <w:t>Open terminal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b w:val="false"/>
          <w:b w:val="false"/>
          <w:bCs w:val="false"/>
          <w:sz w:val="20"/>
        </w:rPr>
      </w:pPr>
      <w:r>
        <w:rPr>
          <w:rFonts w:cs="Courier New" w:ascii="Courier New" w:hAnsi="Courier New"/>
          <w:b w:val="false"/>
          <w:bCs w:val="false"/>
          <w:sz w:val="20"/>
        </w:rPr>
        <w:t>$ sudo nano /etc/default/grub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b w:val="false"/>
          <w:b w:val="false"/>
          <w:bCs w:val="false"/>
          <w:sz w:val="20"/>
        </w:rPr>
      </w:pPr>
      <w:r>
        <w:rPr>
          <w:rFonts w:cs="Courier New" w:ascii="Courier New" w:hAnsi="Courier New"/>
          <w:b w:val="false"/>
          <w:bCs w:val="false"/>
          <w:sz w:val="20"/>
        </w:rPr>
        <w:t>Add "</w:t>
      </w:r>
      <w:r>
        <w:rPr>
          <w:rFonts w:cs="Courier New" w:ascii="Courier New" w:hAnsi="Courier New"/>
          <w:b w:val="false"/>
          <w:bCs w:val="false"/>
          <w:sz w:val="20"/>
          <w:szCs w:val="28"/>
        </w:rPr>
        <w:t>nouveau.modeset=0 acpi_rev_override=5</w:t>
      </w:r>
      <w:r>
        <w:rPr>
          <w:rFonts w:cs="Courier New" w:ascii="Courier New" w:hAnsi="Courier New"/>
          <w:b w:val="false"/>
          <w:bCs w:val="false"/>
          <w:sz w:val="20"/>
        </w:rPr>
        <w:t xml:space="preserve">" to GRUB_CMDLINE_LINUX_DEFAULT 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b w:val="false"/>
          <w:b w:val="false"/>
          <w:bCs w:val="false"/>
          <w:sz w:val="20"/>
        </w:rPr>
      </w:pPr>
      <w:r>
        <w:rPr>
          <w:rFonts w:cs="Courier New" w:ascii="Courier New" w:hAnsi="Courier New"/>
          <w:b w:val="false"/>
          <w:bCs w:val="false"/>
          <w:sz w:val="20"/>
        </w:rPr>
        <w:t>$ sudo update-grub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b w:val="false"/>
          <w:b w:val="false"/>
          <w:bCs w:val="false"/>
          <w:sz w:val="20"/>
        </w:rPr>
      </w:pPr>
      <w:r>
        <w:rPr>
          <w:rFonts w:cs="Courier New" w:ascii="Courier New" w:hAnsi="Courier New"/>
          <w:b w:val="false"/>
          <w:bCs w:val="false"/>
          <w:sz w:val="20"/>
        </w:rPr>
        <w:t xml:space="preserve">Note: if terminal doesn’t open upon boot, then restart, select Ubuntu in grub, press e, add </w:t>
      </w:r>
      <w:bookmarkStart w:id="1" w:name="__DdeLink__1211_18104575"/>
      <w:r>
        <w:rPr>
          <w:rFonts w:cs="Courier New" w:ascii="Courier New" w:hAnsi="Courier New"/>
          <w:b w:val="false"/>
          <w:bCs w:val="false"/>
          <w:sz w:val="20"/>
        </w:rPr>
        <w:t>"</w:t>
      </w:r>
      <w:bookmarkEnd w:id="1"/>
      <w:r>
        <w:rPr>
          <w:rFonts w:cs="Courier New" w:ascii="Courier New" w:hAnsi="Courier New"/>
          <w:b w:val="false"/>
          <w:bCs w:val="false"/>
          <w:sz w:val="20"/>
          <w:szCs w:val="28"/>
        </w:rPr>
        <w:t>nouveau.modeset=0 acpi_rev_override=5</w:t>
      </w:r>
      <w:r>
        <w:rPr>
          <w:rFonts w:cs="Courier New" w:ascii="Courier New" w:hAnsi="Courier New"/>
          <w:b w:val="false"/>
          <w:bCs w:val="false"/>
          <w:sz w:val="20"/>
        </w:rPr>
        <w:t>" at the end of the line that starts with "linux" and press Ctrl+X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b w:val="false"/>
          <w:b w:val="false"/>
          <w:bCs w:val="false"/>
          <w:sz w:val="20"/>
        </w:rPr>
      </w:pPr>
      <w:r>
        <w:rPr>
          <w:rFonts w:cs="Courier New" w:ascii="Courier New" w:hAnsi="Courier New"/>
          <w:b w:val="false"/>
          <w:bCs w:val="false"/>
          <w:sz w:val="20"/>
        </w:rPr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b/>
          <w:bCs/>
          <w:sz w:val="28"/>
          <w:szCs w:val="28"/>
        </w:rPr>
        <w:t>Configurare Apache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 xml:space="preserve">sudo a2enmod rewrite 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sudo service apache2 restart</w:t>
      </w:r>
    </w:p>
    <w:p>
      <w:pPr>
        <w:pStyle w:val="TextBody"/>
        <w:spacing w:before="0" w:after="160"/>
        <w:contextualSpacing/>
        <w:rPr/>
      </w:pPr>
      <w:r>
        <w:rPr>
          <w:rStyle w:val="SourceText"/>
          <w:rFonts w:cs="Courier New" w:ascii="Courier New" w:hAnsi="Courier New"/>
          <w:sz w:val="20"/>
          <w:szCs w:val="28"/>
        </w:rPr>
        <w:t>New apache version has change</w:t>
      </w:r>
      <w:r>
        <w:rPr>
          <w:rStyle w:val="SourceText"/>
          <w:rFonts w:cs="Courier New" w:ascii="Courier New" w:hAnsi="Courier New"/>
          <w:sz w:val="20"/>
          <w:szCs w:val="28"/>
        </w:rPr>
        <w:t>d</w:t>
      </w:r>
      <w:r>
        <w:rPr>
          <w:rStyle w:val="SourceText"/>
          <w:rFonts w:cs="Courier New" w:ascii="Courier New" w:hAnsi="Courier New"/>
          <w:sz w:val="20"/>
          <w:szCs w:val="28"/>
        </w:rPr>
        <w:t xml:space="preserve"> in some way. If your apache version is 2.4 then you have to go to </w:t>
      </w:r>
      <w:r>
        <w:rPr>
          <w:rStyle w:val="SourceText"/>
          <w:sz w:val="20"/>
          <w:szCs w:val="28"/>
        </w:rPr>
        <w:t>/etc/apache2/</w:t>
      </w:r>
      <w:r>
        <w:rPr>
          <w:rStyle w:val="SourceText"/>
          <w:rFonts w:cs="Courier New" w:ascii="Courier New" w:hAnsi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apache2.conf</w:t>
      </w:r>
      <w:r>
        <w:rPr>
          <w:rStyle w:val="SourceText"/>
          <w:rFonts w:cs="Courier New" w:ascii="Courier New" w:hAnsi="Courier New"/>
          <w:sz w:val="20"/>
          <w:szCs w:val="28"/>
        </w:rPr>
        <w:t>. You have to edit that one(you should have root permission). Change directory text like this</w:t>
      </w:r>
    </w:p>
    <w:p>
      <w:pPr>
        <w:pStyle w:val="PreformattedText"/>
        <w:rPr/>
      </w:pPr>
      <w:r>
        <w:rPr>
          <w:rStyle w:val="SourceText"/>
        </w:rPr>
        <w:t>&lt;Directory /var/www/&gt;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 Indexes FollowSymLinks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All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granted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&lt;/Directory&gt;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service apache2 reload</w:t>
      </w:r>
    </w:p>
    <w:p>
      <w:pPr>
        <w:pStyle w:val="Normal"/>
        <w:spacing w:lineRule="auto" w:line="276" w:before="0" w:after="160"/>
        <w:contextualSpacing/>
        <w:rPr>
          <w:rStyle w:val="SourceText"/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/>
      </w:pPr>
      <w:hyperlink r:id="rId3">
        <w:r>
          <w:rPr>
            <w:rStyle w:val="VisitedInternetLink"/>
            <w:rFonts w:cs="Courier New" w:ascii="Times New Roman" w:hAnsi="Times New Roman"/>
            <w:sz w:val="24"/>
          </w:rPr>
          <w:t>https://stackoverflow.com/questions/39281594/error-1698-28000-access-denied-for-user-rootlocalhost</w:t>
        </w:r>
      </w:hyperlink>
    </w:p>
    <w:p>
      <w:pPr>
        <w:pStyle w:val="PreformattedText"/>
        <w:spacing w:lineRule="auto" w:line="276" w:before="0" w:after="160"/>
        <w:contextualSpacing/>
        <w:rPr>
          <w:rFonts w:ascii="Courier New" w:hAnsi="Courier New" w:cs="Courier New"/>
          <w:b/>
          <w:b/>
          <w:bCs/>
        </w:rPr>
      </w:pPr>
      <w:r>
        <w:rPr>
          <w:rStyle w:val="SourceText"/>
          <w:rFonts w:cs="Courier New" w:ascii="Courier New" w:hAnsi="Courier New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USE mysql;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CREATE USER 'YOUR_SYSTEM_USER'@’localhost’ IDENTIFIED BY 'YOUR_PASSWORD';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GRANT ALL PRIVILEGES ON *.* TO 'YOUR_SYSTEM_USER'@'localhost';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UPDATE user SET plugin='mysql_native_password' WHERE User='YOUR_SYSTEM_USER';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FLUSH PRIVILEGES;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exit;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sz w:val="28"/>
          <w:szCs w:val="28"/>
        </w:rPr>
        <w:tab/>
      </w:r>
      <w:r>
        <w:rPr>
          <w:rFonts w:cs="Courier New" w:ascii="Times New Roman" w:hAnsi="Times New Roman"/>
          <w:sz w:val="24"/>
        </w:rPr>
        <w:t>E posibil ca mqsql sa aiba quota setat. Cand va atinge limita, va refuza sa porneasca.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  <w:szCs w:val="20"/>
        </w:rPr>
        <w:t xml:space="preserve">$ timeout x command </w:t>
      </w:r>
      <w:r>
        <w:rPr>
          <w:rFonts w:cs="Times New Roman" w:ascii="Times New Roman" w:hAnsi="Times New Roman"/>
          <w:sz w:val="24"/>
        </w:rPr>
        <w:t>-</w:t>
      </w:r>
      <w:r>
        <w:rPr>
          <w:rFonts w:cs="Times New Roman" w:ascii="Times New Roman" w:hAnsi="Times New Roman"/>
          <w:sz w:val="20"/>
        </w:rPr>
        <w:t>&gt;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Courier New" w:ascii="Times New Roman" w:hAnsi="Times New Roman"/>
          <w:sz w:val="24"/>
        </w:rPr>
        <w:t xml:space="preserve">makes any </w:t>
      </w:r>
      <w:r>
        <w:rPr>
          <w:rFonts w:cs="Courier New" w:ascii="Courier New" w:hAnsi="Courier New"/>
          <w:sz w:val="20"/>
          <w:szCs w:val="20"/>
        </w:rPr>
        <w:t xml:space="preserve">command </w:t>
      </w:r>
      <w:r>
        <w:rPr>
          <w:rFonts w:cs="Times New Roman" w:ascii="Times New Roman" w:hAnsi="Times New Roman"/>
          <w:sz w:val="24"/>
        </w:rPr>
        <w:t xml:space="preserve">run for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Times New Roman" w:ascii="Times New Roman" w:hAnsi="Times New Roman"/>
          <w:sz w:val="24"/>
        </w:rPr>
        <w:t xml:space="preserve"> seconds.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max processes limit</w:t>
      </w:r>
    </w:p>
    <w:p>
      <w:pPr>
        <w:pStyle w:val="Normal"/>
        <w:spacing w:lineRule="auto" w:line="276" w:before="0" w:after="160"/>
        <w:contextualSpacing/>
        <w:rPr/>
      </w:pPr>
      <w:hyperlink r:id="rId4">
        <w:r>
          <w:rPr>
            <w:rStyle w:val="InternetLink"/>
            <w:rFonts w:cs="Times New Roman" w:ascii="Times New Roman" w:hAnsi="Times New Roman"/>
            <w:sz w:val="24"/>
          </w:rPr>
          <w:t>https://www.tecmint.com/set-limits-on-user-processes-using-ulimit-in-linux/</w:t>
        </w:r>
      </w:hyperlink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my set limit is 20 (in the .json config life)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storage with quotas</w:t>
      </w:r>
    </w:p>
    <w:p>
      <w:pPr>
        <w:pStyle w:val="Normal"/>
        <w:spacing w:lineRule="auto" w:line="276" w:before="0" w:after="160"/>
        <w:contextualSpacing/>
        <w:rPr/>
      </w:pP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apt install quota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rFonts w:ascii="Times New Roman" w:hAnsi="Times New Roman"/>
          <w:sz w:val="24"/>
          <w:szCs w:val="24"/>
        </w:rPr>
        <w:t>A</w:t>
      </w:r>
      <w:r>
        <w:rPr>
          <w:rStyle w:val="SourceText"/>
          <w:rFonts w:ascii="Times New Roman" w:hAnsi="Times New Roman"/>
          <w:sz w:val="24"/>
          <w:szCs w:val="24"/>
        </w:rPr>
        <w:t>dd usrquota to /etc/fstab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mount -o remount </w:t>
      </w:r>
      <w:r>
        <w:rPr>
          <w:rStyle w:val="Emphasis"/>
          <w:i w:val="false"/>
          <w:iCs w:val="false"/>
        </w:rPr>
        <w:t>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quotacheck -cug 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quotacheck -m -avug</w:t>
      </w:r>
    </w:p>
    <w:p>
      <w:pPr>
        <w:pStyle w:val="PreformattedText"/>
        <w:spacing w:lineRule="auto" w:line="276" w:before="0" w:after="160"/>
        <w:contextualSpacing/>
        <w:rPr>
          <w:rStyle w:val="SourceText"/>
        </w:rPr>
      </w:pPr>
      <w:r>
        <w:rPr>
          <w:rStyle w:val="SourceText"/>
        </w:rPr>
        <w:t>sudo setquota dorin.haloca 20M 20M 0 0 /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Quotas don’t work for users with a number as username. They need at least one letter!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 7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crea un utilizator pe masina mea de Linux folosind </w:t>
      </w:r>
      <w:r>
        <w:rPr>
          <w:rFonts w:cs="Courier New" w:ascii="Courier New" w:hAnsi="Courier New"/>
          <w:sz w:val="24"/>
          <w:szCs w:val="28"/>
        </w:rPr>
        <w:t>useradd</w:t>
      </w:r>
      <w:r>
        <w:rPr>
          <w:rFonts w:cs="Times New Roman" w:ascii="Times New Roman" w:hAnsi="Times New Roman"/>
          <w:sz w:val="28"/>
          <w:szCs w:val="28"/>
        </w:rPr>
        <w:t xml:space="preserve">, deoarece </w:t>
      </w:r>
      <w:r>
        <w:rPr>
          <w:rFonts w:cs="Courier New" w:ascii="Courier New" w:hAnsi="Courier New"/>
          <w:sz w:val="24"/>
        </w:rPr>
        <w:t>adduser</w:t>
      </w:r>
      <w:r>
        <w:rPr>
          <w:rFonts w:cs="Times New Roman" w:ascii="Times New Roman" w:hAnsi="Times New Roman"/>
          <w:sz w:val="28"/>
          <w:szCs w:val="28"/>
        </w:rPr>
        <w:t xml:space="preserve"> nu imi permite sa creez utilizatori care contin punct (ex: dorin.haloca)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stoca hash-ul parolei de la Fenrir si voi genera o parola aleatoarea pentru masina mea de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Utilizatori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guest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poate vedea pagina de autentificare</w:t>
      </w:r>
    </w:p>
    <w:p>
      <w:pPr>
        <w:pStyle w:val="Normal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poate autentifica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normal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solve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logout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delete own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own questions in My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admin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 unconditionally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all questions in All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mark question as valid/invalid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news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>- can delete news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>- can access mvc/public/admin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>- can add/remove admins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>- can post/unpost chapters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capitol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capitolul in tabela chapters din baza de date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creeaza o tabela in baza de date chapter_x, x fiind id-ul capitolului adaugat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controllers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views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sytlesheets fisierele chapter_x_solve.css, chapter_x_submit.css, chapter_x_result.css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intrebare: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To reduce the change of the same command showing different outputs, it will be executed twice when the user tries to submit a question.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2" w:name="__DdeLink__1053_2090869579"/>
      <w:r>
        <w:rPr>
          <w:rFonts w:cs="Times New Roman" w:ascii="Times New Roman" w:hAnsi="Times New Roman"/>
          <w:b/>
          <w:sz w:val="28"/>
          <w:szCs w:val="28"/>
        </w:rPr>
        <w:t>Evaluarea</w:t>
      </w:r>
      <w:bookmarkEnd w:id="2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Initial voiam sa folosesc fenrir pentru evaluare, dar nu e bine sa trimit acolo solutia corecta, deci voi folosi masina mea Linux pentru executia comenzilor/programelor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comenzile nu vor fi executate direct, ci dintr-un script pentru a preveni combinatii precum sleep 100; sleep 100; (timeout se aplica doar primului sleep 100)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/>
      </w:pPr>
      <w:r>
        <w:rPr/>
        <w:tab/>
        <w:t>- in caz ca outputul este diferit, testez comenzile date pentru a vedea daca sunt la fel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/>
      </w:pPr>
      <w:r>
        <w:rPr/>
        <w:t>- nu voi stoca programele compilate deoarece diferite compilatoarea pot compila diferit, voi stoca doar could si il compila pe masina mea Linux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When user submits an answer, he will be redirected to the restults page. In case the answer was correct, he will see the author’s solutions. Otherwise, it will be hidden.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The user can report the question despite the correctness of the answer. In addition, a short message may be added.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Secutirty: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all public functions in PHP classes must call check_login() from controller, except for Home, Login and Logout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check_login() saves the user_id, user (the username), password of the ssh connection (plain_text), and the is_admin status. At the end of the saving process, one more check is done to see whether the user is still logged in. ($_SESSION[‘user’] is set)</w:t>
      </w:r>
    </w:p>
    <w:p>
      <w:pPr>
        <w:pStyle w:val="Normal"/>
        <w:rPr/>
      </w:pPr>
      <w:r>
        <w:rPr/>
        <w:t>Random function:</w:t>
      </w:r>
    </w:p>
    <w:p>
      <w:pPr>
        <w:pStyle w:val="Normal"/>
        <w:spacing w:lineRule="auto" w:line="276" w:before="0" w:after="0"/>
        <w:contextualSpacing/>
        <w:rPr/>
      </w:pPr>
      <w:r>
        <w:rPr>
          <w:rFonts w:cs="Times New Roman" w:ascii="Times New Roman" w:hAnsi="Times New Roman"/>
          <w:sz w:val="24"/>
        </w:rPr>
        <w:t xml:space="preserve">- </w:t>
      </w:r>
      <w:r>
        <w:rPr>
          <w:rStyle w:val="Simpara"/>
          <w:rFonts w:cs="Times New Roman" w:ascii="Times New Roman" w:hAnsi="Times New Roman"/>
          <w:sz w:val="24"/>
        </w:rPr>
        <w:t xml:space="preserve">As of PHP 7.1.0, </w:t>
      </w:r>
      <w:r>
        <w:rPr>
          <w:rStyle w:val="Strong"/>
          <w:rFonts w:cs="Times New Roman" w:ascii="Times New Roman" w:hAnsi="Times New Roman"/>
          <w:sz w:val="24"/>
        </w:rPr>
        <w:t>rand()</w:t>
      </w:r>
      <w:r>
        <w:rPr>
          <w:rStyle w:val="Simpara"/>
          <w:rFonts w:cs="Times New Roman" w:ascii="Times New Roman" w:hAnsi="Times New Roman"/>
          <w:sz w:val="24"/>
        </w:rPr>
        <w:t xml:space="preserve"> uses the same random number generator as </w:t>
      </w:r>
      <w:hyperlink r:id="rId6">
        <w:r>
          <w:rPr>
            <w:rStyle w:val="InternetLink"/>
            <w:rFonts w:cs="Times New Roman" w:ascii="Times New Roman" w:hAnsi="Times New Roman"/>
            <w:sz w:val="24"/>
          </w:rPr>
          <w:t>mt_rand()</w:t>
        </w:r>
      </w:hyperlink>
      <w:r>
        <w:rPr>
          <w:rStyle w:val="Simpara"/>
          <w:rFonts w:cs="Times New Roman" w:ascii="Times New Roman" w:hAnsi="Times New Roman"/>
          <w:sz w:val="24"/>
        </w:rPr>
        <w:t>.</w:t>
      </w:r>
    </w:p>
    <w:p>
      <w:pPr>
        <w:pStyle w:val="Refpurpose"/>
        <w:spacing w:lineRule="auto" w:line="276" w:beforeAutospacing="0" w:before="0" w:afterAutospacing="0" w:after="0"/>
        <w:contextualSpacing/>
        <w:rPr>
          <w:rStyle w:val="Dctitle"/>
        </w:rPr>
      </w:pPr>
      <w:r>
        <w:rPr>
          <w:rStyle w:val="Refname"/>
        </w:rPr>
        <w:t>- mt_rand</w:t>
      </w:r>
      <w:r>
        <w:rPr/>
        <w:t xml:space="preserve"> — </w:t>
      </w:r>
      <w:r>
        <w:rPr>
          <w:rStyle w:val="Dctitle"/>
        </w:rPr>
        <w:t>Generate a random value via the Mersenne Twister Random Number Generator</w:t>
      </w:r>
    </w:p>
    <w:p>
      <w:pPr>
        <w:pStyle w:val="Refpurpose"/>
        <w:spacing w:lineRule="auto" w:line="276" w:beforeAutospacing="0" w:before="0" w:afterAutospacing="0" w:after="0"/>
        <w:contextualSpacing/>
        <w:rPr/>
      </w:pPr>
      <w:r>
        <w:rPr>
          <w:rStyle w:val="Simpara"/>
        </w:rPr>
        <w:t xml:space="preserve">- There is no need to seed the random number generator with </w:t>
      </w:r>
      <w:hyperlink r:id="rId7">
        <w:r>
          <w:rPr>
            <w:rStyle w:val="InternetLink"/>
          </w:rPr>
          <w:t>srand()</w:t>
        </w:r>
      </w:hyperlink>
      <w:r>
        <w:rPr>
          <w:rStyle w:val="Simpara"/>
        </w:rPr>
        <w:t xml:space="preserve"> or </w:t>
      </w:r>
      <w:r>
        <w:rPr>
          <w:rStyle w:val="Strong"/>
        </w:rPr>
        <w:t>mt_srand()</w:t>
      </w:r>
      <w:r>
        <w:rPr>
          <w:rStyle w:val="Simpara"/>
        </w:rPr>
        <w:t xml:space="preserve"> as this is done automatically.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HTML Validation:</w:t>
      </w:r>
    </w:p>
    <w:p>
      <w:pPr>
        <w:pStyle w:val="Normal"/>
        <w:rPr/>
      </w:pPr>
      <w:r>
        <w:rPr/>
        <w:t xml:space="preserve">- All html code was validated with </w:t>
      </w:r>
      <w:hyperlink r:id="rId8">
        <w:r>
          <w:rPr>
            <w:rStyle w:val="InternetLink"/>
          </w:rPr>
          <w:t>https://validator.w3.org/</w:t>
        </w:r>
      </w:hyperlink>
    </w:p>
    <w:p>
      <w:pPr>
        <w:pStyle w:val="Normal"/>
        <w:rPr>
          <w:b/>
          <w:b/>
        </w:rPr>
      </w:pPr>
      <w:r>
        <w:rPr>
          <w:b/>
        </w:rPr>
        <w:t>Concurency per user(student) problem:</w:t>
      </w:r>
    </w:p>
    <w:p>
      <w:pPr>
        <w:pStyle w:val="Normal"/>
        <w:rPr/>
      </w:pPr>
      <w:r>
        <w:rPr/>
        <w:t>- solved by using semaphores</w:t>
      </w:r>
    </w:p>
    <w:p>
      <w:pPr>
        <w:pStyle w:val="Normal"/>
        <w:rPr/>
      </w:pPr>
      <w:r>
        <w:rPr/>
        <w:t xml:space="preserve">- </w:t>
      </w:r>
      <w:hyperlink r:id="rId9">
        <w:r>
          <w:rPr>
            <w:rStyle w:val="InternetLink"/>
          </w:rPr>
          <w:t>https://brianscode.com/php-semaphore-example/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SQL Injection:</w:t>
      </w:r>
    </w:p>
    <w:p>
      <w:pPr>
        <w:pStyle w:val="Normal"/>
        <w:rPr>
          <w:bCs/>
        </w:rPr>
      </w:pPr>
      <w:r>
        <w:rPr>
          <w:bCs/>
        </w:rPr>
        <w:t>- prevented by using prepared statements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Solving questions:</w:t>
      </w:r>
    </w:p>
    <w:p>
      <w:pPr>
        <w:pStyle w:val="Normal"/>
        <w:rPr>
          <w:bCs/>
        </w:rPr>
      </w:pPr>
      <w:r>
        <w:rPr>
          <w:bCs/>
        </w:rPr>
        <w:t>- only posted questions which weren’t marked as “</w:t>
      </w:r>
      <w:r>
        <w:rPr>
          <w:bCs/>
          <w:lang w:val="ro-RO"/>
        </w:rPr>
        <w:t>Invalid</w:t>
      </w:r>
      <w:r>
        <w:rPr>
          <w:bCs/>
        </w:rPr>
        <w:t>” will be taken intro consideration</w:t>
      </w:r>
    </w:p>
    <w:p>
      <w:pPr>
        <w:pStyle w:val="Normal"/>
        <w:rPr/>
      </w:pPr>
      <w:r>
        <w:rPr>
          <w:bCs/>
        </w:rPr>
        <w:t>- the user will not get the same question twice in a row</w:t>
      </w:r>
    </w:p>
    <w:p>
      <w:pPr>
        <w:pStyle w:val="Normal"/>
        <w:rPr/>
      </w:pPr>
      <w:r>
        <w:rPr>
          <w:bCs/>
        </w:rPr>
        <w:t>-the user will not get his/her own questions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Bugs:</w:t>
      </w:r>
    </w:p>
    <w:p>
      <w:pPr>
        <w:pStyle w:val="Normal"/>
        <w:rPr/>
      </w:pPr>
      <w:r>
        <w:rPr/>
        <w:t>Semaphores + sleep() prevent header() from executing in another tab. Header() executes when sleep() finishes execution. Ex: open two tabs of chapter_x_solve and click ‘Execute’ on both with a delay.</w:t>
      </w:r>
    </w:p>
    <w:p>
      <w:pPr>
        <w:pStyle w:val="Normal"/>
        <w:rPr/>
      </w:pPr>
      <w:r>
        <w:rPr/>
        <w:t>If there is only one questions suitable for a given chapter, when the user will want to solve questions for that chapter, an infinite loop will occur (the user can’t get the same question twice in a row)</w:t>
      </w:r>
    </w:p>
    <w:p>
      <w:pPr>
        <w:pStyle w:val="Normal"/>
        <w:widowControl/>
        <w:overflowPunct w:val="false"/>
        <w:bidi w:val="0"/>
        <w:spacing w:lineRule="auto" w:line="259" w:before="0" w:after="160"/>
        <w:jc w:val="left"/>
        <w:rPr/>
      </w:pPr>
      <w:r>
        <w:rPr/>
        <w:t>SQL Server may have quota set which may prevent it from working properly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Lohit Devanagari"/>
      <w:color w:val="00000A"/>
      <w:kern w:val="2"/>
      <w:sz w:val="22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semiHidden/>
    <w:unhideWhenUsed/>
    <w:rsid w:val="00d36d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1" w:customStyle="1">
    <w:name w:val="ListLabel 1"/>
    <w:qFormat/>
    <w:rPr>
      <w:rFonts w:ascii="Courier New" w:hAnsi="Courier New" w:cs="Courier New"/>
      <w:sz w:val="20"/>
    </w:rPr>
  </w:style>
  <w:style w:type="character" w:styleId="ListLabel2" w:customStyle="1">
    <w:name w:val="ListLabel 2"/>
    <w:qFormat/>
    <w:rPr>
      <w:rFonts w:ascii="Courier New" w:hAnsi="Courier New" w:cs="Courier New"/>
      <w:sz w:val="20"/>
    </w:rPr>
  </w:style>
  <w:style w:type="character" w:styleId="ListLabel3" w:customStyle="1">
    <w:name w:val="ListLabel 3"/>
    <w:qFormat/>
    <w:rPr>
      <w:rFonts w:ascii="Courier New" w:hAnsi="Courier New" w:cs="Courier New"/>
      <w:sz w:val="20"/>
    </w:rPr>
  </w:style>
  <w:style w:type="character" w:styleId="ListLabel4" w:customStyle="1">
    <w:name w:val="ListLabel 4"/>
    <w:qFormat/>
    <w:rPr>
      <w:rFonts w:ascii="Courier New" w:hAnsi="Courier New" w:cs="Courier New"/>
      <w:sz w:val="20"/>
    </w:rPr>
  </w:style>
  <w:style w:type="character" w:styleId="ListLabel5" w:customStyle="1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styleId="ListLabel6" w:customStyle="1">
    <w:name w:val="ListLabel 6"/>
    <w:qFormat/>
    <w:rPr>
      <w:rFonts w:ascii="Courier New" w:hAnsi="Courier New" w:cs="Courier New"/>
      <w:sz w:val="20"/>
    </w:rPr>
  </w:style>
  <w:style w:type="character" w:styleId="ListLabel7" w:customStyle="1">
    <w:name w:val="ListLabel 7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8" w:customStyle="1">
    <w:name w:val="ListLabel 8"/>
    <w:qFormat/>
    <w:rPr>
      <w:rFonts w:ascii="Courier New" w:hAnsi="Courier New" w:cs="Courier New"/>
      <w:sz w:val="20"/>
    </w:rPr>
  </w:style>
  <w:style w:type="character" w:styleId="ListLabel9" w:customStyle="1">
    <w:name w:val="ListLabel 9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10" w:customStyle="1">
    <w:name w:val="ListLabel 10"/>
    <w:qFormat/>
    <w:rPr>
      <w:rFonts w:ascii="Courier New" w:hAnsi="Courier New" w:cs="Courier New"/>
      <w:sz w:val="20"/>
    </w:rPr>
  </w:style>
  <w:style w:type="character" w:styleId="ListLabel11" w:customStyle="1">
    <w:name w:val="ListLabel 11"/>
    <w:qFormat/>
    <w:rPr>
      <w:rFonts w:ascii="Times New Roman" w:hAnsi="Times New Roman" w:cs="Times New Roman"/>
      <w:sz w:val="28"/>
      <w:szCs w:val="28"/>
    </w:rPr>
  </w:style>
  <w:style w:type="character" w:styleId="ListLabel12" w:customStyle="1">
    <w:name w:val="ListLabel 12"/>
    <w:qFormat/>
    <w:rPr>
      <w:rFonts w:ascii="Courier New" w:hAnsi="Courier New" w:cs="Courier New"/>
      <w:sz w:val="20"/>
    </w:rPr>
  </w:style>
  <w:style w:type="character" w:styleId="ListLabel13" w:customStyle="1">
    <w:name w:val="ListLabel 13"/>
    <w:qFormat/>
    <w:rPr>
      <w:rFonts w:ascii="Times New Roman" w:hAnsi="Times New Roman" w:cs="Times New Roman"/>
      <w:sz w:val="28"/>
      <w:szCs w:val="28"/>
    </w:rPr>
  </w:style>
  <w:style w:type="character" w:styleId="ListLabel14" w:customStyle="1">
    <w:name w:val="ListLabel 14"/>
    <w:qFormat/>
    <w:rPr>
      <w:rFonts w:ascii="Courier New" w:hAnsi="Courier New" w:cs="Courier New"/>
      <w:sz w:val="20"/>
    </w:rPr>
  </w:style>
  <w:style w:type="character" w:styleId="ListLabel15" w:customStyle="1">
    <w:name w:val="ListLabel 15"/>
    <w:qFormat/>
    <w:rPr>
      <w:rFonts w:ascii="Times New Roman" w:hAnsi="Times New Roman" w:cs="Times New Roman"/>
      <w:sz w:val="28"/>
      <w:szCs w:val="28"/>
    </w:rPr>
  </w:style>
  <w:style w:type="character" w:styleId="ListLabel16" w:customStyle="1">
    <w:name w:val="ListLabel 16"/>
    <w:qFormat/>
    <w:rPr>
      <w:rFonts w:ascii="Courier New" w:hAnsi="Courier New" w:cs="Courier New"/>
      <w:sz w:val="20"/>
    </w:rPr>
  </w:style>
  <w:style w:type="character" w:styleId="ListLabel17" w:customStyle="1">
    <w:name w:val="ListLabel 17"/>
    <w:qFormat/>
    <w:rPr>
      <w:rFonts w:ascii="Times New Roman" w:hAnsi="Times New Roman" w:cs="Times New Roman"/>
      <w:sz w:val="28"/>
      <w:szCs w:val="28"/>
    </w:rPr>
  </w:style>
  <w:style w:type="character" w:styleId="ListLabel18" w:customStyle="1">
    <w:name w:val="ListLabel 18"/>
    <w:qFormat/>
    <w:rPr>
      <w:rFonts w:ascii="Courier New" w:hAnsi="Courier New" w:cs="Courier New"/>
      <w:sz w:val="20"/>
    </w:rPr>
  </w:style>
  <w:style w:type="character" w:styleId="ListLabel19" w:customStyle="1">
    <w:name w:val="ListLabel 19"/>
    <w:qFormat/>
    <w:rPr>
      <w:rFonts w:ascii="Times New Roman" w:hAnsi="Times New Roman" w:cs="Times New Roman"/>
      <w:sz w:val="28"/>
      <w:szCs w:val="28"/>
    </w:rPr>
  </w:style>
  <w:style w:type="character" w:styleId="ListLabel20" w:customStyle="1">
    <w:name w:val="ListLabel 20"/>
    <w:qFormat/>
    <w:rPr>
      <w:rFonts w:ascii="Courier New" w:hAnsi="Courier New" w:cs="Courier New"/>
      <w:sz w:val="20"/>
    </w:rPr>
  </w:style>
  <w:style w:type="character" w:styleId="ListLabel21" w:customStyle="1">
    <w:name w:val="ListLabel 21"/>
    <w:qFormat/>
    <w:rPr>
      <w:rFonts w:ascii="Times New Roman" w:hAnsi="Times New Roman" w:cs="Times New Roman"/>
      <w:sz w:val="28"/>
      <w:szCs w:val="28"/>
    </w:rPr>
  </w:style>
  <w:style w:type="character" w:styleId="Simpara" w:customStyle="1">
    <w:name w:val="simpara"/>
    <w:basedOn w:val="DefaultParagraphFont"/>
    <w:qFormat/>
    <w:rsid w:val="00d36dc0"/>
    <w:rPr/>
  </w:style>
  <w:style w:type="character" w:styleId="Function" w:customStyle="1">
    <w:name w:val="function"/>
    <w:basedOn w:val="DefaultParagraphFont"/>
    <w:qFormat/>
    <w:rsid w:val="00d36dc0"/>
    <w:rPr/>
  </w:style>
  <w:style w:type="character" w:styleId="Refname" w:customStyle="1">
    <w:name w:val="refname"/>
    <w:basedOn w:val="DefaultParagraphFont"/>
    <w:qFormat/>
    <w:rsid w:val="00a8791c"/>
    <w:rPr/>
  </w:style>
  <w:style w:type="character" w:styleId="Dctitle" w:customStyle="1">
    <w:name w:val="dc-title"/>
    <w:basedOn w:val="DefaultParagraphFont"/>
    <w:qFormat/>
    <w:rsid w:val="00a8791c"/>
    <w:rPr/>
  </w:style>
  <w:style w:type="character" w:styleId="ListLabel22" w:customStyle="1">
    <w:name w:val="ListLabel 22"/>
    <w:qFormat/>
    <w:rPr>
      <w:rFonts w:ascii="Courier New" w:hAnsi="Courier New" w:cs="Courier New"/>
      <w:sz w:val="20"/>
    </w:rPr>
  </w:style>
  <w:style w:type="character" w:styleId="ListLabel23" w:customStyle="1">
    <w:name w:val="ListLabel 23"/>
    <w:qFormat/>
    <w:rPr>
      <w:rFonts w:ascii="Times New Roman" w:hAnsi="Times New Roman" w:cs="Times New Roman"/>
      <w:sz w:val="28"/>
      <w:szCs w:val="28"/>
    </w:rPr>
  </w:style>
  <w:style w:type="character" w:styleId="ListLabel24" w:customStyle="1">
    <w:name w:val="ListLabel 24"/>
    <w:qFormat/>
    <w:rPr>
      <w:rFonts w:ascii="Times New Roman" w:hAnsi="Times New Roman" w:cs="Times New Roman"/>
      <w:sz w:val="24"/>
      <w:szCs w:val="24"/>
    </w:rPr>
  </w:style>
  <w:style w:type="character" w:styleId="ListLabel25" w:customStyle="1">
    <w:name w:val="ListLabel 25"/>
    <w:qFormat/>
    <w:rPr/>
  </w:style>
  <w:style w:type="character" w:styleId="ListLabel26" w:customStyle="1">
    <w:name w:val="ListLabel 26"/>
    <w:qFormat/>
    <w:rPr>
      <w:rFonts w:ascii="Courier New" w:hAnsi="Courier New" w:cs="Courier New"/>
      <w:sz w:val="20"/>
    </w:rPr>
  </w:style>
  <w:style w:type="character" w:styleId="ListLabel27" w:customStyle="1">
    <w:name w:val="ListLabel 27"/>
    <w:qFormat/>
    <w:rPr>
      <w:rFonts w:ascii="Times New Roman" w:hAnsi="Times New Roman" w:cs="Times New Roman"/>
      <w:sz w:val="28"/>
      <w:szCs w:val="28"/>
    </w:rPr>
  </w:style>
  <w:style w:type="character" w:styleId="ListLabel28" w:customStyle="1">
    <w:name w:val="ListLabel 28"/>
    <w:qFormat/>
    <w:rPr>
      <w:rFonts w:ascii="Times New Roman" w:hAnsi="Times New Roman" w:cs="Times New Roman"/>
      <w:sz w:val="24"/>
      <w:szCs w:val="24"/>
    </w:rPr>
  </w:style>
  <w:style w:type="character" w:styleId="ListLabel29" w:customStyle="1">
    <w:name w:val="ListLabel 29"/>
    <w:qFormat/>
    <w:rPr/>
  </w:style>
  <w:style w:type="character" w:styleId="ListLabel30" w:customStyle="1">
    <w:name w:val="ListLabel 30"/>
    <w:qFormat/>
    <w:rPr>
      <w:rFonts w:ascii="Courier New" w:hAnsi="Courier New" w:cs="Courier New"/>
      <w:sz w:val="20"/>
    </w:rPr>
  </w:style>
  <w:style w:type="character" w:styleId="ListLabel31" w:customStyle="1">
    <w:name w:val="ListLabel 31"/>
    <w:qFormat/>
    <w:rPr>
      <w:rFonts w:ascii="Times New Roman" w:hAnsi="Times New Roman" w:cs="Times New Roman"/>
      <w:sz w:val="24"/>
      <w:szCs w:val="24"/>
    </w:rPr>
  </w:style>
  <w:style w:type="character" w:styleId="ListLabel32" w:customStyle="1">
    <w:name w:val="ListLabel 32"/>
    <w:qFormat/>
    <w:rPr>
      <w:rFonts w:ascii="Times New Roman" w:hAnsi="Times New Roman" w:cs="Times New Roman"/>
      <w:sz w:val="28"/>
      <w:szCs w:val="28"/>
    </w:rPr>
  </w:style>
  <w:style w:type="character" w:styleId="ListLabel33" w:customStyle="1">
    <w:name w:val="ListLabel 33"/>
    <w:qFormat/>
    <w:rPr/>
  </w:style>
  <w:style w:type="character" w:styleId="ListLabel34" w:customStyle="1">
    <w:name w:val="ListLabel 34"/>
    <w:qFormat/>
    <w:rPr>
      <w:rFonts w:ascii="Courier New" w:hAnsi="Courier New" w:cs="Courier New"/>
      <w:sz w:val="20"/>
    </w:rPr>
  </w:style>
  <w:style w:type="character" w:styleId="ListLabel35" w:customStyle="1">
    <w:name w:val="ListLabel 35"/>
    <w:qFormat/>
    <w:rPr>
      <w:rFonts w:ascii="Times New Roman" w:hAnsi="Times New Roman" w:cs="Times New Roman"/>
      <w:sz w:val="24"/>
      <w:szCs w:val="24"/>
    </w:rPr>
  </w:style>
  <w:style w:type="character" w:styleId="ListLabel36" w:customStyle="1">
    <w:name w:val="ListLabel 36"/>
    <w:qFormat/>
    <w:rPr>
      <w:rFonts w:ascii="Times New Roman" w:hAnsi="Times New Roman" w:cs="Times New Roman"/>
      <w:sz w:val="28"/>
      <w:szCs w:val="28"/>
    </w:rPr>
  </w:style>
  <w:style w:type="character" w:styleId="ListLabel37" w:customStyle="1">
    <w:name w:val="ListLabel 37"/>
    <w:qFormat/>
    <w:rPr/>
  </w:style>
  <w:style w:type="character" w:styleId="ListLabel38" w:customStyle="1">
    <w:name w:val="ListLabel 38"/>
    <w:qFormat/>
    <w:rPr>
      <w:rFonts w:ascii="Courier New" w:hAnsi="Courier New" w:cs="Courier New"/>
      <w:sz w:val="20"/>
    </w:rPr>
  </w:style>
  <w:style w:type="character" w:styleId="ListLabel39" w:customStyle="1">
    <w:name w:val="ListLabel 39"/>
    <w:qFormat/>
    <w:rPr>
      <w:rFonts w:ascii="Times New Roman" w:hAnsi="Times New Roman" w:cs="Times New Roman"/>
      <w:sz w:val="24"/>
      <w:szCs w:val="24"/>
    </w:rPr>
  </w:style>
  <w:style w:type="character" w:styleId="ListLabel40" w:customStyle="1">
    <w:name w:val="ListLabel 40"/>
    <w:qFormat/>
    <w:rPr>
      <w:rFonts w:ascii="Times New Roman" w:hAnsi="Times New Roman" w:cs="Times New Roman"/>
      <w:sz w:val="28"/>
      <w:szCs w:val="28"/>
    </w:rPr>
  </w:style>
  <w:style w:type="character" w:styleId="ListLabel41" w:customStyle="1">
    <w:name w:val="ListLabel 41"/>
    <w:qFormat/>
    <w:rPr/>
  </w:style>
  <w:style w:type="character" w:styleId="ListLabel42" w:customStyle="1">
    <w:name w:val="ListLabel 42"/>
    <w:qFormat/>
    <w:rPr>
      <w:rFonts w:ascii="Courier New" w:hAnsi="Courier New" w:cs="Courier New"/>
      <w:sz w:val="20"/>
    </w:rPr>
  </w:style>
  <w:style w:type="character" w:styleId="ListLabel43" w:customStyle="1">
    <w:name w:val="ListLabel 43"/>
    <w:qFormat/>
    <w:rPr>
      <w:rFonts w:ascii="Times New Roman" w:hAnsi="Times New Roman" w:cs="Times New Roman"/>
      <w:sz w:val="24"/>
      <w:szCs w:val="24"/>
    </w:rPr>
  </w:style>
  <w:style w:type="character" w:styleId="ListLabel44" w:customStyle="1">
    <w:name w:val="ListLabel 44"/>
    <w:qFormat/>
    <w:rPr>
      <w:rFonts w:ascii="Times New Roman" w:hAnsi="Times New Roman" w:cs="Times New Roman"/>
      <w:sz w:val="28"/>
      <w:szCs w:val="28"/>
    </w:rPr>
  </w:style>
  <w:style w:type="character" w:styleId="ListLabel45" w:customStyle="1">
    <w:name w:val="ListLabel 45"/>
    <w:qFormat/>
    <w:rPr/>
  </w:style>
  <w:style w:type="character" w:styleId="ListLabel46">
    <w:name w:val="ListLabel 46"/>
    <w:qFormat/>
    <w:rPr>
      <w:rFonts w:ascii="Courier New" w:hAnsi="Courier New" w:cs="Courier New"/>
      <w:sz w:val="20"/>
    </w:rPr>
  </w:style>
  <w:style w:type="character" w:styleId="ListLabel47">
    <w:name w:val="ListLabel 47"/>
    <w:qFormat/>
    <w:rPr>
      <w:rFonts w:ascii="Times New Roman" w:hAnsi="Times New Roman" w:cs="Times New Roman"/>
      <w:sz w:val="24"/>
    </w:rPr>
  </w:style>
  <w:style w:type="character" w:styleId="ListLabel48">
    <w:name w:val="ListLabel 48"/>
    <w:qFormat/>
    <w:rPr>
      <w:rFonts w:ascii="Times New Roman" w:hAnsi="Times New Roman" w:cs="Times New Roman"/>
      <w:sz w:val="28"/>
      <w:szCs w:val="28"/>
    </w:rPr>
  </w:style>
  <w:style w:type="character" w:styleId="ListLabel49">
    <w:name w:val="ListLabel 49"/>
    <w:qFormat/>
    <w:rPr/>
  </w:style>
  <w:style w:type="character" w:styleId="ListLabel50">
    <w:name w:val="ListLabel 50"/>
    <w:qFormat/>
    <w:rPr>
      <w:rFonts w:ascii="Courier New" w:hAnsi="Courier New" w:cs="Courier New"/>
      <w:sz w:val="20"/>
    </w:rPr>
  </w:style>
  <w:style w:type="character" w:styleId="ListLabel51">
    <w:name w:val="ListLabel 51"/>
    <w:qFormat/>
    <w:rPr>
      <w:rFonts w:ascii="Times New Roman" w:hAnsi="Times New Roman" w:cs="Times New Roman"/>
      <w:sz w:val="24"/>
    </w:rPr>
  </w:style>
  <w:style w:type="character" w:styleId="ListLabel52">
    <w:name w:val="ListLabel 52"/>
    <w:qFormat/>
    <w:rPr>
      <w:rFonts w:ascii="Times New Roman" w:hAnsi="Times New Roman" w:cs="Times New Roman"/>
      <w:sz w:val="28"/>
      <w:szCs w:val="28"/>
    </w:rPr>
  </w:style>
  <w:style w:type="character" w:styleId="ListLabel53">
    <w:name w:val="ListLabel 53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Refpurpose" w:customStyle="1">
    <w:name w:val="refpurpose"/>
    <w:basedOn w:val="Normal"/>
    <w:qFormat/>
    <w:rsid w:val="00a8791c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lang w:val="ro-RO" w:eastAsia="ro-R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hyperlink" Target="https://stackoverflow.com/questions/39281594/error-1698-28000-access-denied-for-user-rootlocalhost" TargetMode="External"/><Relationship Id="rId4" Type="http://schemas.openxmlformats.org/officeDocument/2006/relationships/hyperlink" Target="https://www.tecmint.com/set-limits-on-user-processes-using-ulimit-in-linux/" TargetMode="External"/><Relationship Id="rId5" Type="http://schemas.openxmlformats.org/officeDocument/2006/relationships/hyperlink" Target="https://access.redhat.com/documentation/en-us/red_hat_enterprise_linux/5/html/deployment_guide/ch-disk-quotas" TargetMode="External"/><Relationship Id="rId6" Type="http://schemas.openxmlformats.org/officeDocument/2006/relationships/hyperlink" Target="http://php.net/manual/ro/function.mt-rand.php" TargetMode="External"/><Relationship Id="rId7" Type="http://schemas.openxmlformats.org/officeDocument/2006/relationships/hyperlink" Target="http://php.net/manual/en/function.srand.php" TargetMode="External"/><Relationship Id="rId8" Type="http://schemas.openxmlformats.org/officeDocument/2006/relationships/hyperlink" Target="https://validator.w3.org/" TargetMode="External"/><Relationship Id="rId9" Type="http://schemas.openxmlformats.org/officeDocument/2006/relationships/hyperlink" Target="https://brianscode.com/php-semaphore-example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LibreOffice/6.0.7.3$Linux_X86_64 LibreOffice_project/00m0$Build-3</Application>
  <Pages>8</Pages>
  <Words>1432</Words>
  <Characters>7848</Characters>
  <CharactersWithSpaces>9181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Dorin Haloca</dc:creator>
  <dc:description/>
  <dc:language>en-US</dc:language>
  <cp:lastModifiedBy/>
  <dcterms:modified xsi:type="dcterms:W3CDTF">2019-02-10T19:23:16Z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