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BDA90" w14:textId="28DEA99A" w:rsidR="0006613F" w:rsidRPr="00290521" w:rsidRDefault="00426014" w:rsidP="00290521">
      <w:pPr>
        <w:bidi/>
        <w:jc w:val="center"/>
        <w:rPr>
          <w:color w:val="000000" w:themeColor="text1"/>
          <w:sz w:val="28"/>
          <w:szCs w:val="28"/>
          <w:u w:val="single"/>
          <w:rtl/>
        </w:rPr>
      </w:pPr>
      <w:r w:rsidRPr="00290521">
        <w:rPr>
          <w:rFonts w:hint="cs"/>
          <w:color w:val="000000" w:themeColor="text1"/>
          <w:sz w:val="28"/>
          <w:szCs w:val="28"/>
          <w:u w:val="single"/>
          <w:rtl/>
        </w:rPr>
        <w:t>פלואו התחברות והזדהות</w:t>
      </w:r>
    </w:p>
    <w:p w14:paraId="5C17C509" w14:textId="6D7DCD42" w:rsidR="00426014" w:rsidRDefault="00426014" w:rsidP="00426014">
      <w:pPr>
        <w:bidi/>
        <w:rPr>
          <w:rtl/>
        </w:rPr>
      </w:pPr>
      <w:r>
        <w:rPr>
          <w:rFonts w:hint="cs"/>
          <w:rtl/>
        </w:rPr>
        <w:t>שלב ההתחברות:</w:t>
      </w:r>
    </w:p>
    <w:p w14:paraId="20564253" w14:textId="21C2AD66" w:rsidR="00426014" w:rsidRPr="00426014" w:rsidRDefault="00426014" w:rsidP="00426014">
      <w:pPr>
        <w:pStyle w:val="ListParagraph"/>
        <w:numPr>
          <w:ilvl w:val="0"/>
          <w:numId w:val="2"/>
        </w:numPr>
        <w:bidi/>
      </w:pPr>
      <w:r>
        <w:rPr>
          <w:rFonts w:hint="cs"/>
          <w:rtl/>
        </w:rPr>
        <w:t xml:space="preserve">יוזר מתחבר עם פרטי ההתחברות שלו </w:t>
      </w:r>
      <w:r>
        <w:rPr>
          <w:rFonts w:hint="cs"/>
          <w:rtl/>
          <w:lang w:val="en-US"/>
        </w:rPr>
        <w:t>,</w:t>
      </w:r>
      <w:r>
        <w:rPr>
          <w:lang w:val="en-US"/>
        </w:rPr>
        <w:t xml:space="preserve"> </w:t>
      </w:r>
      <w:r>
        <w:rPr>
          <w:rFonts w:hint="cs"/>
          <w:rtl/>
          <w:lang w:val="en-US"/>
        </w:rPr>
        <w:t xml:space="preserve">למשל: </w:t>
      </w:r>
      <w:r>
        <w:rPr>
          <w:lang w:val="en-US"/>
        </w:rPr>
        <w:t>username, password</w:t>
      </w:r>
    </w:p>
    <w:p w14:paraId="6F2BDBB1" w14:textId="0514FB8A" w:rsidR="00426014" w:rsidRPr="00426014" w:rsidRDefault="00426014" w:rsidP="00426014">
      <w:pPr>
        <w:pStyle w:val="ListParagraph"/>
        <w:numPr>
          <w:ilvl w:val="0"/>
          <w:numId w:val="2"/>
        </w:numPr>
        <w:bidi/>
      </w:pPr>
      <w:r>
        <w:rPr>
          <w:rFonts w:hint="cs"/>
          <w:rtl/>
          <w:lang w:val="en-US"/>
        </w:rPr>
        <w:t xml:space="preserve">במידה והתחבר בהצלחה מגנרטים לו </w:t>
      </w:r>
      <w:r>
        <w:rPr>
          <w:lang w:val="en-US"/>
        </w:rPr>
        <w:t>refresh-token</w:t>
      </w:r>
      <w:r>
        <w:rPr>
          <w:rFonts w:hint="cs"/>
          <w:rtl/>
          <w:lang w:val="en-US"/>
        </w:rPr>
        <w:t xml:space="preserve"> ללא </w:t>
      </w:r>
      <w:r>
        <w:rPr>
          <w:lang w:val="en-US"/>
        </w:rPr>
        <w:t>expire</w:t>
      </w:r>
      <w:r>
        <w:rPr>
          <w:rFonts w:hint="cs"/>
          <w:rtl/>
          <w:lang w:val="en-US"/>
        </w:rPr>
        <w:t xml:space="preserve"> (כדי לתמוך בהתחברות ללא ניתוק לפלאפונים)</w:t>
      </w:r>
      <w:r>
        <w:rPr>
          <w:lang w:val="en-US"/>
        </w:rPr>
        <w:t xml:space="preserve"> </w:t>
      </w:r>
    </w:p>
    <w:p w14:paraId="2A054742" w14:textId="52F8DBB5" w:rsidR="00426014" w:rsidRPr="0028390F" w:rsidRDefault="00426014" w:rsidP="00426014">
      <w:pPr>
        <w:pStyle w:val="ListParagraph"/>
        <w:numPr>
          <w:ilvl w:val="0"/>
          <w:numId w:val="2"/>
        </w:numPr>
        <w:bidi/>
        <w:rPr>
          <w:color w:val="4472C4" w:themeColor="accent1"/>
        </w:rPr>
      </w:pPr>
      <w:r w:rsidRPr="0028390F">
        <w:rPr>
          <w:rFonts w:hint="cs"/>
          <w:color w:val="4472C4" w:themeColor="accent1"/>
          <w:rtl/>
          <w:lang w:val="en-US"/>
        </w:rPr>
        <w:t>שומרים את ה</w:t>
      </w:r>
      <w:proofErr w:type="spellStart"/>
      <w:r w:rsidRPr="0028390F">
        <w:rPr>
          <w:color w:val="4472C4" w:themeColor="accent1"/>
          <w:lang w:val="en-US"/>
        </w:rPr>
        <w:t>userId</w:t>
      </w:r>
      <w:proofErr w:type="spellEnd"/>
      <w:r w:rsidRPr="0028390F">
        <w:rPr>
          <w:color w:val="4472C4" w:themeColor="accent1"/>
          <w:lang w:val="en-US"/>
        </w:rPr>
        <w:t xml:space="preserve">: </w:t>
      </w:r>
      <w:proofErr w:type="spellStart"/>
      <w:r w:rsidRPr="0028390F">
        <w:rPr>
          <w:color w:val="4472C4" w:themeColor="accent1"/>
          <w:lang w:val="en-US"/>
        </w:rPr>
        <w:t>refreshToken</w:t>
      </w:r>
      <w:proofErr w:type="spellEnd"/>
      <w:r w:rsidRPr="0028390F">
        <w:rPr>
          <w:color w:val="4472C4" w:themeColor="accent1"/>
          <w:lang w:val="en-US"/>
        </w:rPr>
        <w:t xml:space="preserve"> </w:t>
      </w:r>
      <w:r w:rsidRPr="0028390F">
        <w:rPr>
          <w:rFonts w:hint="cs"/>
          <w:color w:val="4472C4" w:themeColor="accent1"/>
          <w:rtl/>
          <w:lang w:val="en-US"/>
        </w:rPr>
        <w:t xml:space="preserve"> בבסיס נתונים למשל מונגו</w:t>
      </w:r>
    </w:p>
    <w:p w14:paraId="07A52AE1" w14:textId="293BD01D" w:rsidR="00426014" w:rsidRPr="00426014" w:rsidRDefault="00426014" w:rsidP="00426014">
      <w:pPr>
        <w:pStyle w:val="ListParagraph"/>
        <w:numPr>
          <w:ilvl w:val="0"/>
          <w:numId w:val="2"/>
        </w:numPr>
        <w:bidi/>
      </w:pPr>
      <w:r>
        <w:rPr>
          <w:rFonts w:hint="cs"/>
          <w:rtl/>
          <w:lang w:val="en-US"/>
        </w:rPr>
        <w:t xml:space="preserve">מגנרטים ליוזר </w:t>
      </w:r>
      <w:proofErr w:type="spellStart"/>
      <w:r>
        <w:rPr>
          <w:lang w:val="en-US"/>
        </w:rPr>
        <w:t>access_token</w:t>
      </w:r>
      <w:proofErr w:type="spellEnd"/>
      <w:r>
        <w:rPr>
          <w:rFonts w:hint="cs"/>
          <w:rtl/>
          <w:lang w:val="en-US"/>
        </w:rPr>
        <w:t xml:space="preserve"> עם </w:t>
      </w:r>
      <w:r>
        <w:rPr>
          <w:lang w:val="en-US"/>
        </w:rPr>
        <w:t xml:space="preserve">expire </w:t>
      </w:r>
      <w:r>
        <w:rPr>
          <w:rFonts w:hint="cs"/>
          <w:rtl/>
          <w:lang w:val="en-US"/>
        </w:rPr>
        <w:t xml:space="preserve"> קצר למשל 15 דקות </w:t>
      </w:r>
    </w:p>
    <w:p w14:paraId="2B28071A" w14:textId="5B2422EC" w:rsidR="00426014" w:rsidRPr="00426014" w:rsidRDefault="00426014" w:rsidP="00426014">
      <w:pPr>
        <w:pStyle w:val="ListParagraph"/>
        <w:numPr>
          <w:ilvl w:val="0"/>
          <w:numId w:val="2"/>
        </w:numPr>
        <w:bidi/>
      </w:pPr>
      <w:r>
        <w:rPr>
          <w:rFonts w:hint="cs"/>
          <w:rtl/>
          <w:lang w:val="en-US"/>
        </w:rPr>
        <w:t>ושולחים ליוזר את ה</w:t>
      </w:r>
      <w:proofErr w:type="spellStart"/>
      <w:r>
        <w:rPr>
          <w:lang w:val="en-US"/>
        </w:rPr>
        <w:t>refreshToken</w:t>
      </w:r>
      <w:proofErr w:type="spellEnd"/>
      <w:r>
        <w:rPr>
          <w:lang w:val="en-US"/>
        </w:rPr>
        <w:t xml:space="preserve"> , </w:t>
      </w:r>
      <w:proofErr w:type="spellStart"/>
      <w:r>
        <w:rPr>
          <w:lang w:val="en-US"/>
        </w:rPr>
        <w:t>accessToken</w:t>
      </w:r>
      <w:proofErr w:type="spellEnd"/>
      <w:r>
        <w:rPr>
          <w:rFonts w:hint="cs"/>
          <w:rtl/>
          <w:lang w:val="en-US"/>
        </w:rPr>
        <w:t xml:space="preserve"> </w:t>
      </w:r>
    </w:p>
    <w:p w14:paraId="52CFEFD7" w14:textId="560F0D41" w:rsidR="00426014" w:rsidRPr="00426014" w:rsidRDefault="00426014" w:rsidP="00426014">
      <w:pPr>
        <w:pStyle w:val="ListParagraph"/>
        <w:numPr>
          <w:ilvl w:val="0"/>
          <w:numId w:val="2"/>
        </w:numPr>
        <w:bidi/>
      </w:pPr>
      <w:r>
        <w:rPr>
          <w:rFonts w:hint="cs"/>
          <w:rtl/>
          <w:lang w:val="en-US"/>
        </w:rPr>
        <w:t>היוזר שומר את הטוקנים אצלו</w:t>
      </w:r>
    </w:p>
    <w:p w14:paraId="41E15CB1" w14:textId="77777777" w:rsidR="00426014" w:rsidRDefault="00426014" w:rsidP="00426014">
      <w:pPr>
        <w:bidi/>
        <w:rPr>
          <w:rtl/>
        </w:rPr>
      </w:pPr>
    </w:p>
    <w:p w14:paraId="3837D58E" w14:textId="305C331E" w:rsidR="00426014" w:rsidRDefault="00426014" w:rsidP="00426014">
      <w:pPr>
        <w:bidi/>
        <w:rPr>
          <w:rtl/>
        </w:rPr>
      </w:pPr>
      <w:r>
        <w:rPr>
          <w:rFonts w:hint="cs"/>
          <w:rtl/>
        </w:rPr>
        <w:t xml:space="preserve">שלב בקשת מידע מהקליינט </w:t>
      </w:r>
    </w:p>
    <w:p w14:paraId="382576C5" w14:textId="44A7BA80" w:rsidR="00426014" w:rsidRPr="00426014" w:rsidRDefault="00426014" w:rsidP="00426014">
      <w:pPr>
        <w:pStyle w:val="ListParagraph"/>
        <w:numPr>
          <w:ilvl w:val="0"/>
          <w:numId w:val="2"/>
        </w:numPr>
        <w:bidi/>
      </w:pPr>
      <w:r>
        <w:rPr>
          <w:rFonts w:hint="cs"/>
          <w:rtl/>
        </w:rPr>
        <w:t>יוזר שולח בקשת רשת מאומתת לשרת בעזרת ה</w:t>
      </w:r>
      <w:proofErr w:type="spellStart"/>
      <w:r>
        <w:rPr>
          <w:lang w:val="en-US"/>
        </w:rPr>
        <w:t>accessToken</w:t>
      </w:r>
      <w:proofErr w:type="spellEnd"/>
      <w:r>
        <w:rPr>
          <w:rFonts w:hint="cs"/>
          <w:rtl/>
          <w:lang w:val="en-US"/>
        </w:rPr>
        <w:t xml:space="preserve"> שקיבל ושמר אצלו</w:t>
      </w:r>
    </w:p>
    <w:p w14:paraId="396FE264" w14:textId="5AB39C9D" w:rsidR="00426014" w:rsidRPr="00426014" w:rsidRDefault="00426014" w:rsidP="00426014">
      <w:pPr>
        <w:pStyle w:val="ListParagraph"/>
        <w:numPr>
          <w:ilvl w:val="1"/>
          <w:numId w:val="2"/>
        </w:numPr>
        <w:bidi/>
      </w:pPr>
      <w:r>
        <w:rPr>
          <w:rFonts w:hint="cs"/>
          <w:rtl/>
          <w:lang w:val="en-US"/>
        </w:rPr>
        <w:t xml:space="preserve">במידה והצליח הבקשה ועבר את </w:t>
      </w:r>
      <w:r w:rsidRPr="00426014">
        <w:rPr>
          <w:rFonts w:hint="cs"/>
          <w:b/>
          <w:bCs/>
          <w:rtl/>
          <w:lang w:val="en-US"/>
        </w:rPr>
        <w:t>שלב ההזדהות בשרת</w:t>
      </w:r>
      <w:r>
        <w:rPr>
          <w:rFonts w:hint="cs"/>
          <w:rtl/>
          <w:lang w:val="en-US"/>
        </w:rPr>
        <w:t xml:space="preserve">, מעולה נגמר הפעולה </w:t>
      </w:r>
    </w:p>
    <w:p w14:paraId="4EB49FBB" w14:textId="283850D4" w:rsidR="00426014" w:rsidRPr="00426014" w:rsidRDefault="00426014" w:rsidP="00426014">
      <w:pPr>
        <w:pStyle w:val="ListParagraph"/>
        <w:numPr>
          <w:ilvl w:val="1"/>
          <w:numId w:val="2"/>
        </w:numPr>
        <w:bidi/>
      </w:pPr>
      <w:r>
        <w:rPr>
          <w:rFonts w:hint="cs"/>
          <w:rtl/>
          <w:lang w:val="en-US"/>
        </w:rPr>
        <w:t>במידה ולא הצליחה הבקשה,</w:t>
      </w:r>
      <w:r>
        <w:rPr>
          <w:lang w:val="en-US"/>
        </w:rPr>
        <w:t xml:space="preserve"> </w:t>
      </w:r>
      <w:r>
        <w:rPr>
          <w:rFonts w:hint="cs"/>
          <w:rtl/>
          <w:lang w:val="en-US"/>
        </w:rPr>
        <w:t>היוזר פונה ל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 refresh-token</w:t>
      </w:r>
      <w:r>
        <w:rPr>
          <w:rFonts w:hint="cs"/>
          <w:rtl/>
          <w:lang w:val="en-US"/>
        </w:rPr>
        <w:t xml:space="preserve"> עם ה</w:t>
      </w:r>
      <w:proofErr w:type="spellStart"/>
      <w:r>
        <w:rPr>
          <w:lang w:val="en-US"/>
        </w:rPr>
        <w:t>refreshToken</w:t>
      </w:r>
      <w:proofErr w:type="spellEnd"/>
      <w:r>
        <w:rPr>
          <w:rFonts w:hint="cs"/>
          <w:rtl/>
          <w:lang w:val="en-US"/>
        </w:rPr>
        <w:t xml:space="preserve"> ששמר אצלו,</w:t>
      </w:r>
      <w:r>
        <w:rPr>
          <w:lang w:val="en-US"/>
        </w:rPr>
        <w:t xml:space="preserve"> </w:t>
      </w:r>
      <w:r>
        <w:rPr>
          <w:rFonts w:hint="cs"/>
          <w:rtl/>
          <w:lang w:val="en-US"/>
        </w:rPr>
        <w:t xml:space="preserve">כדי לקבל </w:t>
      </w:r>
      <w:proofErr w:type="spellStart"/>
      <w:r>
        <w:rPr>
          <w:lang w:val="en-US"/>
        </w:rPr>
        <w:t>access_token</w:t>
      </w:r>
      <w:proofErr w:type="spellEnd"/>
      <w:r>
        <w:rPr>
          <w:rFonts w:hint="cs"/>
          <w:rtl/>
          <w:lang w:val="en-US"/>
        </w:rPr>
        <w:t xml:space="preserve"> חדש </w:t>
      </w:r>
      <w:r w:rsidRPr="00426014">
        <w:rPr>
          <w:rFonts w:hint="cs"/>
          <w:rtl/>
          <w:lang w:val="en-US"/>
        </w:rPr>
        <w:t>ב</w:t>
      </w:r>
      <w:r w:rsidRPr="00426014">
        <w:rPr>
          <w:rFonts w:hint="cs"/>
          <w:b/>
          <w:bCs/>
          <w:rtl/>
          <w:lang w:val="en-US"/>
        </w:rPr>
        <w:t>שלב החידוש טוקן בשרת</w:t>
      </w:r>
      <w:r>
        <w:rPr>
          <w:rFonts w:hint="cs"/>
          <w:b/>
          <w:bCs/>
          <w:rtl/>
          <w:lang w:val="en-US"/>
        </w:rPr>
        <w:t xml:space="preserve">, </w:t>
      </w:r>
      <w:r>
        <w:rPr>
          <w:rFonts w:hint="cs"/>
          <w:rtl/>
          <w:lang w:val="en-US"/>
        </w:rPr>
        <w:t>ושומר את זה אצלו</w:t>
      </w:r>
    </w:p>
    <w:p w14:paraId="61CD8A1C" w14:textId="182B4A55" w:rsidR="00426014" w:rsidRPr="00426014" w:rsidRDefault="00426014" w:rsidP="00426014">
      <w:pPr>
        <w:pStyle w:val="ListParagraph"/>
        <w:numPr>
          <w:ilvl w:val="2"/>
          <w:numId w:val="2"/>
        </w:numPr>
        <w:bidi/>
      </w:pPr>
      <w:r>
        <w:rPr>
          <w:rFonts w:hint="cs"/>
          <w:rtl/>
          <w:lang w:val="en-US"/>
        </w:rPr>
        <w:t>במידה ונכשל מנתקים את היוזר מהמערכת</w:t>
      </w:r>
    </w:p>
    <w:p w14:paraId="634EBA63" w14:textId="0A3B2FE0" w:rsidR="00426014" w:rsidRPr="00426014" w:rsidRDefault="00426014" w:rsidP="00426014">
      <w:pPr>
        <w:pStyle w:val="ListParagraph"/>
        <w:numPr>
          <w:ilvl w:val="2"/>
          <w:numId w:val="2"/>
        </w:numPr>
        <w:bidi/>
      </w:pPr>
      <w:r>
        <w:rPr>
          <w:rFonts w:hint="cs"/>
          <w:rtl/>
          <w:lang w:val="en-US"/>
        </w:rPr>
        <w:t xml:space="preserve">במידה והצליח - מנסה שוב את שלבים מההתחלה </w:t>
      </w:r>
    </w:p>
    <w:p w14:paraId="4C4518C0" w14:textId="77777777" w:rsidR="00426014" w:rsidRDefault="00426014" w:rsidP="00426014">
      <w:pPr>
        <w:bidi/>
        <w:rPr>
          <w:rtl/>
        </w:rPr>
      </w:pPr>
    </w:p>
    <w:p w14:paraId="5C21CFDA" w14:textId="73B6F0E9" w:rsidR="00426014" w:rsidRPr="00426014" w:rsidRDefault="00426014" w:rsidP="00426014">
      <w:pPr>
        <w:bidi/>
        <w:rPr>
          <w:b/>
          <w:bCs/>
          <w:rtl/>
        </w:rPr>
      </w:pPr>
      <w:r w:rsidRPr="00426014">
        <w:rPr>
          <w:rFonts w:hint="cs"/>
          <w:b/>
          <w:bCs/>
          <w:rtl/>
        </w:rPr>
        <w:t>שלב הזדהות</w:t>
      </w:r>
      <w:r w:rsidRPr="00426014">
        <w:rPr>
          <w:rFonts w:hint="cs"/>
          <w:b/>
          <w:bCs/>
          <w:rtl/>
        </w:rPr>
        <w:t xml:space="preserve"> בשרת: </w:t>
      </w:r>
    </w:p>
    <w:p w14:paraId="47314C3A" w14:textId="349EFCA6" w:rsidR="00426014" w:rsidRDefault="00426014" w:rsidP="00426014">
      <w:pPr>
        <w:pStyle w:val="ListParagraph"/>
        <w:numPr>
          <w:ilvl w:val="0"/>
          <w:numId w:val="2"/>
        </w:numPr>
        <w:bidi/>
      </w:pPr>
      <w:r>
        <w:rPr>
          <w:rFonts w:hint="cs"/>
          <w:rtl/>
        </w:rPr>
        <w:t>השרת קיבל בקשת רשת עם טוקן להזדהות</w:t>
      </w:r>
    </w:p>
    <w:p w14:paraId="44D5BB8A" w14:textId="10EF213E" w:rsidR="00426014" w:rsidRPr="00426014" w:rsidRDefault="00426014" w:rsidP="00426014">
      <w:pPr>
        <w:pStyle w:val="ListParagraph"/>
        <w:numPr>
          <w:ilvl w:val="0"/>
          <w:numId w:val="2"/>
        </w:numPr>
        <w:bidi/>
      </w:pPr>
      <w:r>
        <w:rPr>
          <w:rFonts w:hint="cs"/>
          <w:rtl/>
        </w:rPr>
        <w:t>השרת בודק את תיקוף ה</w:t>
      </w:r>
      <w:proofErr w:type="spellStart"/>
      <w:r>
        <w:rPr>
          <w:lang w:val="en-US"/>
        </w:rPr>
        <w:t>access_token</w:t>
      </w:r>
      <w:proofErr w:type="spellEnd"/>
      <w:r>
        <w:rPr>
          <w:rFonts w:hint="cs"/>
          <w:rtl/>
          <w:lang w:val="en-US"/>
        </w:rPr>
        <w:t xml:space="preserve"> שקיבל </w:t>
      </w:r>
    </w:p>
    <w:p w14:paraId="2B8CF43B" w14:textId="5A5E2978" w:rsidR="00426014" w:rsidRPr="00426014" w:rsidRDefault="00426014" w:rsidP="00426014">
      <w:pPr>
        <w:pStyle w:val="ListParagraph"/>
        <w:numPr>
          <w:ilvl w:val="0"/>
          <w:numId w:val="2"/>
        </w:numPr>
        <w:bidi/>
      </w:pPr>
      <w:r>
        <w:rPr>
          <w:rFonts w:hint="cs"/>
          <w:rtl/>
          <w:lang w:val="en-US"/>
        </w:rPr>
        <w:t xml:space="preserve">במידה והצליח ממשיך הלאה להמשך הטיפול בבקשת רשת והחזרת התשובה </w:t>
      </w:r>
    </w:p>
    <w:p w14:paraId="1A892A53" w14:textId="3AE2BD45" w:rsidR="00426014" w:rsidRPr="00356836" w:rsidRDefault="00426014" w:rsidP="00426014">
      <w:pPr>
        <w:pStyle w:val="ListParagraph"/>
        <w:numPr>
          <w:ilvl w:val="0"/>
          <w:numId w:val="2"/>
        </w:numPr>
        <w:bidi/>
      </w:pPr>
      <w:r>
        <w:rPr>
          <w:rFonts w:hint="cs"/>
          <w:rtl/>
          <w:lang w:val="en-US"/>
        </w:rPr>
        <w:t xml:space="preserve">במידה ונכשל מחזיר כישלון בשל טוקן לא תקף </w:t>
      </w:r>
    </w:p>
    <w:p w14:paraId="63FCE895" w14:textId="77777777" w:rsidR="00356836" w:rsidRPr="00426014" w:rsidRDefault="00356836" w:rsidP="00356836">
      <w:pPr>
        <w:pStyle w:val="ListParagraph"/>
        <w:bidi/>
      </w:pPr>
    </w:p>
    <w:p w14:paraId="05268F2B" w14:textId="77777777" w:rsidR="00426014" w:rsidRDefault="00426014" w:rsidP="00426014">
      <w:pPr>
        <w:pStyle w:val="ListParagraph"/>
        <w:bidi/>
      </w:pPr>
    </w:p>
    <w:p w14:paraId="57A84108" w14:textId="1A49E30F" w:rsidR="00426014" w:rsidRPr="00426014" w:rsidRDefault="00426014" w:rsidP="00426014">
      <w:pPr>
        <w:bidi/>
        <w:rPr>
          <w:b/>
          <w:bCs/>
          <w:rtl/>
        </w:rPr>
      </w:pPr>
      <w:r w:rsidRPr="00426014">
        <w:rPr>
          <w:rFonts w:hint="cs"/>
          <w:b/>
          <w:bCs/>
          <w:rtl/>
        </w:rPr>
        <w:t xml:space="preserve">שלב </w:t>
      </w:r>
      <w:r>
        <w:rPr>
          <w:rFonts w:hint="cs"/>
          <w:b/>
          <w:bCs/>
          <w:rtl/>
        </w:rPr>
        <w:t>החידוש טוקן בשרת</w:t>
      </w:r>
      <w:r w:rsidRPr="00426014">
        <w:rPr>
          <w:rFonts w:hint="cs"/>
          <w:b/>
          <w:bCs/>
          <w:rtl/>
        </w:rPr>
        <w:t xml:space="preserve"> </w:t>
      </w:r>
    </w:p>
    <w:p w14:paraId="1F096017" w14:textId="47BAD579" w:rsidR="00426014" w:rsidRDefault="00426014" w:rsidP="00426014">
      <w:pPr>
        <w:pStyle w:val="ListParagraph"/>
        <w:numPr>
          <w:ilvl w:val="0"/>
          <w:numId w:val="2"/>
        </w:numPr>
        <w:bidi/>
      </w:pPr>
      <w:r>
        <w:rPr>
          <w:rFonts w:hint="cs"/>
          <w:rtl/>
        </w:rPr>
        <w:t xml:space="preserve">השרת מקבל בבקשת רשת את הטוקן לחידוש </w:t>
      </w:r>
    </w:p>
    <w:p w14:paraId="3643BA02" w14:textId="2559940B" w:rsidR="0028390F" w:rsidRPr="0028390F" w:rsidRDefault="0028390F" w:rsidP="0028390F">
      <w:pPr>
        <w:pStyle w:val="ListParagraph"/>
        <w:numPr>
          <w:ilvl w:val="0"/>
          <w:numId w:val="2"/>
        </w:numPr>
        <w:bidi/>
        <w:rPr>
          <w:color w:val="4472C4" w:themeColor="accent1"/>
        </w:rPr>
      </w:pPr>
      <w:r w:rsidRPr="0028390F">
        <w:rPr>
          <w:rFonts w:hint="cs"/>
          <w:color w:val="4472C4" w:themeColor="accent1"/>
          <w:rtl/>
        </w:rPr>
        <w:t>השרת בודק מול המונגו האם הטוקן הזה קיים ,</w:t>
      </w:r>
      <w:r w:rsidRPr="0028390F">
        <w:rPr>
          <w:color w:val="4472C4" w:themeColor="accent1"/>
          <w:lang w:val="en-US"/>
        </w:rPr>
        <w:t xml:space="preserve"> </w:t>
      </w:r>
      <w:r w:rsidRPr="0028390F">
        <w:rPr>
          <w:rFonts w:hint="cs"/>
          <w:color w:val="4472C4" w:themeColor="accent1"/>
          <w:rtl/>
          <w:lang w:val="en-US"/>
        </w:rPr>
        <w:t>במידה ולא - מ</w:t>
      </w:r>
      <w:r w:rsidRPr="0028390F">
        <w:rPr>
          <w:rFonts w:hint="cs"/>
          <w:color w:val="4472C4" w:themeColor="accent1"/>
          <w:rtl/>
          <w:lang w:val="en-US"/>
        </w:rPr>
        <w:t>חזיר כישלון בשל טוקן לא תקף (שאמור לגרום להתנתקות היוזר)</w:t>
      </w:r>
      <w:r w:rsidRPr="0028390F">
        <w:rPr>
          <w:rFonts w:hint="cs"/>
          <w:color w:val="4472C4" w:themeColor="accent1"/>
          <w:rtl/>
          <w:lang w:val="en-US"/>
        </w:rPr>
        <w:t xml:space="preserve"> במידה וכן,</w:t>
      </w:r>
      <w:r w:rsidRPr="0028390F">
        <w:rPr>
          <w:color w:val="4472C4" w:themeColor="accent1"/>
          <w:lang w:val="en-US"/>
        </w:rPr>
        <w:t xml:space="preserve"> </w:t>
      </w:r>
      <w:r w:rsidRPr="0028390F">
        <w:rPr>
          <w:rFonts w:hint="cs"/>
          <w:color w:val="4472C4" w:themeColor="accent1"/>
          <w:rtl/>
          <w:lang w:val="en-US"/>
        </w:rPr>
        <w:t>ממשיך לשלב הבא</w:t>
      </w:r>
    </w:p>
    <w:p w14:paraId="3AD48D74" w14:textId="16B8598B" w:rsidR="00426014" w:rsidRPr="00426014" w:rsidRDefault="00426014" w:rsidP="00426014">
      <w:pPr>
        <w:pStyle w:val="ListParagraph"/>
        <w:numPr>
          <w:ilvl w:val="0"/>
          <w:numId w:val="2"/>
        </w:numPr>
        <w:bidi/>
      </w:pPr>
      <w:r>
        <w:rPr>
          <w:rFonts w:hint="cs"/>
          <w:rtl/>
        </w:rPr>
        <w:t>השרת בודק את תיקוף ה</w:t>
      </w:r>
      <w:proofErr w:type="spellStart"/>
      <w:r>
        <w:rPr>
          <w:lang w:val="en-US"/>
        </w:rPr>
        <w:t>refresh_token</w:t>
      </w:r>
      <w:proofErr w:type="spellEnd"/>
      <w:r>
        <w:rPr>
          <w:rFonts w:hint="cs"/>
          <w:rtl/>
          <w:lang w:val="en-US"/>
        </w:rPr>
        <w:t xml:space="preserve"> שקיבל </w:t>
      </w:r>
    </w:p>
    <w:p w14:paraId="4BC840FE" w14:textId="312E888F" w:rsidR="00426014" w:rsidRPr="00426014" w:rsidRDefault="00426014" w:rsidP="00426014">
      <w:pPr>
        <w:pStyle w:val="ListParagraph"/>
        <w:numPr>
          <w:ilvl w:val="0"/>
          <w:numId w:val="2"/>
        </w:numPr>
        <w:bidi/>
      </w:pPr>
      <w:r>
        <w:rPr>
          <w:rFonts w:hint="cs"/>
          <w:rtl/>
          <w:lang w:val="en-US"/>
        </w:rPr>
        <w:t xml:space="preserve">במידה והצליח מגנרט </w:t>
      </w:r>
      <w:proofErr w:type="spellStart"/>
      <w:r>
        <w:rPr>
          <w:lang w:val="en-US"/>
        </w:rPr>
        <w:t>access_token</w:t>
      </w:r>
      <w:proofErr w:type="spellEnd"/>
      <w:r>
        <w:rPr>
          <w:lang w:val="en-US"/>
        </w:rPr>
        <w:t xml:space="preserve"> </w:t>
      </w:r>
      <w:r>
        <w:rPr>
          <w:rFonts w:hint="cs"/>
          <w:rtl/>
          <w:lang w:val="en-US"/>
        </w:rPr>
        <w:t xml:space="preserve"> חדש,</w:t>
      </w:r>
      <w:r>
        <w:rPr>
          <w:lang w:val="en-US"/>
        </w:rPr>
        <w:t xml:space="preserve"> </w:t>
      </w:r>
      <w:r>
        <w:rPr>
          <w:rFonts w:hint="cs"/>
          <w:rtl/>
          <w:lang w:val="en-US"/>
        </w:rPr>
        <w:t xml:space="preserve">ושולח אותו לקליינט בחזרה </w:t>
      </w:r>
    </w:p>
    <w:p w14:paraId="7A4DEA41" w14:textId="10412335" w:rsidR="00426014" w:rsidRPr="0028390F" w:rsidRDefault="00426014" w:rsidP="00426014">
      <w:pPr>
        <w:pStyle w:val="ListParagraph"/>
        <w:numPr>
          <w:ilvl w:val="0"/>
          <w:numId w:val="2"/>
        </w:numPr>
        <w:bidi/>
      </w:pPr>
      <w:r>
        <w:rPr>
          <w:rFonts w:hint="cs"/>
          <w:rtl/>
          <w:lang w:val="en-US"/>
        </w:rPr>
        <w:t>במידה ונכשל ,</w:t>
      </w:r>
      <w:r>
        <w:rPr>
          <w:lang w:val="en-US"/>
        </w:rPr>
        <w:t xml:space="preserve"> </w:t>
      </w:r>
      <w:r>
        <w:rPr>
          <w:rFonts w:hint="cs"/>
          <w:rtl/>
          <w:lang w:val="en-US"/>
        </w:rPr>
        <w:t xml:space="preserve">מחזיר </w:t>
      </w:r>
      <w:r w:rsidR="0028390F">
        <w:rPr>
          <w:rFonts w:hint="cs"/>
          <w:rtl/>
          <w:lang w:val="en-US"/>
        </w:rPr>
        <w:t>כישלון בשל טוקן לא תקף (שאמור לגרום להתנתקות היוזר)</w:t>
      </w:r>
    </w:p>
    <w:p w14:paraId="137BEED2" w14:textId="77777777" w:rsidR="0028390F" w:rsidRDefault="0028390F" w:rsidP="0028390F">
      <w:pPr>
        <w:bidi/>
        <w:rPr>
          <w:rtl/>
        </w:rPr>
      </w:pPr>
    </w:p>
    <w:p w14:paraId="3AE7BFF1" w14:textId="4983F69F" w:rsidR="0028390F" w:rsidRPr="00710A96" w:rsidRDefault="0028390F" w:rsidP="0028390F">
      <w:pPr>
        <w:bidi/>
        <w:rPr>
          <w:b/>
          <w:bCs/>
          <w:rtl/>
        </w:rPr>
      </w:pPr>
      <w:r w:rsidRPr="00710A96">
        <w:rPr>
          <w:rFonts w:hint="cs"/>
          <w:b/>
          <w:bCs/>
          <w:rtl/>
        </w:rPr>
        <w:t>שלב ההתנקות / ניתוק היוזר מהמערכת</w:t>
      </w:r>
    </w:p>
    <w:p w14:paraId="655C70B8" w14:textId="71F4A6C8" w:rsidR="0028390F" w:rsidRDefault="0028390F" w:rsidP="0028390F">
      <w:pPr>
        <w:pStyle w:val="ListParagraph"/>
        <w:numPr>
          <w:ilvl w:val="0"/>
          <w:numId w:val="2"/>
        </w:numPr>
        <w:bidi/>
      </w:pPr>
      <w:r>
        <w:rPr>
          <w:rFonts w:hint="cs"/>
          <w:rtl/>
        </w:rPr>
        <w:t xml:space="preserve">השרת קיבל בקשת רשת לנתק את היוזר </w:t>
      </w:r>
    </w:p>
    <w:p w14:paraId="4805684C" w14:textId="4D2AB956" w:rsidR="0028390F" w:rsidRPr="0028390F" w:rsidRDefault="0028390F" w:rsidP="0028390F">
      <w:pPr>
        <w:pStyle w:val="ListParagraph"/>
        <w:numPr>
          <w:ilvl w:val="0"/>
          <w:numId w:val="2"/>
        </w:numPr>
        <w:bidi/>
        <w:rPr>
          <w:color w:val="4472C4" w:themeColor="accent1"/>
        </w:rPr>
      </w:pPr>
      <w:r w:rsidRPr="0028390F">
        <w:rPr>
          <w:rFonts w:hint="cs"/>
          <w:color w:val="4472C4" w:themeColor="accent1"/>
          <w:rtl/>
        </w:rPr>
        <w:t>השרת מוחק מהמונגו את ה</w:t>
      </w:r>
      <w:proofErr w:type="spellStart"/>
      <w:r w:rsidRPr="0028390F">
        <w:rPr>
          <w:color w:val="4472C4" w:themeColor="accent1"/>
          <w:lang w:val="en-US"/>
        </w:rPr>
        <w:t>refreshToken</w:t>
      </w:r>
      <w:proofErr w:type="spellEnd"/>
      <w:r w:rsidRPr="0028390F">
        <w:rPr>
          <w:color w:val="4472C4" w:themeColor="accent1"/>
          <w:lang w:val="en-US"/>
        </w:rPr>
        <w:t xml:space="preserve"> record</w:t>
      </w:r>
      <w:r w:rsidRPr="0028390F">
        <w:rPr>
          <w:rFonts w:hint="cs"/>
          <w:color w:val="4472C4" w:themeColor="accent1"/>
          <w:rtl/>
          <w:lang w:val="en-US"/>
        </w:rPr>
        <w:t xml:space="preserve"> שיש לו לאותו </w:t>
      </w:r>
      <w:proofErr w:type="spellStart"/>
      <w:r w:rsidRPr="0028390F">
        <w:rPr>
          <w:color w:val="4472C4" w:themeColor="accent1"/>
          <w:lang w:val="en-US"/>
        </w:rPr>
        <w:t>userId</w:t>
      </w:r>
      <w:proofErr w:type="spellEnd"/>
      <w:r w:rsidRPr="0028390F">
        <w:rPr>
          <w:rFonts w:hint="cs"/>
          <w:color w:val="4472C4" w:themeColor="accent1"/>
          <w:rtl/>
          <w:lang w:val="en-US"/>
        </w:rPr>
        <w:t xml:space="preserve"> </w:t>
      </w:r>
    </w:p>
    <w:p w14:paraId="6D0DE782" w14:textId="77777777" w:rsidR="0028390F" w:rsidRDefault="0028390F" w:rsidP="0028390F">
      <w:pPr>
        <w:pStyle w:val="ListParagraph"/>
        <w:bidi/>
      </w:pPr>
    </w:p>
    <w:sectPr w:rsidR="002839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B019E9"/>
    <w:multiLevelType w:val="hybridMultilevel"/>
    <w:tmpl w:val="1E14462C"/>
    <w:lvl w:ilvl="0" w:tplc="8C06598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2801BF"/>
    <w:multiLevelType w:val="hybridMultilevel"/>
    <w:tmpl w:val="2D380C28"/>
    <w:lvl w:ilvl="0" w:tplc="87AAF3F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0353055">
    <w:abstractNumId w:val="0"/>
  </w:num>
  <w:num w:numId="2" w16cid:durableId="5130347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785B"/>
    <w:rsid w:val="0006613F"/>
    <w:rsid w:val="0028390F"/>
    <w:rsid w:val="00290521"/>
    <w:rsid w:val="00356836"/>
    <w:rsid w:val="00426014"/>
    <w:rsid w:val="00710A96"/>
    <w:rsid w:val="009C785B"/>
    <w:rsid w:val="00B023F0"/>
    <w:rsid w:val="00EB5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8D6A3"/>
  <w15:chartTrackingRefBased/>
  <w15:docId w15:val="{52805B88-7C15-44F6-A2F5-3C1FBC571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6014"/>
  </w:style>
  <w:style w:type="paragraph" w:styleId="Heading1">
    <w:name w:val="heading 1"/>
    <w:basedOn w:val="Normal"/>
    <w:next w:val="Normal"/>
    <w:link w:val="Heading1Char"/>
    <w:uiPriority w:val="9"/>
    <w:qFormat/>
    <w:rsid w:val="009C78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8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8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8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8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8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8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8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8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8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8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8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8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8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8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8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8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8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8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8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8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8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8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8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8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8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218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 adi</dc:creator>
  <cp:keywords/>
  <dc:description/>
  <cp:lastModifiedBy>adi adi</cp:lastModifiedBy>
  <cp:revision>5</cp:revision>
  <dcterms:created xsi:type="dcterms:W3CDTF">2025-10-09T09:52:00Z</dcterms:created>
  <dcterms:modified xsi:type="dcterms:W3CDTF">2025-10-09T10:05:00Z</dcterms:modified>
</cp:coreProperties>
</file>