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E7" w:rsidRPr="00C0512B" w:rsidRDefault="005F7166">
      <w:pPr>
        <w:numPr>
          <w:ilvl w:val="0"/>
          <w:numId w:val="1"/>
        </w:numPr>
        <w:rPr>
          <w:szCs w:val="32"/>
        </w:rPr>
      </w:pPr>
      <w:r w:rsidRPr="00C0512B">
        <w:rPr>
          <w:szCs w:val="32"/>
        </w:rPr>
        <w:t>：概论</w:t>
      </w:r>
    </w:p>
    <w:p w:rsidR="005A285E" w:rsidRPr="00C0512B" w:rsidRDefault="005A285E" w:rsidP="005A285E">
      <w:pPr>
        <w:rPr>
          <w:szCs w:val="32"/>
        </w:rPr>
      </w:pPr>
    </w:p>
    <w:p w:rsidR="003330E7" w:rsidRPr="00C0512B" w:rsidRDefault="005F7166">
      <w:pPr>
        <w:numPr>
          <w:ilvl w:val="0"/>
          <w:numId w:val="1"/>
        </w:numPr>
        <w:rPr>
          <w:szCs w:val="32"/>
        </w:rPr>
      </w:pPr>
      <w:r w:rsidRPr="00C0512B">
        <w:rPr>
          <w:szCs w:val="32"/>
        </w:rPr>
        <w:t>：药动学</w:t>
      </w:r>
    </w:p>
    <w:p w:rsidR="00F33F98" w:rsidRDefault="00F33F98" w:rsidP="00A61EAB">
      <w:pPr>
        <w:ind w:firstLine="420"/>
        <w:rPr>
          <w:szCs w:val="32"/>
        </w:rPr>
      </w:pPr>
      <w:r>
        <w:rPr>
          <w:noProof/>
        </w:rPr>
        <w:drawing>
          <wp:inline distT="0" distB="0" distL="0" distR="0" wp14:anchorId="6B9D0AAF" wp14:editId="2BF19CAF">
            <wp:extent cx="1847850"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781050"/>
                    </a:xfrm>
                    <a:prstGeom prst="rect">
                      <a:avLst/>
                    </a:prstGeom>
                  </pic:spPr>
                </pic:pic>
              </a:graphicData>
            </a:graphic>
          </wp:inline>
        </w:drawing>
      </w:r>
    </w:p>
    <w:p w:rsidR="00A61EAB" w:rsidRPr="00C0512B" w:rsidRDefault="00A61EAB" w:rsidP="00A61EAB">
      <w:pPr>
        <w:ind w:firstLine="420"/>
        <w:rPr>
          <w:szCs w:val="32"/>
        </w:rPr>
      </w:pPr>
    </w:p>
    <w:p w:rsidR="005A285E" w:rsidRPr="00C0512B" w:rsidRDefault="005A285E" w:rsidP="005A285E">
      <w:pPr>
        <w:rPr>
          <w:szCs w:val="32"/>
        </w:rPr>
      </w:pPr>
      <w:r w:rsidRPr="00C0512B">
        <w:rPr>
          <w:rFonts w:hint="eastAsia"/>
          <w:szCs w:val="32"/>
        </w:rPr>
        <w:t>填空题</w:t>
      </w:r>
      <w:r w:rsidRPr="00C0512B">
        <w:rPr>
          <w:rFonts w:hint="eastAsia"/>
          <w:szCs w:val="32"/>
        </w:rPr>
        <w:t>:</w:t>
      </w:r>
    </w:p>
    <w:p w:rsidR="005A285E" w:rsidRPr="00C0512B" w:rsidRDefault="005A285E" w:rsidP="00814FE4">
      <w:pPr>
        <w:ind w:leftChars="200" w:left="420"/>
        <w:rPr>
          <w:szCs w:val="32"/>
        </w:rPr>
      </w:pPr>
      <w:r w:rsidRPr="00C0512B">
        <w:rPr>
          <w:rFonts w:hint="eastAsia"/>
          <w:szCs w:val="32"/>
        </w:rPr>
        <w:t>表在蛋白</w:t>
      </w:r>
      <w:r w:rsidRPr="00C0512B">
        <w:rPr>
          <w:rFonts w:hint="eastAsia"/>
          <w:szCs w:val="32"/>
        </w:rPr>
        <w:t>:</w:t>
      </w:r>
      <w:r w:rsidRPr="00C0512B">
        <w:rPr>
          <w:rFonts w:hint="eastAsia"/>
          <w:szCs w:val="32"/>
          <w:highlight w:val="yellow"/>
        </w:rPr>
        <w:t>可伸缩、胞吞胞饮</w:t>
      </w:r>
    </w:p>
    <w:p w:rsidR="005A285E" w:rsidRPr="00C0512B" w:rsidRDefault="005A285E" w:rsidP="00814FE4">
      <w:pPr>
        <w:ind w:leftChars="200" w:left="420"/>
        <w:rPr>
          <w:szCs w:val="32"/>
        </w:rPr>
      </w:pPr>
      <w:r w:rsidRPr="00C0512B">
        <w:rPr>
          <w:rFonts w:hint="eastAsia"/>
          <w:szCs w:val="32"/>
        </w:rPr>
        <w:t>内在蛋白</w:t>
      </w:r>
      <w:r w:rsidRPr="00C0512B">
        <w:rPr>
          <w:rFonts w:hint="eastAsia"/>
          <w:szCs w:val="32"/>
        </w:rPr>
        <w:t>:</w:t>
      </w:r>
      <w:r w:rsidRPr="00C0512B">
        <w:rPr>
          <w:rFonts w:hint="eastAsia"/>
          <w:szCs w:val="32"/>
          <w:highlight w:val="yellow"/>
        </w:rPr>
        <w:t>物质交换</w:t>
      </w:r>
      <w:r w:rsidRPr="00C0512B">
        <w:rPr>
          <w:rFonts w:hint="eastAsia"/>
          <w:szCs w:val="32"/>
          <w:highlight w:val="yellow"/>
        </w:rPr>
        <w:t>,</w:t>
      </w:r>
      <w:r w:rsidRPr="00C0512B">
        <w:rPr>
          <w:rFonts w:hint="eastAsia"/>
          <w:szCs w:val="32"/>
          <w:highlight w:val="yellow"/>
        </w:rPr>
        <w:t>信息传递</w:t>
      </w:r>
    </w:p>
    <w:p w:rsidR="00814FE4" w:rsidRPr="00C0512B" w:rsidRDefault="005A285E" w:rsidP="00C0512B">
      <w:pPr>
        <w:ind w:leftChars="200" w:left="420"/>
        <w:rPr>
          <w:szCs w:val="32"/>
        </w:rPr>
      </w:pPr>
      <w:r w:rsidRPr="00C0512B">
        <w:rPr>
          <w:szCs w:val="32"/>
        </w:rPr>
        <w:t>大多数药物采用</w:t>
      </w:r>
      <w:r w:rsidRPr="00C0512B">
        <w:rPr>
          <w:rFonts w:hint="eastAsia"/>
          <w:szCs w:val="32"/>
        </w:rPr>
        <w:t>的</w:t>
      </w:r>
      <w:r w:rsidRPr="00C0512B">
        <w:rPr>
          <w:szCs w:val="32"/>
        </w:rPr>
        <w:t>转运方式</w:t>
      </w:r>
      <w:r w:rsidRPr="00C0512B">
        <w:rPr>
          <w:rFonts w:hint="eastAsia"/>
          <w:szCs w:val="32"/>
        </w:rPr>
        <w:t xml:space="preserve"> </w:t>
      </w:r>
      <w:r w:rsidRPr="00C0512B">
        <w:rPr>
          <w:szCs w:val="32"/>
          <w:highlight w:val="yellow"/>
        </w:rPr>
        <w:t>脂溶扩散</w:t>
      </w:r>
      <w:r w:rsidRPr="00C0512B">
        <w:rPr>
          <w:szCs w:val="32"/>
        </w:rPr>
        <w:t>。</w:t>
      </w:r>
    </w:p>
    <w:p w:rsidR="005A285E" w:rsidRDefault="00C0512B" w:rsidP="00814FE4">
      <w:pPr>
        <w:ind w:firstLine="420"/>
        <w:rPr>
          <w:szCs w:val="32"/>
        </w:rPr>
      </w:pPr>
      <w:r w:rsidRPr="00C0512B">
        <w:rPr>
          <w:rFonts w:hint="eastAsia"/>
          <w:szCs w:val="32"/>
        </w:rPr>
        <w:t>注射吸收</w:t>
      </w:r>
      <w:r w:rsidRPr="00C0512B">
        <w:rPr>
          <w:rFonts w:hint="eastAsia"/>
          <w:szCs w:val="32"/>
        </w:rPr>
        <w:t>:</w:t>
      </w:r>
      <w:r w:rsidR="00814FE4" w:rsidRPr="00C0512B">
        <w:rPr>
          <w:szCs w:val="32"/>
        </w:rPr>
        <w:t>药物沿</w:t>
      </w:r>
      <w:r w:rsidR="00814FE4" w:rsidRPr="00C0512B">
        <w:rPr>
          <w:szCs w:val="32"/>
          <w:highlight w:val="yellow"/>
        </w:rPr>
        <w:t>结缔组织</w:t>
      </w:r>
      <w:r w:rsidR="00814FE4" w:rsidRPr="00C0512B">
        <w:rPr>
          <w:szCs w:val="32"/>
        </w:rPr>
        <w:t>扩散，经过</w:t>
      </w:r>
      <w:r w:rsidR="00814FE4" w:rsidRPr="00C0512B">
        <w:rPr>
          <w:szCs w:val="32"/>
          <w:highlight w:val="yellow"/>
        </w:rPr>
        <w:t>毛细血管</w:t>
      </w:r>
      <w:r w:rsidR="00814FE4" w:rsidRPr="00C0512B">
        <w:rPr>
          <w:szCs w:val="32"/>
        </w:rPr>
        <w:t>和</w:t>
      </w:r>
      <w:r w:rsidR="00814FE4" w:rsidRPr="00C0512B">
        <w:rPr>
          <w:szCs w:val="32"/>
          <w:highlight w:val="yellow"/>
        </w:rPr>
        <w:t>淋巴管内皮细胞</w:t>
      </w:r>
      <w:r w:rsidR="00814FE4" w:rsidRPr="00C0512B">
        <w:rPr>
          <w:szCs w:val="32"/>
        </w:rPr>
        <w:t>进入血液循环。</w:t>
      </w:r>
    </w:p>
    <w:p w:rsidR="00C0512B" w:rsidRDefault="00C0512B" w:rsidP="00C0512B">
      <w:pPr>
        <w:ind w:firstLine="420"/>
        <w:rPr>
          <w:szCs w:val="32"/>
        </w:rPr>
      </w:pPr>
      <w:r w:rsidRPr="00C0512B">
        <w:rPr>
          <w:szCs w:val="32"/>
        </w:rPr>
        <w:t>药物通过毛细血管壁</w:t>
      </w:r>
      <w:r w:rsidRPr="00C0512B">
        <w:rPr>
          <w:szCs w:val="32"/>
          <w:highlight w:val="yellow"/>
        </w:rPr>
        <w:t>微孔</w:t>
      </w:r>
      <w:r w:rsidRPr="00C0512B">
        <w:rPr>
          <w:szCs w:val="32"/>
        </w:rPr>
        <w:t>，采用</w:t>
      </w:r>
      <w:r w:rsidRPr="00C0512B">
        <w:rPr>
          <w:szCs w:val="32"/>
          <w:highlight w:val="yellow"/>
        </w:rPr>
        <w:t>简单扩散</w:t>
      </w:r>
      <w:r w:rsidRPr="00C0512B">
        <w:rPr>
          <w:szCs w:val="32"/>
        </w:rPr>
        <w:t>及</w:t>
      </w:r>
      <w:r w:rsidRPr="00C0512B">
        <w:rPr>
          <w:szCs w:val="32"/>
          <w:highlight w:val="yellow"/>
        </w:rPr>
        <w:t>滤过</w:t>
      </w:r>
      <w:r w:rsidRPr="00C0512B">
        <w:rPr>
          <w:szCs w:val="32"/>
        </w:rPr>
        <w:t>方式转运入毛细血管。</w:t>
      </w:r>
    </w:p>
    <w:p w:rsidR="00C0512B" w:rsidRDefault="00C0512B" w:rsidP="00C0512B">
      <w:pPr>
        <w:ind w:firstLine="420"/>
        <w:rPr>
          <w:szCs w:val="32"/>
        </w:rPr>
      </w:pPr>
      <w:r w:rsidRPr="00C0512B">
        <w:rPr>
          <w:szCs w:val="32"/>
        </w:rPr>
        <w:t>药物的吸收速率与注射部位的</w:t>
      </w:r>
      <w:r w:rsidRPr="00C0512B">
        <w:rPr>
          <w:szCs w:val="32"/>
          <w:highlight w:val="yellow"/>
        </w:rPr>
        <w:t>血流量</w:t>
      </w:r>
      <w:r w:rsidRPr="00C0512B">
        <w:rPr>
          <w:szCs w:val="32"/>
        </w:rPr>
        <w:t>及</w:t>
      </w:r>
      <w:r w:rsidRPr="00C0512B">
        <w:rPr>
          <w:szCs w:val="32"/>
          <w:highlight w:val="yellow"/>
        </w:rPr>
        <w:t>药物剂型</w:t>
      </w:r>
      <w:r w:rsidRPr="00C0512B">
        <w:rPr>
          <w:szCs w:val="32"/>
        </w:rPr>
        <w:t>有关。</w:t>
      </w:r>
    </w:p>
    <w:p w:rsidR="00C0512B" w:rsidRDefault="00C0512B" w:rsidP="00C0512B">
      <w:pPr>
        <w:ind w:firstLine="420"/>
        <w:rPr>
          <w:szCs w:val="32"/>
          <w:highlight w:val="yellow"/>
        </w:rPr>
      </w:pPr>
      <w:r w:rsidRPr="00C0512B">
        <w:rPr>
          <w:szCs w:val="32"/>
        </w:rPr>
        <w:t>气雾剂为分散在载气中的</w:t>
      </w:r>
      <w:r w:rsidRPr="00C0512B">
        <w:rPr>
          <w:szCs w:val="32"/>
          <w:highlight w:val="yellow"/>
        </w:rPr>
        <w:t>微细气体</w:t>
      </w:r>
      <w:r w:rsidRPr="00C0512B">
        <w:rPr>
          <w:szCs w:val="32"/>
        </w:rPr>
        <w:t>或</w:t>
      </w:r>
      <w:r w:rsidRPr="00C0512B">
        <w:rPr>
          <w:szCs w:val="32"/>
          <w:highlight w:val="yellow"/>
        </w:rPr>
        <w:t>固体颗粒</w:t>
      </w:r>
    </w:p>
    <w:p w:rsidR="00C0512B" w:rsidRPr="00C0512B" w:rsidRDefault="00C0512B" w:rsidP="00C0512B">
      <w:pPr>
        <w:ind w:firstLine="420"/>
        <w:rPr>
          <w:szCs w:val="32"/>
        </w:rPr>
      </w:pPr>
      <w:r w:rsidRPr="00C0512B">
        <w:rPr>
          <w:szCs w:val="32"/>
        </w:rPr>
        <w:t>溶液剂</w:t>
      </w:r>
      <w:r w:rsidRPr="00C0512B">
        <w:rPr>
          <w:szCs w:val="32"/>
        </w:rPr>
        <w:t xml:space="preserve"> </w:t>
      </w:r>
      <w:r w:rsidRPr="00C0512B">
        <w:rPr>
          <w:szCs w:val="32"/>
        </w:rPr>
        <w:t>快于</w:t>
      </w:r>
      <w:r w:rsidRPr="00C0512B">
        <w:rPr>
          <w:szCs w:val="32"/>
        </w:rPr>
        <w:t xml:space="preserve"> </w:t>
      </w:r>
      <w:r w:rsidRPr="00C0512B">
        <w:rPr>
          <w:szCs w:val="32"/>
        </w:rPr>
        <w:t>胶囊剂和片剂</w:t>
      </w:r>
    </w:p>
    <w:p w:rsidR="00C0512B" w:rsidRDefault="00C0512B" w:rsidP="00C0512B">
      <w:pPr>
        <w:ind w:firstLine="420"/>
        <w:rPr>
          <w:szCs w:val="32"/>
        </w:rPr>
      </w:pPr>
      <w:r w:rsidRPr="00C0512B">
        <w:rPr>
          <w:szCs w:val="32"/>
        </w:rPr>
        <w:t>结合药物的血浆蛋白：</w:t>
      </w:r>
      <w:r w:rsidRPr="00C0512B">
        <w:rPr>
          <w:szCs w:val="32"/>
          <w:highlight w:val="yellow"/>
        </w:rPr>
        <w:t>白蛋白</w:t>
      </w:r>
      <w:r>
        <w:rPr>
          <w:rFonts w:hint="eastAsia"/>
          <w:szCs w:val="32"/>
        </w:rPr>
        <w:t>(</w:t>
      </w:r>
      <w:r>
        <w:rPr>
          <w:rFonts w:hint="eastAsia"/>
          <w:szCs w:val="32"/>
        </w:rPr>
        <w:t>主</w:t>
      </w:r>
      <w:r>
        <w:rPr>
          <w:rFonts w:hint="eastAsia"/>
          <w:szCs w:val="32"/>
        </w:rPr>
        <w:t>)</w:t>
      </w:r>
      <w:r>
        <w:rPr>
          <w:szCs w:val="32"/>
        </w:rPr>
        <w:t xml:space="preserve"> </w:t>
      </w:r>
      <w:r>
        <w:rPr>
          <w:rFonts w:hint="eastAsia"/>
          <w:szCs w:val="32"/>
        </w:rPr>
        <w:t xml:space="preserve"> </w:t>
      </w:r>
      <w:r w:rsidRPr="00C0512B">
        <w:rPr>
          <w:b/>
          <w:bCs/>
          <w:szCs w:val="32"/>
        </w:rPr>
        <w:t>alpha-/beta-</w:t>
      </w:r>
      <w:r w:rsidRPr="00C0512B">
        <w:rPr>
          <w:rFonts w:hint="eastAsia"/>
          <w:szCs w:val="32"/>
        </w:rPr>
        <w:t>球蛋白（次）</w:t>
      </w:r>
    </w:p>
    <w:p w:rsidR="00A61EAB" w:rsidRPr="00A61EAB" w:rsidRDefault="00C0512B" w:rsidP="00A61EAB">
      <w:pPr>
        <w:ind w:firstLine="420"/>
        <w:rPr>
          <w:szCs w:val="32"/>
        </w:rPr>
      </w:pPr>
      <w:r w:rsidRPr="00C0512B">
        <w:rPr>
          <w:szCs w:val="32"/>
        </w:rPr>
        <w:t>脑</w:t>
      </w:r>
      <w:r w:rsidRPr="00C0512B">
        <w:rPr>
          <w:szCs w:val="32"/>
          <w:highlight w:val="yellow"/>
        </w:rPr>
        <w:t>毛细血管内皮细胞</w:t>
      </w:r>
      <w:r w:rsidRPr="00C0512B">
        <w:rPr>
          <w:szCs w:val="32"/>
        </w:rPr>
        <w:t>紧密连接，</w:t>
      </w:r>
      <w:r w:rsidRPr="00C0512B">
        <w:rPr>
          <w:szCs w:val="32"/>
          <w:highlight w:val="yellow"/>
        </w:rPr>
        <w:t>基底膜</w:t>
      </w:r>
      <w:r w:rsidRPr="00C0512B">
        <w:rPr>
          <w:szCs w:val="32"/>
        </w:rPr>
        <w:t>外</w:t>
      </w:r>
      <w:r w:rsidRPr="00C0512B">
        <w:rPr>
          <w:szCs w:val="32"/>
          <w:highlight w:val="yellow"/>
        </w:rPr>
        <w:t>星形细胞</w:t>
      </w:r>
      <w:r w:rsidRPr="00C0512B">
        <w:rPr>
          <w:szCs w:val="32"/>
        </w:rPr>
        <w:t>包围，阻碍药物通过。</w:t>
      </w:r>
    </w:p>
    <w:p w:rsidR="00A61EAB" w:rsidRPr="00A61EAB" w:rsidRDefault="00A61EAB" w:rsidP="00A61EAB">
      <w:pPr>
        <w:ind w:firstLine="420"/>
        <w:rPr>
          <w:szCs w:val="32"/>
        </w:rPr>
      </w:pPr>
      <w:r w:rsidRPr="00A61EAB">
        <w:rPr>
          <w:szCs w:val="32"/>
        </w:rPr>
        <w:t>挥发性药物及气体可从</w:t>
      </w:r>
      <w:r w:rsidRPr="00A61EAB">
        <w:rPr>
          <w:szCs w:val="32"/>
          <w:highlight w:val="yellow"/>
        </w:rPr>
        <w:t>呼吸道排出</w:t>
      </w:r>
      <w:r w:rsidRPr="00A61EAB">
        <w:rPr>
          <w:szCs w:val="32"/>
        </w:rPr>
        <w:t>，非挥发性药物主要经</w:t>
      </w:r>
      <w:r w:rsidRPr="00A61EAB">
        <w:rPr>
          <w:szCs w:val="32"/>
          <w:highlight w:val="yellow"/>
        </w:rPr>
        <w:t>肾脏排泄</w:t>
      </w:r>
      <w:r w:rsidRPr="00A61EAB">
        <w:rPr>
          <w:szCs w:val="32"/>
        </w:rPr>
        <w:t>。</w:t>
      </w:r>
    </w:p>
    <w:p w:rsidR="00C0512B" w:rsidRPr="00C0512B" w:rsidRDefault="00A61EAB" w:rsidP="00A61EAB">
      <w:pPr>
        <w:ind w:firstLine="420"/>
        <w:rPr>
          <w:szCs w:val="32"/>
        </w:rPr>
      </w:pPr>
      <w:r w:rsidRPr="00A61EAB">
        <w:rPr>
          <w:szCs w:val="32"/>
        </w:rPr>
        <w:t>胆汁排泄为</w:t>
      </w:r>
      <w:r w:rsidRPr="00A61EAB">
        <w:rPr>
          <w:szCs w:val="32"/>
          <w:highlight w:val="yellow"/>
        </w:rPr>
        <w:t>主动转运</w:t>
      </w:r>
      <w:r w:rsidRPr="00A61EAB">
        <w:rPr>
          <w:szCs w:val="32"/>
        </w:rPr>
        <w:t>过程。</w:t>
      </w:r>
    </w:p>
    <w:p w:rsidR="00C0512B" w:rsidRPr="00C0512B" w:rsidRDefault="00C0512B" w:rsidP="00C0512B">
      <w:pPr>
        <w:ind w:firstLine="420"/>
        <w:rPr>
          <w:szCs w:val="32"/>
        </w:rPr>
      </w:pPr>
    </w:p>
    <w:p w:rsidR="005A285E" w:rsidRPr="00C0512B" w:rsidRDefault="005A285E" w:rsidP="005A285E">
      <w:pPr>
        <w:rPr>
          <w:szCs w:val="32"/>
        </w:rPr>
      </w:pPr>
      <w:r w:rsidRPr="00C0512B">
        <w:rPr>
          <w:rFonts w:hint="eastAsia"/>
          <w:szCs w:val="32"/>
        </w:rPr>
        <w:t>选择题</w:t>
      </w:r>
      <w:r w:rsidRPr="00C0512B">
        <w:rPr>
          <w:rFonts w:hint="eastAsia"/>
          <w:szCs w:val="32"/>
        </w:rPr>
        <w:t>:</w:t>
      </w:r>
    </w:p>
    <w:p w:rsidR="005A285E" w:rsidRPr="00C0512B" w:rsidRDefault="005A285E" w:rsidP="00814FE4">
      <w:pPr>
        <w:ind w:leftChars="200" w:left="420"/>
        <w:rPr>
          <w:szCs w:val="32"/>
        </w:rPr>
      </w:pPr>
      <w:r w:rsidRPr="00C0512B">
        <w:rPr>
          <w:szCs w:val="32"/>
        </w:rPr>
        <w:t>胞饮</w:t>
      </w:r>
      <w:r w:rsidRPr="00C0512B">
        <w:rPr>
          <w:rFonts w:hint="eastAsia"/>
          <w:szCs w:val="32"/>
        </w:rPr>
        <w:t>的例子</w:t>
      </w:r>
      <w:r w:rsidRPr="00C0512B">
        <w:rPr>
          <w:rFonts w:hint="eastAsia"/>
          <w:szCs w:val="32"/>
        </w:rPr>
        <w:t>:</w:t>
      </w:r>
      <w:r w:rsidRPr="00C0512B">
        <w:rPr>
          <w:rFonts w:ascii="新宋体" w:eastAsia="新宋体" w:cs="新宋体"/>
          <w:color w:val="000000"/>
          <w:kern w:val="0"/>
        </w:rPr>
        <w:t xml:space="preserve"> </w:t>
      </w:r>
      <w:r w:rsidRPr="00C0512B">
        <w:rPr>
          <w:szCs w:val="32"/>
        </w:rPr>
        <w:t>垂体后叶素粉剂经鼻粘膜吸</w:t>
      </w:r>
    </w:p>
    <w:p w:rsidR="005A285E" w:rsidRPr="00C0512B" w:rsidRDefault="005A285E" w:rsidP="00814FE4">
      <w:pPr>
        <w:ind w:leftChars="200" w:left="420"/>
        <w:rPr>
          <w:szCs w:val="32"/>
        </w:rPr>
      </w:pPr>
      <w:r w:rsidRPr="00C0512B">
        <w:rPr>
          <w:szCs w:val="32"/>
        </w:rPr>
        <w:t>胞吐</w:t>
      </w:r>
      <w:r w:rsidRPr="00C0512B">
        <w:rPr>
          <w:rFonts w:hint="eastAsia"/>
          <w:szCs w:val="32"/>
        </w:rPr>
        <w:t>的例子</w:t>
      </w:r>
      <w:r w:rsidRPr="00C0512B">
        <w:rPr>
          <w:rFonts w:hint="eastAsia"/>
          <w:szCs w:val="32"/>
        </w:rPr>
        <w:t>:</w:t>
      </w:r>
      <w:r w:rsidRPr="00C0512B">
        <w:rPr>
          <w:szCs w:val="32"/>
        </w:rPr>
        <w:t xml:space="preserve"> </w:t>
      </w:r>
      <w:r w:rsidRPr="00C0512B">
        <w:rPr>
          <w:szCs w:val="32"/>
        </w:rPr>
        <w:t>腺体分泌、递质释放</w:t>
      </w:r>
    </w:p>
    <w:p w:rsidR="00C0512B" w:rsidRPr="00C0512B" w:rsidRDefault="00C0512B" w:rsidP="00C0512B">
      <w:pPr>
        <w:ind w:firstLine="420"/>
        <w:rPr>
          <w:szCs w:val="32"/>
        </w:rPr>
      </w:pPr>
      <w:r w:rsidRPr="00C0512B">
        <w:rPr>
          <w:szCs w:val="32"/>
        </w:rPr>
        <w:t>不同血管外给药，吸收速率</w:t>
      </w:r>
      <w:r w:rsidRPr="00C0512B">
        <w:rPr>
          <w:rFonts w:hint="eastAsia"/>
          <w:szCs w:val="32"/>
          <w:highlight w:val="yellow"/>
        </w:rPr>
        <w:t>最慢贴皮给药</w:t>
      </w:r>
      <w:r>
        <w:rPr>
          <w:rFonts w:hint="eastAsia"/>
          <w:szCs w:val="32"/>
        </w:rPr>
        <w:t>.</w:t>
      </w:r>
      <w:r>
        <w:rPr>
          <w:szCs w:val="32"/>
        </w:rPr>
        <w:t xml:space="preserve"> </w:t>
      </w:r>
      <w:r w:rsidRPr="00C0512B">
        <w:rPr>
          <w:rFonts w:hint="eastAsia"/>
          <w:szCs w:val="32"/>
          <w:highlight w:val="yellow"/>
        </w:rPr>
        <w:t>最快吸入给药</w:t>
      </w:r>
      <w:r>
        <w:rPr>
          <w:rFonts w:hint="eastAsia"/>
          <w:szCs w:val="32"/>
        </w:rPr>
        <w:t>.</w:t>
      </w:r>
      <w:r w:rsidRPr="00C0512B">
        <w:rPr>
          <w:rFonts w:ascii="Times New Roman" w:hAnsi="Times New Roman" w:cs="Times New Roman"/>
          <w:color w:val="000000"/>
          <w:kern w:val="0"/>
          <w:sz w:val="24"/>
        </w:rPr>
        <w:t xml:space="preserve"> </w:t>
      </w:r>
    </w:p>
    <w:p w:rsidR="00C0512B" w:rsidRPr="00C0512B" w:rsidRDefault="00C0512B" w:rsidP="00C0512B">
      <w:pPr>
        <w:ind w:firstLine="420"/>
        <w:rPr>
          <w:szCs w:val="32"/>
        </w:rPr>
      </w:pPr>
      <w:r w:rsidRPr="00C0512B">
        <w:rPr>
          <w:szCs w:val="32"/>
        </w:rPr>
        <w:t>治疗脑病药物：</w:t>
      </w:r>
      <w:r w:rsidRPr="00C0512B">
        <w:rPr>
          <w:szCs w:val="32"/>
          <w:highlight w:val="yellow"/>
        </w:rPr>
        <w:t>极性低的脂溶性药物</w:t>
      </w:r>
      <w:r w:rsidRPr="00C0512B">
        <w:rPr>
          <w:szCs w:val="32"/>
        </w:rPr>
        <w:t>。</w:t>
      </w:r>
    </w:p>
    <w:p w:rsidR="005A285E" w:rsidRDefault="00C0512B" w:rsidP="00C0512B">
      <w:pPr>
        <w:pBdr>
          <w:bottom w:val="single" w:sz="6" w:space="1" w:color="auto"/>
        </w:pBdr>
        <w:ind w:firstLine="420"/>
        <w:rPr>
          <w:szCs w:val="32"/>
          <w:highlight w:val="yellow"/>
        </w:rPr>
      </w:pPr>
      <w:r w:rsidRPr="00C0512B">
        <w:rPr>
          <w:szCs w:val="32"/>
        </w:rPr>
        <w:t>胎盘绒毛与子宫血窦间的屏障</w:t>
      </w:r>
      <w:r>
        <w:rPr>
          <w:rFonts w:hint="eastAsia"/>
          <w:szCs w:val="32"/>
        </w:rPr>
        <w:t xml:space="preserve"> </w:t>
      </w:r>
      <w:r w:rsidRPr="00C0512B">
        <w:rPr>
          <w:szCs w:val="32"/>
          <w:highlight w:val="yellow"/>
        </w:rPr>
        <w:t>胎盘屏障</w:t>
      </w:r>
    </w:p>
    <w:p w:rsidR="0013089E" w:rsidRPr="00C0512B" w:rsidRDefault="0013089E" w:rsidP="00C0512B">
      <w:pPr>
        <w:pBdr>
          <w:bottom w:val="single" w:sz="6" w:space="1" w:color="auto"/>
        </w:pBdr>
        <w:ind w:firstLine="420"/>
        <w:rPr>
          <w:szCs w:val="32"/>
        </w:rPr>
      </w:pPr>
    </w:p>
    <w:p w:rsidR="00B54A38" w:rsidRPr="00B54A38" w:rsidRDefault="00B54A38" w:rsidP="00B54A38">
      <w:pPr>
        <w:ind w:firstLine="420"/>
        <w:rPr>
          <w:szCs w:val="32"/>
        </w:rPr>
      </w:pPr>
      <w:r w:rsidRPr="00B54A38">
        <w:rPr>
          <w:szCs w:val="32"/>
        </w:rPr>
        <w:t>与受体结合的特异性物质</w:t>
      </w:r>
      <w:r w:rsidRPr="00B54A38">
        <w:rPr>
          <w:b/>
          <w:bCs/>
          <w:szCs w:val="32"/>
        </w:rPr>
        <w:t>——</w:t>
      </w:r>
      <w:r w:rsidRPr="00B54A38">
        <w:rPr>
          <w:rFonts w:hint="eastAsia"/>
          <w:szCs w:val="32"/>
        </w:rPr>
        <w:t>配体、配基。</w:t>
      </w:r>
      <w:r w:rsidRPr="00B54A38">
        <w:rPr>
          <w:szCs w:val="32"/>
        </w:rPr>
        <w:t xml:space="preserve"> </w:t>
      </w:r>
    </w:p>
    <w:p w:rsidR="00B54A38" w:rsidRDefault="00B54A38" w:rsidP="00B54A38">
      <w:pPr>
        <w:ind w:firstLine="420"/>
        <w:rPr>
          <w:szCs w:val="32"/>
        </w:rPr>
      </w:pPr>
      <w:r w:rsidRPr="00B54A38">
        <w:rPr>
          <w:szCs w:val="32"/>
        </w:rPr>
        <w:t>受体上与配体结合的活性基团</w:t>
      </w:r>
      <w:r w:rsidRPr="00B54A38">
        <w:rPr>
          <w:b/>
          <w:bCs/>
          <w:szCs w:val="32"/>
        </w:rPr>
        <w:t>——</w:t>
      </w:r>
      <w:r w:rsidRPr="00B54A38">
        <w:rPr>
          <w:rFonts w:hint="eastAsia"/>
          <w:szCs w:val="32"/>
        </w:rPr>
        <w:t>受点、位点。</w:t>
      </w:r>
    </w:p>
    <w:p w:rsidR="00B54A38" w:rsidRDefault="00B54A38" w:rsidP="00B54A38">
      <w:pPr>
        <w:ind w:firstLine="420"/>
        <w:rPr>
          <w:szCs w:val="32"/>
        </w:rPr>
      </w:pPr>
    </w:p>
    <w:p w:rsidR="00B54A38" w:rsidRPr="00B54A38" w:rsidRDefault="00B54A38" w:rsidP="00B54A38">
      <w:pPr>
        <w:ind w:firstLine="420"/>
        <w:rPr>
          <w:szCs w:val="32"/>
        </w:rPr>
      </w:pPr>
      <w:r w:rsidRPr="00B54A38">
        <w:rPr>
          <w:szCs w:val="32"/>
        </w:rPr>
        <w:t>去甲肾上腺素药物作用：</w:t>
      </w:r>
      <w:r w:rsidRPr="00B54A38">
        <w:rPr>
          <w:szCs w:val="32"/>
          <w:highlight w:val="yellow"/>
        </w:rPr>
        <w:t>激活血管平滑肌</w:t>
      </w:r>
      <w:r w:rsidRPr="00B54A38">
        <w:rPr>
          <w:szCs w:val="32"/>
          <w:highlight w:val="yellow"/>
        </w:rPr>
        <w:t xml:space="preserve"> </w:t>
      </w:r>
      <w:r w:rsidRPr="00B54A38">
        <w:rPr>
          <w:b/>
          <w:bCs/>
          <w:szCs w:val="32"/>
          <w:highlight w:val="yellow"/>
        </w:rPr>
        <w:t xml:space="preserve">α </w:t>
      </w:r>
      <w:r w:rsidRPr="00B54A38">
        <w:rPr>
          <w:rFonts w:hint="eastAsia"/>
          <w:szCs w:val="32"/>
          <w:highlight w:val="yellow"/>
        </w:rPr>
        <w:t>受体</w:t>
      </w:r>
    </w:p>
    <w:p w:rsidR="0013089E" w:rsidRDefault="00B54A38" w:rsidP="00B54A38">
      <w:pPr>
        <w:ind w:firstLine="420"/>
        <w:rPr>
          <w:szCs w:val="32"/>
          <w:highlight w:val="yellow"/>
        </w:rPr>
      </w:pPr>
      <w:r w:rsidRPr="00B54A38">
        <w:rPr>
          <w:szCs w:val="32"/>
        </w:rPr>
        <w:t>去甲肾上腺素药物效应：</w:t>
      </w:r>
      <w:r w:rsidRPr="00B54A38">
        <w:rPr>
          <w:szCs w:val="32"/>
          <w:highlight w:val="yellow"/>
        </w:rPr>
        <w:t>血管收缩、血压升高</w:t>
      </w:r>
    </w:p>
    <w:p w:rsidR="00B54A38" w:rsidRPr="00B54A38" w:rsidRDefault="00B54A38" w:rsidP="00B54A38">
      <w:pPr>
        <w:ind w:firstLine="420"/>
        <w:rPr>
          <w:szCs w:val="32"/>
        </w:rPr>
      </w:pPr>
    </w:p>
    <w:p w:rsidR="00B54A38" w:rsidRPr="00B54A38" w:rsidRDefault="00B54A38" w:rsidP="00B54A38">
      <w:pPr>
        <w:ind w:firstLine="420"/>
        <w:rPr>
          <w:szCs w:val="32"/>
        </w:rPr>
      </w:pPr>
      <w:r w:rsidRPr="00B54A38">
        <w:rPr>
          <w:szCs w:val="32"/>
          <w:highlight w:val="yellow"/>
        </w:rPr>
        <w:t>阿托品</w:t>
      </w:r>
      <w:r>
        <w:rPr>
          <w:rFonts w:hint="eastAsia"/>
          <w:szCs w:val="32"/>
        </w:rPr>
        <w:t xml:space="preserve"> </w:t>
      </w:r>
      <w:r w:rsidRPr="00B54A38">
        <w:rPr>
          <w:szCs w:val="32"/>
          <w:highlight w:val="yellow"/>
        </w:rPr>
        <w:t>治疗</w:t>
      </w:r>
      <w:r w:rsidRPr="00B54A38">
        <w:rPr>
          <w:szCs w:val="32"/>
        </w:rPr>
        <w:t>（全麻时用）：抑制腺体分泌</w:t>
      </w:r>
      <w:r>
        <w:rPr>
          <w:rFonts w:hint="eastAsia"/>
          <w:szCs w:val="32"/>
        </w:rPr>
        <w:t xml:space="preserve"> </w:t>
      </w:r>
      <w:r w:rsidRPr="00B54A38">
        <w:rPr>
          <w:szCs w:val="32"/>
          <w:highlight w:val="yellow"/>
        </w:rPr>
        <w:t>副作用</w:t>
      </w:r>
      <w:r w:rsidRPr="00B54A38">
        <w:rPr>
          <w:szCs w:val="32"/>
        </w:rPr>
        <w:t>：平滑肌松弛引起腹胀、尿潴留</w:t>
      </w:r>
    </w:p>
    <w:p w:rsidR="003A39C0" w:rsidRDefault="00B54A38" w:rsidP="00B54A38">
      <w:pPr>
        <w:ind w:firstLine="420"/>
        <w:rPr>
          <w:szCs w:val="32"/>
        </w:rPr>
      </w:pPr>
      <w:r w:rsidRPr="00B54A38">
        <w:rPr>
          <w:szCs w:val="32"/>
          <w:highlight w:val="yellow"/>
        </w:rPr>
        <w:t>阿托品</w:t>
      </w:r>
      <w:r>
        <w:rPr>
          <w:rFonts w:hint="eastAsia"/>
          <w:szCs w:val="32"/>
        </w:rPr>
        <w:t xml:space="preserve"> </w:t>
      </w:r>
      <w:r w:rsidRPr="00B54A38">
        <w:rPr>
          <w:szCs w:val="32"/>
          <w:highlight w:val="yellow"/>
        </w:rPr>
        <w:t>治疗</w:t>
      </w:r>
      <w:r w:rsidRPr="00B54A38">
        <w:rPr>
          <w:szCs w:val="32"/>
        </w:rPr>
        <w:t>：解</w:t>
      </w:r>
      <w:proofErr w:type="gramStart"/>
      <w:r w:rsidRPr="00B54A38">
        <w:rPr>
          <w:szCs w:val="32"/>
        </w:rPr>
        <w:t>痉</w:t>
      </w:r>
      <w:proofErr w:type="gramEnd"/>
      <w:r w:rsidRPr="00B54A38">
        <w:rPr>
          <w:szCs w:val="32"/>
        </w:rPr>
        <w:t xml:space="preserve"> </w:t>
      </w:r>
      <w:r w:rsidRPr="00B54A38">
        <w:rPr>
          <w:szCs w:val="32"/>
          <w:highlight w:val="yellow"/>
        </w:rPr>
        <w:t>副作用</w:t>
      </w:r>
      <w:r w:rsidRPr="00B54A38">
        <w:rPr>
          <w:szCs w:val="32"/>
        </w:rPr>
        <w:t>：</w:t>
      </w:r>
    </w:p>
    <w:p w:rsidR="00B54A38" w:rsidRPr="00B54A38" w:rsidRDefault="00B54A38" w:rsidP="00B54A38">
      <w:pPr>
        <w:ind w:firstLine="420"/>
        <w:rPr>
          <w:szCs w:val="32"/>
        </w:rPr>
      </w:pPr>
      <w:r w:rsidRPr="00B54A38">
        <w:rPr>
          <w:szCs w:val="32"/>
        </w:rPr>
        <w:t>抑制腺体分泌引起口干、视力模糊、腹胀、便秘、尿潴留、心悸</w:t>
      </w:r>
    </w:p>
    <w:p w:rsidR="00B54A38" w:rsidRPr="00B54A38" w:rsidRDefault="00B54A38" w:rsidP="00B54A38">
      <w:pPr>
        <w:ind w:firstLine="420"/>
        <w:rPr>
          <w:szCs w:val="32"/>
        </w:rPr>
      </w:pPr>
      <w:r w:rsidRPr="00B54A38">
        <w:rPr>
          <w:szCs w:val="32"/>
        </w:rPr>
        <w:t>青霉素引起过敏性休克</w:t>
      </w:r>
    </w:p>
    <w:p w:rsidR="0013089E" w:rsidRPr="00B54A38" w:rsidRDefault="00B54A38" w:rsidP="0013089E">
      <w:pPr>
        <w:rPr>
          <w:szCs w:val="32"/>
        </w:rPr>
      </w:pPr>
      <w:r>
        <w:rPr>
          <w:szCs w:val="32"/>
        </w:rPr>
        <w:tab/>
      </w:r>
    </w:p>
    <w:p w:rsidR="00B54A38" w:rsidRPr="00B54A38" w:rsidRDefault="0013089E" w:rsidP="00B54A38">
      <w:pPr>
        <w:rPr>
          <w:szCs w:val="32"/>
        </w:rPr>
      </w:pPr>
      <w:r>
        <w:rPr>
          <w:rFonts w:hint="eastAsia"/>
          <w:szCs w:val="32"/>
        </w:rPr>
        <w:t>判断题</w:t>
      </w:r>
      <w:r>
        <w:rPr>
          <w:rFonts w:hint="eastAsia"/>
          <w:szCs w:val="32"/>
        </w:rPr>
        <w:t>:</w:t>
      </w:r>
      <w:r w:rsidR="00B54A38" w:rsidRPr="00B54A38">
        <w:rPr>
          <w:rFonts w:ascii="新宋体" w:eastAsia="新宋体" w:cs="新宋体"/>
          <w:color w:val="000000"/>
          <w:kern w:val="0"/>
          <w:sz w:val="24"/>
        </w:rPr>
        <w:t xml:space="preserve"> </w:t>
      </w:r>
    </w:p>
    <w:p w:rsidR="00B54A38" w:rsidRPr="00B54A38" w:rsidRDefault="00B54A38" w:rsidP="00B54A38">
      <w:pPr>
        <w:ind w:firstLine="420"/>
        <w:rPr>
          <w:szCs w:val="32"/>
        </w:rPr>
      </w:pPr>
      <w:r w:rsidRPr="00B54A38">
        <w:rPr>
          <w:szCs w:val="32"/>
        </w:rPr>
        <w:t>药物作用</w:t>
      </w:r>
      <w:r w:rsidRPr="00B54A38">
        <w:rPr>
          <w:szCs w:val="32"/>
        </w:rPr>
        <w:t xml:space="preserve"> </w:t>
      </w:r>
      <w:r w:rsidRPr="00B54A38">
        <w:rPr>
          <w:szCs w:val="32"/>
        </w:rPr>
        <w:t>与</w:t>
      </w:r>
      <w:r>
        <w:rPr>
          <w:szCs w:val="32"/>
        </w:rPr>
        <w:t xml:space="preserve"> </w:t>
      </w:r>
      <w:r w:rsidRPr="00B54A38">
        <w:rPr>
          <w:szCs w:val="32"/>
        </w:rPr>
        <w:t>药物效应相互通用。</w:t>
      </w:r>
    </w:p>
    <w:p w:rsidR="00B54A38" w:rsidRPr="00B54A38" w:rsidRDefault="00B54A38" w:rsidP="00B54A38">
      <w:pPr>
        <w:ind w:firstLine="420"/>
        <w:rPr>
          <w:szCs w:val="32"/>
        </w:rPr>
      </w:pPr>
      <w:r w:rsidRPr="00B54A38">
        <w:rPr>
          <w:szCs w:val="32"/>
        </w:rPr>
        <w:t>药物对机体的作用是引起机体功能的改变，而不产生新的功能。</w:t>
      </w:r>
    </w:p>
    <w:p w:rsidR="0013089E" w:rsidRDefault="00B54A38" w:rsidP="00B54A38">
      <w:pPr>
        <w:ind w:firstLine="420"/>
        <w:rPr>
          <w:szCs w:val="32"/>
        </w:rPr>
      </w:pPr>
      <w:r w:rsidRPr="00B54A38">
        <w:rPr>
          <w:szCs w:val="32"/>
        </w:rPr>
        <w:t>毒性反应可引起全身各系统的功能性或器质性的损害，甚至危及生命。</w:t>
      </w:r>
    </w:p>
    <w:p w:rsidR="00B54A38" w:rsidRDefault="00B54A38" w:rsidP="00B54A38">
      <w:pPr>
        <w:rPr>
          <w:szCs w:val="32"/>
        </w:rPr>
      </w:pPr>
    </w:p>
    <w:p w:rsidR="00B54A38" w:rsidRDefault="00B54A38" w:rsidP="00B54A38">
      <w:pPr>
        <w:rPr>
          <w:szCs w:val="32"/>
        </w:rPr>
      </w:pPr>
      <w:r>
        <w:rPr>
          <w:rFonts w:hint="eastAsia"/>
          <w:szCs w:val="32"/>
        </w:rPr>
        <w:t>未完待续</w:t>
      </w:r>
      <w:r>
        <w:rPr>
          <w:rFonts w:hint="eastAsia"/>
          <w:szCs w:val="32"/>
        </w:rPr>
        <w:t>---------------------------</w:t>
      </w:r>
    </w:p>
    <w:p w:rsidR="00B54A38" w:rsidRPr="0013089E" w:rsidRDefault="00B54A38" w:rsidP="00B54A38">
      <w:pPr>
        <w:rPr>
          <w:szCs w:val="32"/>
        </w:rPr>
      </w:pPr>
    </w:p>
    <w:p w:rsidR="003330E7" w:rsidRDefault="005F7166">
      <w:pPr>
        <w:numPr>
          <w:ilvl w:val="0"/>
          <w:numId w:val="2"/>
        </w:numPr>
        <w:rPr>
          <w:szCs w:val="32"/>
        </w:rPr>
      </w:pPr>
      <w:r w:rsidRPr="00C0512B">
        <w:rPr>
          <w:szCs w:val="32"/>
        </w:rPr>
        <w:t>：传出神经系统药理概论</w:t>
      </w:r>
    </w:p>
    <w:p w:rsidR="005F7166" w:rsidRPr="005F7166" w:rsidRDefault="005F7166" w:rsidP="005F7166">
      <w:pPr>
        <w:rPr>
          <w:szCs w:val="32"/>
        </w:rPr>
      </w:pPr>
      <w:r>
        <w:rPr>
          <w:rFonts w:hint="eastAsia"/>
          <w:szCs w:val="32"/>
        </w:rPr>
        <w:t>名词解释</w:t>
      </w:r>
    </w:p>
    <w:p w:rsidR="005F7166" w:rsidRDefault="005F7166" w:rsidP="005F7166">
      <w:pPr>
        <w:ind w:firstLine="420"/>
        <w:rPr>
          <w:szCs w:val="32"/>
        </w:rPr>
      </w:pPr>
      <w:r w:rsidRPr="005F7166">
        <w:rPr>
          <w:szCs w:val="32"/>
        </w:rPr>
        <w:t>神经节：功能相同的神经元细胞在中枢以外的周围部位集合而成的结节状构造。</w:t>
      </w:r>
    </w:p>
    <w:p w:rsidR="005F7166" w:rsidRDefault="005F7166" w:rsidP="005F7166">
      <w:pPr>
        <w:rPr>
          <w:szCs w:val="32"/>
        </w:rPr>
      </w:pPr>
      <w:r>
        <w:rPr>
          <w:rFonts w:hint="eastAsia"/>
          <w:szCs w:val="32"/>
        </w:rPr>
        <w:t>填空题</w:t>
      </w:r>
      <w:r>
        <w:rPr>
          <w:rFonts w:hint="eastAsia"/>
          <w:szCs w:val="32"/>
        </w:rPr>
        <w:t>:</w:t>
      </w:r>
    </w:p>
    <w:p w:rsidR="005F7166" w:rsidRDefault="005F7166" w:rsidP="005F7166">
      <w:pPr>
        <w:rPr>
          <w:szCs w:val="32"/>
        </w:rPr>
      </w:pPr>
      <w:r>
        <w:rPr>
          <w:noProof/>
        </w:rPr>
        <w:drawing>
          <wp:inline distT="0" distB="0" distL="0" distR="0" wp14:anchorId="48DCA041" wp14:editId="2021A24A">
            <wp:extent cx="3758306" cy="2070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87" cy="2077801"/>
                    </a:xfrm>
                    <a:prstGeom prst="rect">
                      <a:avLst/>
                    </a:prstGeom>
                  </pic:spPr>
                </pic:pic>
              </a:graphicData>
            </a:graphic>
          </wp:inline>
        </w:drawing>
      </w:r>
    </w:p>
    <w:p w:rsidR="007F183C" w:rsidRDefault="003A39C0" w:rsidP="007F183C">
      <w:pPr>
        <w:ind w:firstLine="420"/>
        <w:rPr>
          <w:szCs w:val="32"/>
        </w:rPr>
      </w:pPr>
      <w:r w:rsidRPr="003A39C0">
        <w:rPr>
          <w:b/>
          <w:bCs/>
          <w:szCs w:val="32"/>
        </w:rPr>
        <w:t>M/N</w:t>
      </w:r>
      <w:r w:rsidRPr="003A39C0">
        <w:rPr>
          <w:rFonts w:hint="eastAsia"/>
          <w:szCs w:val="32"/>
        </w:rPr>
        <w:t>胆碱受体激动药、</w:t>
      </w:r>
      <w:r w:rsidRPr="003A39C0">
        <w:rPr>
          <w:b/>
          <w:bCs/>
          <w:szCs w:val="32"/>
        </w:rPr>
        <w:t>M</w:t>
      </w:r>
      <w:r w:rsidRPr="003A39C0">
        <w:rPr>
          <w:rFonts w:hint="eastAsia"/>
          <w:szCs w:val="32"/>
        </w:rPr>
        <w:t>胆碱受体激动药、</w:t>
      </w:r>
      <w:r w:rsidRPr="003A39C0">
        <w:rPr>
          <w:b/>
          <w:bCs/>
          <w:szCs w:val="32"/>
        </w:rPr>
        <w:t>N</w:t>
      </w:r>
      <w:r w:rsidRPr="003A39C0">
        <w:rPr>
          <w:rFonts w:hint="eastAsia"/>
          <w:szCs w:val="32"/>
        </w:rPr>
        <w:t>胆碱受体激动药</w:t>
      </w:r>
    </w:p>
    <w:p w:rsidR="007F183C" w:rsidRDefault="007F183C" w:rsidP="007F183C">
      <w:pPr>
        <w:ind w:firstLine="420"/>
        <w:rPr>
          <w:szCs w:val="32"/>
        </w:rPr>
      </w:pPr>
      <w:r w:rsidRPr="003A39C0">
        <w:rPr>
          <w:b/>
          <w:bCs/>
          <w:szCs w:val="32"/>
        </w:rPr>
        <w:t>M/N</w:t>
      </w:r>
      <w:r w:rsidRPr="003A39C0">
        <w:rPr>
          <w:rFonts w:hint="eastAsia"/>
          <w:szCs w:val="32"/>
        </w:rPr>
        <w:t>胆碱受体激动药</w:t>
      </w:r>
      <w:r>
        <w:rPr>
          <w:rFonts w:hint="eastAsia"/>
          <w:szCs w:val="32"/>
        </w:rPr>
        <w:t>:</w:t>
      </w:r>
      <w:r w:rsidRPr="007F183C">
        <w:rPr>
          <w:rFonts w:ascii="新宋体" w:eastAsia="新宋体" w:cs="新宋体"/>
          <w:color w:val="000000"/>
          <w:kern w:val="0"/>
          <w:sz w:val="24"/>
        </w:rPr>
        <w:t xml:space="preserve"> </w:t>
      </w:r>
      <w:r w:rsidRPr="007F183C">
        <w:rPr>
          <w:szCs w:val="32"/>
        </w:rPr>
        <w:t>乙酰胆碱</w:t>
      </w:r>
      <w:r>
        <w:rPr>
          <w:rFonts w:hint="eastAsia"/>
          <w:szCs w:val="32"/>
        </w:rPr>
        <w:t xml:space="preserve"> </w:t>
      </w:r>
      <w:r w:rsidRPr="007F183C">
        <w:rPr>
          <w:szCs w:val="32"/>
        </w:rPr>
        <w:t>氨甲酰胆碱</w:t>
      </w:r>
      <w:r>
        <w:rPr>
          <w:rFonts w:hint="eastAsia"/>
          <w:szCs w:val="32"/>
        </w:rPr>
        <w:t xml:space="preserve"> </w:t>
      </w:r>
      <w:r w:rsidRPr="007F183C">
        <w:rPr>
          <w:szCs w:val="32"/>
        </w:rPr>
        <w:t>醋甲胆碱（</w:t>
      </w:r>
      <w:proofErr w:type="gramStart"/>
      <w:r w:rsidRPr="007F183C">
        <w:rPr>
          <w:szCs w:val="32"/>
        </w:rPr>
        <w:t>乙酰甲</w:t>
      </w:r>
      <w:proofErr w:type="gramEnd"/>
      <w:r w:rsidRPr="007F183C">
        <w:rPr>
          <w:szCs w:val="32"/>
        </w:rPr>
        <w:t>胆碱）</w:t>
      </w:r>
    </w:p>
    <w:p w:rsidR="00FC5E52" w:rsidRPr="00FC5E52" w:rsidRDefault="0063621F" w:rsidP="00FC5E52">
      <w:pPr>
        <w:ind w:firstLine="420"/>
        <w:rPr>
          <w:szCs w:val="32"/>
        </w:rPr>
      </w:pPr>
      <w:r w:rsidRPr="0063621F">
        <w:rPr>
          <w:szCs w:val="32"/>
        </w:rPr>
        <w:t>毛果芸香碱</w:t>
      </w:r>
      <w:r w:rsidR="00FC5E52">
        <w:rPr>
          <w:rFonts w:hint="eastAsia"/>
          <w:szCs w:val="32"/>
        </w:rPr>
        <w:t>(</w:t>
      </w:r>
      <w:r w:rsidR="00FC5E52" w:rsidRPr="003A39C0">
        <w:rPr>
          <w:b/>
          <w:bCs/>
          <w:szCs w:val="32"/>
        </w:rPr>
        <w:t>M</w:t>
      </w:r>
      <w:r w:rsidR="00FC5E52" w:rsidRPr="003A39C0">
        <w:rPr>
          <w:rFonts w:hint="eastAsia"/>
          <w:szCs w:val="32"/>
        </w:rPr>
        <w:t>胆碱受体激动药</w:t>
      </w:r>
      <w:r w:rsidR="00FC5E52">
        <w:rPr>
          <w:rFonts w:hint="eastAsia"/>
          <w:szCs w:val="32"/>
        </w:rPr>
        <w:t xml:space="preserve">) </w:t>
      </w:r>
      <w:r w:rsidR="00FC5E52" w:rsidRPr="00FC5E52">
        <w:rPr>
          <w:szCs w:val="32"/>
        </w:rPr>
        <w:t>治疗闭角型青光眼效果较好。</w:t>
      </w:r>
      <w:r w:rsidR="00FC5E52" w:rsidRPr="00FC5E52">
        <w:rPr>
          <w:szCs w:val="32"/>
        </w:rPr>
        <w:t xml:space="preserve"> </w:t>
      </w:r>
      <w:r w:rsidR="00FC5E52" w:rsidRPr="00FC5E52">
        <w:rPr>
          <w:szCs w:val="32"/>
        </w:rPr>
        <w:t>对开角型青光眼有一定疗效。阿托品可拮抗之</w:t>
      </w:r>
    </w:p>
    <w:p w:rsidR="0063621F" w:rsidRDefault="00FC5E52" w:rsidP="00FC5E52">
      <w:pPr>
        <w:ind w:firstLine="420"/>
        <w:rPr>
          <w:szCs w:val="32"/>
        </w:rPr>
      </w:pPr>
      <w:r w:rsidRPr="00FC5E52">
        <w:rPr>
          <w:szCs w:val="32"/>
        </w:rPr>
        <w:t>山梗菜碱（洛贝林）用作呼吸兴奋药。</w:t>
      </w:r>
    </w:p>
    <w:p w:rsidR="003A39C0" w:rsidRDefault="007F183C" w:rsidP="007F183C">
      <w:pPr>
        <w:ind w:firstLine="420"/>
        <w:rPr>
          <w:szCs w:val="32"/>
        </w:rPr>
      </w:pPr>
      <w:r w:rsidRPr="007F183C">
        <w:rPr>
          <w:szCs w:val="32"/>
        </w:rPr>
        <w:t>静脉注射小剂量</w:t>
      </w:r>
      <w:r w:rsidRPr="007F183C">
        <w:rPr>
          <w:b/>
          <w:bCs/>
          <w:szCs w:val="32"/>
        </w:rPr>
        <w:t>Ach</w:t>
      </w:r>
      <w:r w:rsidRPr="007F183C">
        <w:rPr>
          <w:rFonts w:hint="eastAsia"/>
          <w:szCs w:val="32"/>
        </w:rPr>
        <w:t>后</w:t>
      </w:r>
      <w:r w:rsidRPr="007F183C">
        <w:rPr>
          <w:rFonts w:hint="eastAsia"/>
          <w:szCs w:val="32"/>
        </w:rPr>
        <w:t>,</w:t>
      </w:r>
      <w:r w:rsidRPr="007F183C">
        <w:rPr>
          <w:szCs w:val="32"/>
        </w:rPr>
        <w:t xml:space="preserve"> </w:t>
      </w:r>
      <w:r w:rsidRPr="007F183C">
        <w:rPr>
          <w:szCs w:val="32"/>
        </w:rPr>
        <w:t>心血管功能抑制</w:t>
      </w:r>
      <w:r w:rsidRPr="007F183C">
        <w:rPr>
          <w:rFonts w:hint="eastAsia"/>
          <w:szCs w:val="32"/>
        </w:rPr>
        <w:t>,</w:t>
      </w:r>
      <w:r w:rsidRPr="007F183C">
        <w:rPr>
          <w:szCs w:val="32"/>
        </w:rPr>
        <w:t xml:space="preserve"> </w:t>
      </w:r>
      <w:r w:rsidRPr="007F183C">
        <w:rPr>
          <w:szCs w:val="32"/>
        </w:rPr>
        <w:t>平滑肌收缩</w:t>
      </w:r>
      <w:r w:rsidRPr="007F183C">
        <w:rPr>
          <w:rFonts w:hint="eastAsia"/>
          <w:szCs w:val="32"/>
        </w:rPr>
        <w:t>,</w:t>
      </w:r>
      <w:r w:rsidRPr="007F183C">
        <w:rPr>
          <w:szCs w:val="32"/>
        </w:rPr>
        <w:t>瞳孔括约肌和睫状肌收缩</w:t>
      </w:r>
      <w:r w:rsidRPr="007F183C">
        <w:rPr>
          <w:rFonts w:hint="eastAsia"/>
          <w:szCs w:val="32"/>
        </w:rPr>
        <w:t>,</w:t>
      </w:r>
      <w:r w:rsidRPr="007F183C">
        <w:rPr>
          <w:szCs w:val="32"/>
        </w:rPr>
        <w:t>促进腺体分泌</w:t>
      </w:r>
    </w:p>
    <w:p w:rsidR="00FC5E52" w:rsidRPr="00FC5E52" w:rsidRDefault="00FC5E52" w:rsidP="00FC5E52">
      <w:pPr>
        <w:ind w:firstLine="420"/>
        <w:rPr>
          <w:szCs w:val="32"/>
        </w:rPr>
      </w:pPr>
      <w:r w:rsidRPr="00FC5E52">
        <w:rPr>
          <w:szCs w:val="32"/>
        </w:rPr>
        <w:t>新斯的明</w:t>
      </w:r>
      <w:r>
        <w:rPr>
          <w:rFonts w:hint="eastAsia"/>
          <w:szCs w:val="32"/>
        </w:rPr>
        <w:t>:</w:t>
      </w:r>
      <w:r w:rsidRPr="00FC5E52">
        <w:rPr>
          <w:szCs w:val="32"/>
        </w:rPr>
        <w:t>对骨骼肌兴奋作用较强：</w:t>
      </w:r>
      <w:r w:rsidRPr="00FC5E52">
        <w:rPr>
          <w:b/>
          <w:bCs/>
          <w:szCs w:val="32"/>
        </w:rPr>
        <w:t>1</w:t>
      </w:r>
      <w:r w:rsidRPr="00FC5E52">
        <w:rPr>
          <w:rFonts w:hint="eastAsia"/>
          <w:szCs w:val="32"/>
        </w:rPr>
        <w:t>、抑制胆碱酯酶；</w:t>
      </w:r>
      <w:r w:rsidRPr="00FC5E52">
        <w:rPr>
          <w:szCs w:val="32"/>
        </w:rPr>
        <w:t xml:space="preserve"> </w:t>
      </w:r>
      <w:r w:rsidRPr="00FC5E52">
        <w:rPr>
          <w:b/>
          <w:bCs/>
          <w:szCs w:val="32"/>
        </w:rPr>
        <w:t>2</w:t>
      </w:r>
      <w:r w:rsidRPr="00FC5E52">
        <w:rPr>
          <w:rFonts w:hint="eastAsia"/>
          <w:szCs w:val="32"/>
        </w:rPr>
        <w:t>、促进运动神经末梢释放</w:t>
      </w:r>
      <w:proofErr w:type="spellStart"/>
      <w:r w:rsidRPr="00FC5E52">
        <w:rPr>
          <w:b/>
          <w:bCs/>
          <w:szCs w:val="32"/>
        </w:rPr>
        <w:t>ACh</w:t>
      </w:r>
      <w:proofErr w:type="spellEnd"/>
      <w:r w:rsidRPr="00FC5E52">
        <w:rPr>
          <w:rFonts w:hint="eastAsia"/>
          <w:szCs w:val="32"/>
        </w:rPr>
        <w:t>直接兴奋</w:t>
      </w:r>
      <w:r w:rsidRPr="00FC5E52">
        <w:rPr>
          <w:b/>
          <w:bCs/>
          <w:szCs w:val="32"/>
        </w:rPr>
        <w:t>N2</w:t>
      </w:r>
      <w:r w:rsidRPr="00FC5E52">
        <w:rPr>
          <w:rFonts w:hint="eastAsia"/>
          <w:szCs w:val="32"/>
        </w:rPr>
        <w:t>受体</w:t>
      </w:r>
    </w:p>
    <w:p w:rsidR="00FC5E52" w:rsidRDefault="00FC5E52" w:rsidP="00FC5E52">
      <w:pPr>
        <w:ind w:firstLine="420"/>
        <w:rPr>
          <w:szCs w:val="32"/>
        </w:rPr>
      </w:pPr>
      <w:r w:rsidRPr="00FC5E52">
        <w:rPr>
          <w:szCs w:val="32"/>
        </w:rPr>
        <w:t>新斯的明临床应用</w:t>
      </w:r>
      <w:r>
        <w:rPr>
          <w:rFonts w:hint="eastAsia"/>
          <w:szCs w:val="32"/>
        </w:rPr>
        <w:t>:</w:t>
      </w:r>
      <w:r w:rsidRPr="00FC5E52">
        <w:rPr>
          <w:rFonts w:ascii="新宋体" w:eastAsia="新宋体" w:cs="新宋体"/>
          <w:color w:val="000000"/>
          <w:kern w:val="0"/>
          <w:sz w:val="24"/>
        </w:rPr>
        <w:t xml:space="preserve"> </w:t>
      </w:r>
      <w:r w:rsidRPr="00FC5E52">
        <w:rPr>
          <w:szCs w:val="32"/>
        </w:rPr>
        <w:t>重症肌无力</w:t>
      </w:r>
      <w:r>
        <w:rPr>
          <w:rFonts w:hint="eastAsia"/>
          <w:szCs w:val="32"/>
        </w:rPr>
        <w:t xml:space="preserve"> </w:t>
      </w:r>
      <w:r w:rsidRPr="00FC5E52">
        <w:rPr>
          <w:szCs w:val="32"/>
        </w:rPr>
        <w:t>腹气胀和尿潴留</w:t>
      </w:r>
      <w:r>
        <w:rPr>
          <w:rFonts w:hint="eastAsia"/>
          <w:szCs w:val="32"/>
        </w:rPr>
        <w:t xml:space="preserve"> </w:t>
      </w:r>
      <w:r w:rsidRPr="00FC5E52">
        <w:rPr>
          <w:szCs w:val="32"/>
        </w:rPr>
        <w:t>阵发性室上性心动过速</w:t>
      </w:r>
      <w:r>
        <w:rPr>
          <w:rFonts w:hint="eastAsia"/>
          <w:szCs w:val="32"/>
        </w:rPr>
        <w:t xml:space="preserve"> </w:t>
      </w:r>
      <w:proofErr w:type="gramStart"/>
      <w:r w:rsidRPr="00FC5E52">
        <w:rPr>
          <w:szCs w:val="32"/>
        </w:rPr>
        <w:t>肌松药</w:t>
      </w:r>
      <w:proofErr w:type="gramEnd"/>
      <w:r w:rsidRPr="00FC5E52">
        <w:rPr>
          <w:szCs w:val="32"/>
        </w:rPr>
        <w:t>过量中毒的解救</w:t>
      </w:r>
    </w:p>
    <w:p w:rsidR="00FC5E52" w:rsidRPr="00FC5E52" w:rsidRDefault="00FC5E52" w:rsidP="00FC5E52">
      <w:pPr>
        <w:ind w:firstLine="420"/>
        <w:rPr>
          <w:szCs w:val="32"/>
        </w:rPr>
      </w:pPr>
    </w:p>
    <w:p w:rsidR="003A39C0" w:rsidRDefault="003A39C0" w:rsidP="003A39C0">
      <w:pPr>
        <w:rPr>
          <w:szCs w:val="32"/>
        </w:rPr>
      </w:pPr>
      <w:r>
        <w:rPr>
          <w:rFonts w:hint="eastAsia"/>
          <w:szCs w:val="32"/>
        </w:rPr>
        <w:t>选择题</w:t>
      </w:r>
    </w:p>
    <w:p w:rsidR="00CC2352" w:rsidRPr="00CC2352" w:rsidRDefault="00CC2352" w:rsidP="00CC2352">
      <w:pPr>
        <w:ind w:firstLine="420"/>
        <w:rPr>
          <w:szCs w:val="32"/>
        </w:rPr>
      </w:pPr>
      <w:r w:rsidRPr="00CC2352">
        <w:rPr>
          <w:szCs w:val="32"/>
        </w:rPr>
        <w:t>毒扁豆碱</w:t>
      </w:r>
      <w:r>
        <w:rPr>
          <w:rFonts w:hint="eastAsia"/>
          <w:szCs w:val="32"/>
        </w:rPr>
        <w:t>:</w:t>
      </w:r>
      <w:r w:rsidRPr="00CC2352">
        <w:rPr>
          <w:szCs w:val="32"/>
        </w:rPr>
        <w:t>可通过血脑屏障，进入中枢神经系统</w:t>
      </w:r>
      <w:r>
        <w:rPr>
          <w:rFonts w:hint="eastAsia"/>
          <w:szCs w:val="32"/>
        </w:rPr>
        <w:t>,</w:t>
      </w:r>
      <w:r w:rsidRPr="00CC2352">
        <w:rPr>
          <w:szCs w:val="32"/>
        </w:rPr>
        <w:t>用于阿尔茨海默病的治疗</w:t>
      </w:r>
    </w:p>
    <w:p w:rsidR="00CC2352" w:rsidRPr="00CC2352" w:rsidRDefault="00CC2352" w:rsidP="00CC2352">
      <w:pPr>
        <w:ind w:firstLine="420"/>
        <w:rPr>
          <w:szCs w:val="32"/>
        </w:rPr>
      </w:pPr>
      <w:r w:rsidRPr="00CC2352">
        <w:rPr>
          <w:szCs w:val="32"/>
        </w:rPr>
        <w:t>毒扁豆碱</w:t>
      </w:r>
      <w:r>
        <w:rPr>
          <w:rFonts w:hint="eastAsia"/>
          <w:szCs w:val="32"/>
        </w:rPr>
        <w:t>:</w:t>
      </w:r>
      <w:r w:rsidRPr="00CC2352">
        <w:rPr>
          <w:szCs w:val="32"/>
        </w:rPr>
        <w:t>治疗青光眼。比毛果</w:t>
      </w:r>
      <w:proofErr w:type="gramStart"/>
      <w:r w:rsidRPr="00CC2352">
        <w:rPr>
          <w:szCs w:val="32"/>
        </w:rPr>
        <w:t>芸香碱强而</w:t>
      </w:r>
      <w:proofErr w:type="gramEnd"/>
      <w:r w:rsidRPr="00CC2352">
        <w:rPr>
          <w:szCs w:val="32"/>
        </w:rPr>
        <w:t>持久，刺激性强于毛果芸香碱。</w:t>
      </w:r>
    </w:p>
    <w:p w:rsidR="00CC2352" w:rsidRPr="00CC2352" w:rsidRDefault="00CC2352" w:rsidP="00CC2352">
      <w:pPr>
        <w:ind w:firstLine="420"/>
        <w:rPr>
          <w:szCs w:val="32"/>
        </w:rPr>
      </w:pPr>
      <w:r w:rsidRPr="00CC2352">
        <w:rPr>
          <w:szCs w:val="32"/>
        </w:rPr>
        <w:t>毒扁豆碱</w:t>
      </w:r>
      <w:r>
        <w:rPr>
          <w:rFonts w:hint="eastAsia"/>
          <w:szCs w:val="32"/>
        </w:rPr>
        <w:t>:</w:t>
      </w:r>
      <w:r w:rsidRPr="00CC2352">
        <w:rPr>
          <w:szCs w:val="32"/>
        </w:rPr>
        <w:t>可用于阿托品中毒</w:t>
      </w:r>
    </w:p>
    <w:p w:rsidR="003A39C0" w:rsidRDefault="003A39C0" w:rsidP="003A39C0">
      <w:pPr>
        <w:rPr>
          <w:szCs w:val="32"/>
        </w:rPr>
      </w:pPr>
      <w:r>
        <w:rPr>
          <w:rFonts w:hint="eastAsia"/>
          <w:szCs w:val="32"/>
        </w:rPr>
        <w:t>判断题</w:t>
      </w:r>
    </w:p>
    <w:p w:rsidR="003A39C0" w:rsidRPr="003A39C0" w:rsidRDefault="003A39C0" w:rsidP="003A39C0">
      <w:pPr>
        <w:pStyle w:val="Default"/>
        <w:ind w:firstLine="420"/>
      </w:pPr>
      <w:r w:rsidRPr="003A39C0">
        <w:rPr>
          <w:szCs w:val="32"/>
        </w:rPr>
        <w:t>乙酰胆碱（</w:t>
      </w:r>
      <w:proofErr w:type="spellStart"/>
      <w:r w:rsidRPr="003A39C0">
        <w:rPr>
          <w:b/>
          <w:bCs/>
          <w:szCs w:val="32"/>
        </w:rPr>
        <w:t>ACh</w:t>
      </w:r>
      <w:proofErr w:type="spellEnd"/>
      <w:r w:rsidRPr="003A39C0">
        <w:rPr>
          <w:rFonts w:hint="eastAsia"/>
          <w:szCs w:val="32"/>
        </w:rPr>
        <w:t>）</w:t>
      </w:r>
      <w:r>
        <w:rPr>
          <w:rFonts w:hint="eastAsia"/>
          <w:szCs w:val="32"/>
        </w:rPr>
        <w:t xml:space="preserve"> </w:t>
      </w:r>
      <w:r>
        <w:rPr>
          <w:color w:val="auto"/>
        </w:rPr>
        <w:t>水溶液不稳定，易分解。体内迅速酶解，所用时间短。</w:t>
      </w:r>
    </w:p>
    <w:p w:rsidR="007F183C" w:rsidRPr="007F183C" w:rsidRDefault="007F183C" w:rsidP="007F183C">
      <w:pPr>
        <w:rPr>
          <w:szCs w:val="32"/>
        </w:rPr>
      </w:pPr>
      <w:r>
        <w:rPr>
          <w:szCs w:val="32"/>
        </w:rPr>
        <w:tab/>
      </w:r>
      <w:r w:rsidRPr="007F183C">
        <w:rPr>
          <w:szCs w:val="32"/>
        </w:rPr>
        <w:t>氨甲酰胆碱（卡巴胆碱）不易被胆碱酯酶水解，作用时间较长。</w:t>
      </w:r>
    </w:p>
    <w:p w:rsidR="003A39C0" w:rsidRDefault="007F183C" w:rsidP="007F183C">
      <w:pPr>
        <w:ind w:firstLine="420"/>
        <w:rPr>
          <w:szCs w:val="32"/>
        </w:rPr>
      </w:pPr>
      <w:r w:rsidRPr="007F183C">
        <w:rPr>
          <w:szCs w:val="32"/>
        </w:rPr>
        <w:t>醋甲胆碱（</w:t>
      </w:r>
      <w:proofErr w:type="gramStart"/>
      <w:r w:rsidRPr="007F183C">
        <w:rPr>
          <w:szCs w:val="32"/>
        </w:rPr>
        <w:t>乙酰甲</w:t>
      </w:r>
      <w:proofErr w:type="gramEnd"/>
      <w:r w:rsidRPr="007F183C">
        <w:rPr>
          <w:szCs w:val="32"/>
        </w:rPr>
        <w:t>胆碱）不易被胆碱酯酶水解，作用时间较长。</w:t>
      </w:r>
    </w:p>
    <w:p w:rsidR="007F183C" w:rsidRPr="007F183C" w:rsidRDefault="007F183C" w:rsidP="007F183C">
      <w:pPr>
        <w:rPr>
          <w:szCs w:val="32"/>
        </w:rPr>
      </w:pPr>
      <w:r>
        <w:rPr>
          <w:szCs w:val="32"/>
        </w:rPr>
        <w:tab/>
      </w:r>
    </w:p>
    <w:p w:rsidR="00972725" w:rsidRDefault="00972725" w:rsidP="00090712">
      <w:pPr>
        <w:rPr>
          <w:szCs w:val="32"/>
        </w:rPr>
      </w:pPr>
    </w:p>
    <w:p w:rsidR="00090712" w:rsidRDefault="00090712" w:rsidP="00090712">
      <w:pPr>
        <w:rPr>
          <w:rFonts w:ascii="宋体" w:eastAsia="宋体" w:hAnsi="宋体" w:cs="宋体"/>
          <w:b/>
          <w:bCs/>
          <w:sz w:val="18"/>
          <w:szCs w:val="18"/>
        </w:rPr>
      </w:pPr>
      <w:r>
        <w:rPr>
          <w:szCs w:val="32"/>
        </w:rPr>
        <w:tab/>
      </w:r>
      <w:r>
        <w:rPr>
          <w:rFonts w:ascii="宋体" w:eastAsia="宋体" w:hAnsi="宋体" w:cs="宋体" w:hint="eastAsia"/>
          <w:b/>
          <w:bCs/>
          <w:sz w:val="18"/>
          <w:szCs w:val="18"/>
        </w:rPr>
        <w:t>M胆碱受体阻断药:阿托品 竞争性阻断M受体，较大剂量可阻断N1受体。</w:t>
      </w:r>
    </w:p>
    <w:p w:rsidR="00090712" w:rsidRPr="00090712" w:rsidRDefault="00090712" w:rsidP="00090712">
      <w:pPr>
        <w:rPr>
          <w:szCs w:val="32"/>
        </w:rPr>
      </w:pPr>
      <w:r>
        <w:rPr>
          <w:szCs w:val="32"/>
        </w:rPr>
        <w:tab/>
      </w:r>
      <w:r>
        <w:rPr>
          <w:rFonts w:hint="eastAsia"/>
          <w:szCs w:val="32"/>
        </w:rPr>
        <w:t>阿托品作用</w:t>
      </w:r>
      <w:r>
        <w:rPr>
          <w:rFonts w:hint="eastAsia"/>
          <w:szCs w:val="32"/>
        </w:rPr>
        <w:t>:</w:t>
      </w:r>
      <w:r w:rsidRPr="00090712">
        <w:rPr>
          <w:rFonts w:ascii="宋体" w:eastAsia="宋体" w:hAnsi="宋体" w:cs="宋体" w:hint="eastAsia"/>
          <w:b/>
          <w:bCs/>
          <w:sz w:val="18"/>
          <w:szCs w:val="18"/>
        </w:rPr>
        <w:t xml:space="preserve"> </w:t>
      </w:r>
      <w:r>
        <w:rPr>
          <w:rFonts w:ascii="宋体" w:eastAsia="宋体" w:hAnsi="宋体" w:cs="宋体" w:hint="eastAsia"/>
          <w:b/>
          <w:bCs/>
          <w:sz w:val="18"/>
          <w:szCs w:val="18"/>
        </w:rPr>
        <w:t>抑制平滑肌 抑制腺体分泌 对眼的作用</w:t>
      </w:r>
    </w:p>
    <w:p w:rsidR="00090712" w:rsidRDefault="00090712" w:rsidP="00090712">
      <w:pPr>
        <w:rPr>
          <w:szCs w:val="32"/>
        </w:rPr>
      </w:pPr>
    </w:p>
    <w:p w:rsidR="00972725" w:rsidRDefault="00972725" w:rsidP="00090712">
      <w:pPr>
        <w:rPr>
          <w:szCs w:val="32"/>
        </w:rPr>
      </w:pPr>
    </w:p>
    <w:p w:rsidR="00090712" w:rsidRDefault="00090712" w:rsidP="00090712">
      <w:pPr>
        <w:rPr>
          <w:szCs w:val="32"/>
        </w:rPr>
      </w:pPr>
      <w:bookmarkStart w:id="0" w:name="_GoBack"/>
      <w:bookmarkEnd w:id="0"/>
      <w:r>
        <w:rPr>
          <w:rFonts w:hint="eastAsia"/>
          <w:szCs w:val="32"/>
        </w:rPr>
        <w:lastRenderedPageBreak/>
        <w:t>选择题</w:t>
      </w:r>
      <w:r>
        <w:rPr>
          <w:rFonts w:hint="eastAsia"/>
          <w:szCs w:val="32"/>
        </w:rPr>
        <w:t>:</w:t>
      </w:r>
    </w:p>
    <w:p w:rsidR="00090712" w:rsidRDefault="00090712" w:rsidP="00090712">
      <w:pPr>
        <w:rPr>
          <w:szCs w:val="32"/>
        </w:rPr>
      </w:pPr>
      <w:r>
        <w:rPr>
          <w:rFonts w:hint="eastAsia"/>
          <w:szCs w:val="32"/>
        </w:rPr>
        <w:t>判断题</w:t>
      </w:r>
      <w:r>
        <w:rPr>
          <w:rFonts w:hint="eastAsia"/>
          <w:szCs w:val="32"/>
        </w:rPr>
        <w:t>:</w:t>
      </w:r>
    </w:p>
    <w:p w:rsidR="00090712" w:rsidRPr="00090712" w:rsidRDefault="00090712" w:rsidP="00090712">
      <w:pPr>
        <w:spacing w:line="240" w:lineRule="exact"/>
        <w:rPr>
          <w:rFonts w:ascii="宋体" w:eastAsia="宋体" w:hAnsi="宋体" w:cs="宋体"/>
          <w:b/>
          <w:bCs/>
          <w:sz w:val="18"/>
          <w:szCs w:val="18"/>
        </w:rPr>
      </w:pPr>
    </w:p>
    <w:p w:rsidR="00FC5AB9" w:rsidRPr="00C0512B" w:rsidRDefault="00FC5AB9" w:rsidP="00FC5AB9">
      <w:pPr>
        <w:rPr>
          <w:szCs w:val="32"/>
        </w:rPr>
      </w:pPr>
    </w:p>
    <w:p w:rsidR="003330E7" w:rsidRPr="00C0512B" w:rsidRDefault="005F7166">
      <w:pPr>
        <w:numPr>
          <w:ilvl w:val="0"/>
          <w:numId w:val="2"/>
        </w:numPr>
        <w:rPr>
          <w:szCs w:val="32"/>
        </w:rPr>
      </w:pPr>
      <w:r w:rsidRPr="00C0512B">
        <w:rPr>
          <w:szCs w:val="32"/>
        </w:rPr>
        <w:t>：肾上腺素受体激动药</w:t>
      </w:r>
    </w:p>
    <w:p w:rsidR="003330E7" w:rsidRPr="00C0512B" w:rsidRDefault="005F7166">
      <w:pPr>
        <w:numPr>
          <w:ilvl w:val="0"/>
          <w:numId w:val="2"/>
        </w:numPr>
        <w:rPr>
          <w:szCs w:val="32"/>
        </w:rPr>
      </w:pPr>
      <w:r w:rsidRPr="00C0512B">
        <w:rPr>
          <w:szCs w:val="32"/>
        </w:rPr>
        <w:t>：肾上腺素受体阻断药</w:t>
      </w:r>
    </w:p>
    <w:p w:rsidR="003330E7" w:rsidRPr="00C0512B" w:rsidRDefault="005F7166">
      <w:pPr>
        <w:numPr>
          <w:ilvl w:val="0"/>
          <w:numId w:val="3"/>
        </w:numPr>
        <w:rPr>
          <w:szCs w:val="32"/>
        </w:rPr>
      </w:pPr>
      <w:r w:rsidRPr="00C0512B">
        <w:rPr>
          <w:szCs w:val="32"/>
        </w:rPr>
        <w:t>：镇痛药</w:t>
      </w:r>
    </w:p>
    <w:p w:rsidR="003330E7" w:rsidRPr="00C0512B" w:rsidRDefault="005F7166">
      <w:pPr>
        <w:numPr>
          <w:ilvl w:val="0"/>
          <w:numId w:val="4"/>
        </w:numPr>
        <w:rPr>
          <w:szCs w:val="32"/>
        </w:rPr>
      </w:pPr>
      <w:r w:rsidRPr="00C0512B">
        <w:rPr>
          <w:szCs w:val="32"/>
        </w:rPr>
        <w:t>：解热镇痛抗炎药与抗痛风药</w:t>
      </w:r>
    </w:p>
    <w:p w:rsidR="003330E7" w:rsidRPr="00C0512B" w:rsidRDefault="005F7166">
      <w:pPr>
        <w:numPr>
          <w:ilvl w:val="0"/>
          <w:numId w:val="4"/>
        </w:numPr>
        <w:rPr>
          <w:szCs w:val="32"/>
        </w:rPr>
      </w:pPr>
      <w:r w:rsidRPr="00C0512B">
        <w:rPr>
          <w:szCs w:val="32"/>
        </w:rPr>
        <w:t>：抗心律失常药</w:t>
      </w:r>
    </w:p>
    <w:p w:rsidR="003330E7" w:rsidRPr="00C0512B" w:rsidRDefault="005F7166">
      <w:pPr>
        <w:rPr>
          <w:szCs w:val="32"/>
        </w:rPr>
      </w:pPr>
      <w:r w:rsidRPr="00C0512B">
        <w:rPr>
          <w:szCs w:val="32"/>
        </w:rPr>
        <w:t>第二十二章：抗心绞痛药</w:t>
      </w:r>
    </w:p>
    <w:p w:rsidR="003330E7" w:rsidRPr="00C0512B" w:rsidRDefault="005F7166">
      <w:pPr>
        <w:rPr>
          <w:szCs w:val="32"/>
        </w:rPr>
      </w:pPr>
      <w:r w:rsidRPr="00C0512B">
        <w:rPr>
          <w:szCs w:val="32"/>
        </w:rPr>
        <w:t>第二十三章：抗动脉粥样硬化药</w:t>
      </w:r>
    </w:p>
    <w:p w:rsidR="003330E7" w:rsidRPr="00C0512B" w:rsidRDefault="005F7166">
      <w:pPr>
        <w:rPr>
          <w:szCs w:val="32"/>
        </w:rPr>
      </w:pPr>
      <w:r w:rsidRPr="00C0512B">
        <w:rPr>
          <w:szCs w:val="32"/>
        </w:rPr>
        <w:t>第二十四章：抗高血压药</w:t>
      </w:r>
    </w:p>
    <w:p w:rsidR="003330E7" w:rsidRPr="00C0512B" w:rsidRDefault="005F7166">
      <w:pPr>
        <w:rPr>
          <w:szCs w:val="32"/>
        </w:rPr>
      </w:pPr>
      <w:r w:rsidRPr="00C0512B">
        <w:rPr>
          <w:szCs w:val="32"/>
        </w:rPr>
        <w:t>------------</w:t>
      </w:r>
      <w:r w:rsidRPr="00C0512B">
        <w:rPr>
          <w:szCs w:val="32"/>
        </w:rPr>
        <w:t>下面是没给</w:t>
      </w:r>
      <w:r w:rsidRPr="00C0512B">
        <w:rPr>
          <w:szCs w:val="32"/>
        </w:rPr>
        <w:t>PPT</w:t>
      </w:r>
      <w:r w:rsidRPr="00C0512B">
        <w:rPr>
          <w:szCs w:val="32"/>
        </w:rPr>
        <w:t>的</w:t>
      </w:r>
      <w:r w:rsidRPr="00C0512B">
        <w:rPr>
          <w:szCs w:val="32"/>
        </w:rPr>
        <w:t>-----------------------------------------</w:t>
      </w:r>
    </w:p>
    <w:p w:rsidR="003330E7" w:rsidRPr="00C0512B" w:rsidRDefault="005F7166">
      <w:pPr>
        <w:rPr>
          <w:szCs w:val="32"/>
        </w:rPr>
      </w:pPr>
      <w:r w:rsidRPr="00C0512B">
        <w:rPr>
          <w:szCs w:val="32"/>
        </w:rPr>
        <w:t>第三十六章：抗菌药物概述</w:t>
      </w:r>
    </w:p>
    <w:p w:rsidR="003330E7" w:rsidRPr="00C0512B" w:rsidRDefault="005F7166">
      <w:pPr>
        <w:rPr>
          <w:szCs w:val="32"/>
        </w:rPr>
      </w:pPr>
      <w:r w:rsidRPr="00C0512B">
        <w:rPr>
          <w:szCs w:val="32"/>
        </w:rPr>
        <w:t>第四十五章：抗疟药</w:t>
      </w:r>
    </w:p>
    <w:p w:rsidR="003330E7" w:rsidRPr="00C0512B" w:rsidRDefault="005F7166">
      <w:pPr>
        <w:rPr>
          <w:szCs w:val="32"/>
        </w:rPr>
      </w:pPr>
      <w:r w:rsidRPr="00C0512B">
        <w:rPr>
          <w:szCs w:val="32"/>
        </w:rPr>
        <w:t>第四十九章：抗恶性肿瘤药物</w:t>
      </w:r>
    </w:p>
    <w:p w:rsidR="003330E7" w:rsidRPr="00C0512B" w:rsidRDefault="005F7166" w:rsidP="003A39C0">
      <w:pPr>
        <w:ind w:left="2940" w:firstLine="420"/>
        <w:rPr>
          <w:szCs w:val="32"/>
        </w:rPr>
      </w:pPr>
      <w:r w:rsidRPr="00C0512B">
        <w:rPr>
          <w:szCs w:val="32"/>
        </w:rPr>
        <w:t>第五十章：影响免疫功能的药物</w:t>
      </w:r>
    </w:p>
    <w:sectPr w:rsidR="003330E7" w:rsidRPr="00C05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6E4F0"/>
    <w:multiLevelType w:val="singleLevel"/>
    <w:tmpl w:val="5906E4F0"/>
    <w:lvl w:ilvl="0">
      <w:start w:val="1"/>
      <w:numFmt w:val="chineseCounting"/>
      <w:suff w:val="nothing"/>
      <w:lvlText w:val="（%1）"/>
      <w:lvlJc w:val="left"/>
    </w:lvl>
  </w:abstractNum>
  <w:abstractNum w:abstractNumId="1" w15:restartNumberingAfterBreak="0">
    <w:nsid w:val="5B055FA5"/>
    <w:multiLevelType w:val="singleLevel"/>
    <w:tmpl w:val="5B055FA5"/>
    <w:lvl w:ilvl="0">
      <w:start w:val="1"/>
      <w:numFmt w:val="chineseCounting"/>
      <w:suff w:val="nothing"/>
      <w:lvlText w:val="第%1章"/>
      <w:lvlJc w:val="left"/>
    </w:lvl>
  </w:abstractNum>
  <w:abstractNum w:abstractNumId="2" w15:restartNumberingAfterBreak="0">
    <w:nsid w:val="5B055FE5"/>
    <w:multiLevelType w:val="singleLevel"/>
    <w:tmpl w:val="5B055FE5"/>
    <w:lvl w:ilvl="0">
      <w:start w:val="5"/>
      <w:numFmt w:val="chineseCounting"/>
      <w:suff w:val="nothing"/>
      <w:lvlText w:val="第%1章"/>
      <w:lvlJc w:val="left"/>
    </w:lvl>
  </w:abstractNum>
  <w:abstractNum w:abstractNumId="3" w15:restartNumberingAfterBreak="0">
    <w:nsid w:val="5B0560A1"/>
    <w:multiLevelType w:val="singleLevel"/>
    <w:tmpl w:val="5B0560A1"/>
    <w:lvl w:ilvl="0">
      <w:start w:val="17"/>
      <w:numFmt w:val="chineseCounting"/>
      <w:suff w:val="nothing"/>
      <w:lvlText w:val="第%1章"/>
      <w:lvlJc w:val="left"/>
    </w:lvl>
  </w:abstractNum>
  <w:abstractNum w:abstractNumId="4" w15:restartNumberingAfterBreak="0">
    <w:nsid w:val="5B0560F0"/>
    <w:multiLevelType w:val="singleLevel"/>
    <w:tmpl w:val="5B0560F0"/>
    <w:lvl w:ilvl="0">
      <w:start w:val="19"/>
      <w:numFmt w:val="chineseCounting"/>
      <w:suff w:val="nothing"/>
      <w:lvlText w:val="第%1章"/>
      <w:lvlJc w:val="left"/>
    </w:lvl>
  </w:abstractNum>
  <w:abstractNum w:abstractNumId="5" w15:restartNumberingAfterBreak="0">
    <w:nsid w:val="70C91B69"/>
    <w:multiLevelType w:val="hybridMultilevel"/>
    <w:tmpl w:val="8BCEFFF4"/>
    <w:lvl w:ilvl="0" w:tplc="C490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FD6338"/>
    <w:rsid w:val="00090712"/>
    <w:rsid w:val="0013089E"/>
    <w:rsid w:val="003330E7"/>
    <w:rsid w:val="003A39C0"/>
    <w:rsid w:val="005A285E"/>
    <w:rsid w:val="005F7166"/>
    <w:rsid w:val="0063621F"/>
    <w:rsid w:val="007F183C"/>
    <w:rsid w:val="00814FE4"/>
    <w:rsid w:val="00972725"/>
    <w:rsid w:val="00A61EAB"/>
    <w:rsid w:val="00B54A38"/>
    <w:rsid w:val="00B83EAA"/>
    <w:rsid w:val="00C0512B"/>
    <w:rsid w:val="00C87BAB"/>
    <w:rsid w:val="00CC2352"/>
    <w:rsid w:val="00F33F98"/>
    <w:rsid w:val="00FC5AB9"/>
    <w:rsid w:val="00FC5E52"/>
    <w:rsid w:val="6DFD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75F13"/>
  <w15:docId w15:val="{97BBF64B-C189-4AA2-A9E1-1B42CEAA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A285E"/>
    <w:pPr>
      <w:ind w:firstLineChars="200" w:firstLine="420"/>
    </w:pPr>
  </w:style>
  <w:style w:type="paragraph" w:customStyle="1" w:styleId="Default">
    <w:name w:val="Default"/>
    <w:rsid w:val="003A39C0"/>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hdr</dc:creator>
  <cp:lastModifiedBy>黄 义诚</cp:lastModifiedBy>
  <cp:revision>10</cp:revision>
  <dcterms:created xsi:type="dcterms:W3CDTF">2018-05-23T20:14:00Z</dcterms:created>
  <dcterms:modified xsi:type="dcterms:W3CDTF">2018-05-24T11:43:00Z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