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279"/>
        <w:gridCol w:w="2835"/>
        <w:gridCol w:w="283"/>
        <w:gridCol w:w="3261"/>
        <w:gridCol w:w="283"/>
        <w:gridCol w:w="3515"/>
      </w:tblGrid>
      <w:tr w:rsidR="002A33A4" w14:paraId="549D64CA" w14:textId="77777777" w:rsidTr="004B2B91">
        <w:tc>
          <w:tcPr>
            <w:tcW w:w="279" w:type="dxa"/>
          </w:tcPr>
          <w:p w14:paraId="66AD88C5" w14:textId="77777777" w:rsidR="002A33A4" w:rsidRPr="00464A58" w:rsidRDefault="002A33A4" w:rsidP="004B2B91">
            <w:pPr>
              <w:spacing w:line="160" w:lineRule="exact"/>
              <w:rPr>
                <w:sz w:val="11"/>
                <w:szCs w:val="11"/>
              </w:rPr>
            </w:pPr>
          </w:p>
        </w:tc>
        <w:tc>
          <w:tcPr>
            <w:tcW w:w="2835" w:type="dxa"/>
          </w:tcPr>
          <w:p w14:paraId="73A54E73" w14:textId="77777777" w:rsidR="002A33A4" w:rsidRPr="002A33A4" w:rsidRDefault="002A33A4" w:rsidP="002A33A4">
            <w:pPr>
              <w:spacing w:line="160" w:lineRule="exact"/>
              <w:rPr>
                <w:b/>
                <w:sz w:val="11"/>
                <w:szCs w:val="11"/>
              </w:rPr>
            </w:pPr>
            <w:r w:rsidRPr="002A33A4">
              <w:rPr>
                <w:rFonts w:hint="eastAsia"/>
                <w:b/>
                <w:sz w:val="11"/>
                <w:szCs w:val="11"/>
              </w:rPr>
              <w:t>苯二</w:t>
            </w:r>
            <w:proofErr w:type="gramStart"/>
            <w:r w:rsidRPr="002A33A4">
              <w:rPr>
                <w:rFonts w:hint="eastAsia"/>
                <w:b/>
                <w:sz w:val="11"/>
                <w:szCs w:val="11"/>
              </w:rPr>
              <w:t>氮卓类</w:t>
            </w:r>
            <w:proofErr w:type="gramEnd"/>
            <w:r w:rsidRPr="002A33A4">
              <w:rPr>
                <w:rFonts w:hint="eastAsia"/>
                <w:b/>
                <w:sz w:val="11"/>
                <w:szCs w:val="11"/>
              </w:rPr>
              <w:t>与巴比妥类镇静催眠作用的比较。</w:t>
            </w:r>
          </w:p>
          <w:p w14:paraId="4B5B3A9B" w14:textId="27BF7489" w:rsidR="002A33A4" w:rsidRPr="002A33A4" w:rsidRDefault="002A33A4" w:rsidP="002A33A4">
            <w:pPr>
              <w:spacing w:line="160" w:lineRule="exact"/>
              <w:rPr>
                <w:sz w:val="11"/>
                <w:szCs w:val="11"/>
              </w:rPr>
            </w:pPr>
            <w:r w:rsidRPr="002A33A4">
              <w:rPr>
                <w:rFonts w:hint="eastAsia"/>
                <w:sz w:val="11"/>
                <w:szCs w:val="11"/>
              </w:rPr>
              <w:t>苯二</w:t>
            </w:r>
            <w:proofErr w:type="gramStart"/>
            <w:r w:rsidRPr="002A33A4">
              <w:rPr>
                <w:rFonts w:hint="eastAsia"/>
                <w:sz w:val="11"/>
                <w:szCs w:val="11"/>
              </w:rPr>
              <w:t>氮卓类优于</w:t>
            </w:r>
            <w:proofErr w:type="gramEnd"/>
            <w:r w:rsidRPr="002A33A4">
              <w:rPr>
                <w:rFonts w:hint="eastAsia"/>
                <w:sz w:val="11"/>
                <w:szCs w:val="11"/>
              </w:rPr>
              <w:t>巴比妥类。①对快波睡眠影响小，停药后出现反跳性</w:t>
            </w:r>
            <w:r w:rsidRPr="002A33A4">
              <w:rPr>
                <w:sz w:val="11"/>
                <w:szCs w:val="11"/>
              </w:rPr>
              <w:t>FWS</w:t>
            </w:r>
            <w:proofErr w:type="gramStart"/>
            <w:r w:rsidRPr="002A33A4">
              <w:rPr>
                <w:sz w:val="11"/>
                <w:szCs w:val="11"/>
              </w:rPr>
              <w:t>延长较</w:t>
            </w:r>
            <w:proofErr w:type="gramEnd"/>
            <w:r w:rsidRPr="002A33A4">
              <w:rPr>
                <w:sz w:val="11"/>
                <w:szCs w:val="11"/>
              </w:rPr>
              <w:t>巴比妥类轻，减少</w:t>
            </w:r>
            <w:proofErr w:type="gramStart"/>
            <w:r w:rsidRPr="002A33A4">
              <w:rPr>
                <w:sz w:val="11"/>
                <w:szCs w:val="11"/>
              </w:rPr>
              <w:t>恶梦</w:t>
            </w:r>
            <w:proofErr w:type="gramEnd"/>
            <w:r w:rsidRPr="002A33A4">
              <w:rPr>
                <w:sz w:val="11"/>
                <w:szCs w:val="11"/>
              </w:rPr>
              <w:t>发生；②治疗指数高，对呼吸影响小，不引起麻醉，安全范围大；③对肝药酶几无诱导作用，不影响其他药物的代谢；④依赖性、戒断症状轻</w:t>
            </w:r>
          </w:p>
        </w:tc>
        <w:tc>
          <w:tcPr>
            <w:tcW w:w="283" w:type="dxa"/>
          </w:tcPr>
          <w:p w14:paraId="05E41811" w14:textId="77777777" w:rsidR="002A33A4" w:rsidRPr="00464A58" w:rsidRDefault="002A33A4" w:rsidP="004B2B91">
            <w:pPr>
              <w:spacing w:line="160" w:lineRule="exact"/>
              <w:rPr>
                <w:sz w:val="11"/>
                <w:szCs w:val="11"/>
              </w:rPr>
            </w:pPr>
          </w:p>
        </w:tc>
        <w:tc>
          <w:tcPr>
            <w:tcW w:w="3261" w:type="dxa"/>
          </w:tcPr>
          <w:p w14:paraId="387444FE" w14:textId="77777777" w:rsidR="002A33A4" w:rsidRPr="002A33A4" w:rsidRDefault="002A33A4" w:rsidP="002A33A4">
            <w:pPr>
              <w:spacing w:line="160" w:lineRule="exact"/>
              <w:rPr>
                <w:b/>
                <w:sz w:val="11"/>
                <w:szCs w:val="11"/>
              </w:rPr>
            </w:pPr>
            <w:r w:rsidRPr="002A33A4">
              <w:rPr>
                <w:rFonts w:hint="eastAsia"/>
                <w:b/>
                <w:sz w:val="11"/>
                <w:szCs w:val="11"/>
              </w:rPr>
              <w:t>干扰素的药理作用及临床应用</w:t>
            </w:r>
          </w:p>
          <w:p w14:paraId="0B61569F" w14:textId="77777777" w:rsidR="002A33A4" w:rsidRDefault="002A33A4" w:rsidP="002A33A4">
            <w:pPr>
              <w:spacing w:line="160" w:lineRule="exact"/>
              <w:rPr>
                <w:sz w:val="11"/>
                <w:szCs w:val="11"/>
              </w:rPr>
            </w:pPr>
            <w:r w:rsidRPr="002A33A4">
              <w:rPr>
                <w:rFonts w:hint="eastAsia"/>
                <w:b/>
                <w:sz w:val="11"/>
                <w:szCs w:val="11"/>
              </w:rPr>
              <w:t>干扰素可分为</w:t>
            </w:r>
            <w:r w:rsidRPr="002A33A4">
              <w:rPr>
                <w:b/>
                <w:sz w:val="11"/>
                <w:szCs w:val="11"/>
              </w:rPr>
              <w:t>IFN-α、IFN-β、IFN-γ，是免疫系统产生的细胞因子。</w:t>
            </w:r>
            <w:r w:rsidRPr="002A33A4">
              <w:rPr>
                <w:rFonts w:hint="eastAsia"/>
                <w:sz w:val="11"/>
                <w:szCs w:val="11"/>
              </w:rPr>
              <w:t>【药理作用】：</w:t>
            </w:r>
            <w:r w:rsidRPr="002A33A4">
              <w:rPr>
                <w:sz w:val="11"/>
                <w:szCs w:val="11"/>
              </w:rPr>
              <w:t>1、免疫调节作用：IFN-γ具有免疫调节作用，能活化巨噬细胞，表达组织相容性抗原，</w:t>
            </w:r>
            <w:proofErr w:type="gramStart"/>
            <w:r w:rsidRPr="002A33A4">
              <w:rPr>
                <w:sz w:val="11"/>
                <w:szCs w:val="11"/>
              </w:rPr>
              <w:t>介</w:t>
            </w:r>
            <w:proofErr w:type="gramEnd"/>
            <w:r w:rsidRPr="002A33A4">
              <w:rPr>
                <w:sz w:val="11"/>
                <w:szCs w:val="11"/>
              </w:rPr>
              <w:t>导局部炎症作用。2、广谱抗病毒作用：IFN-α和IFN-β的抗病毒作用强于IFN-γ，其机制可能是作用于蛋白质合成阶段。3、抗肿瘤作用：IFN即可直接抑制肿瘤细胞生长，又可以通过免疫调节发挥作用，对于多种肿瘤如肾细胞癌、淋巴癌、乳腺癌等有效，特别是对毛细胞白血病效果好。【不良反应】：主要有发热、流感样症状及神经系统症状，皮疹、肝功能损害。</w:t>
            </w:r>
          </w:p>
          <w:p w14:paraId="1A7BE9CB" w14:textId="24B9EA61" w:rsidR="002A33A4" w:rsidRPr="002A33A4" w:rsidRDefault="002A33A4" w:rsidP="002A33A4">
            <w:pPr>
              <w:spacing w:line="160" w:lineRule="exact"/>
              <w:rPr>
                <w:rFonts w:hint="eastAsia"/>
                <w:b/>
                <w:sz w:val="11"/>
                <w:szCs w:val="11"/>
              </w:rPr>
            </w:pPr>
          </w:p>
        </w:tc>
        <w:tc>
          <w:tcPr>
            <w:tcW w:w="283" w:type="dxa"/>
          </w:tcPr>
          <w:p w14:paraId="1EC4CB44" w14:textId="77777777" w:rsidR="002A33A4" w:rsidRPr="00464A58" w:rsidRDefault="002A33A4" w:rsidP="004B2B91">
            <w:pPr>
              <w:spacing w:line="160" w:lineRule="exact"/>
              <w:rPr>
                <w:sz w:val="11"/>
                <w:szCs w:val="11"/>
              </w:rPr>
            </w:pPr>
          </w:p>
        </w:tc>
        <w:tc>
          <w:tcPr>
            <w:tcW w:w="3515" w:type="dxa"/>
          </w:tcPr>
          <w:p w14:paraId="7790DC19" w14:textId="77777777" w:rsidR="002A33A4" w:rsidRPr="002A33A4" w:rsidRDefault="002A33A4" w:rsidP="002A33A4">
            <w:pPr>
              <w:spacing w:line="160" w:lineRule="exact"/>
              <w:rPr>
                <w:b/>
                <w:sz w:val="11"/>
                <w:szCs w:val="11"/>
              </w:rPr>
            </w:pPr>
            <w:r w:rsidRPr="002A33A4">
              <w:rPr>
                <w:rFonts w:hint="eastAsia"/>
                <w:b/>
                <w:sz w:val="11"/>
                <w:szCs w:val="11"/>
              </w:rPr>
              <w:t>激动药、部分激动药和竞争性拮抗药、非竞争性拮抗药</w:t>
            </w:r>
          </w:p>
          <w:p w14:paraId="46520BD9" w14:textId="0B58ACF0" w:rsidR="002A33A4" w:rsidRPr="00464A58" w:rsidRDefault="002A33A4" w:rsidP="002A33A4">
            <w:pPr>
              <w:spacing w:line="160" w:lineRule="exact"/>
              <w:rPr>
                <w:sz w:val="11"/>
                <w:szCs w:val="11"/>
              </w:rPr>
            </w:pPr>
            <w:r w:rsidRPr="002A33A4">
              <w:rPr>
                <w:rFonts w:hint="eastAsia"/>
                <w:sz w:val="11"/>
                <w:szCs w:val="11"/>
              </w:rPr>
              <w:t>（</w:t>
            </w:r>
            <w:r w:rsidRPr="002A33A4">
              <w:rPr>
                <w:sz w:val="11"/>
                <w:szCs w:val="11"/>
              </w:rPr>
              <w:t>1）激动药（完全激动剂）：有很大的亲和力和内在活性，能与受体结合并产生效应；（2）部分激动药：有较强的亲和力，但内在活性较弱，当其单独作用时呈现较弱的激动作用,而当另有激动药存在时，而能拮抗激动药的部分生理效应；（3）竞争性拮抗药：可与激动药竞争相同受体，阻断激动药与受体结合，其与受体结合是可逆的。激动药通过增加剂量和拮抗药竞争结合部位，最终能使量效曲线的最大效应达到原来的高度。 （4）非竞争性拮抗药：与受体的结合较牢固，它能引起受体构型的改变，从而干扰激动药与受体的正常结合，增加激动药的剂量</w:t>
            </w:r>
            <w:proofErr w:type="gramStart"/>
            <w:r w:rsidRPr="002A33A4">
              <w:rPr>
                <w:sz w:val="11"/>
                <w:szCs w:val="11"/>
              </w:rPr>
              <w:t>不能使量效</w:t>
            </w:r>
            <w:proofErr w:type="gramEnd"/>
            <w:r w:rsidRPr="002A33A4">
              <w:rPr>
                <w:sz w:val="11"/>
                <w:szCs w:val="11"/>
              </w:rPr>
              <w:t>曲</w:t>
            </w:r>
            <w:r w:rsidRPr="002A33A4">
              <w:rPr>
                <w:rFonts w:hint="eastAsia"/>
                <w:sz w:val="11"/>
                <w:szCs w:val="11"/>
              </w:rPr>
              <w:t>线达到单独使用时的最大效应。</w:t>
            </w:r>
          </w:p>
        </w:tc>
      </w:tr>
      <w:tr w:rsidR="002A33A4" w14:paraId="66A043F3" w14:textId="77777777" w:rsidTr="004B2B91">
        <w:tc>
          <w:tcPr>
            <w:tcW w:w="279" w:type="dxa"/>
          </w:tcPr>
          <w:p w14:paraId="353074DF" w14:textId="77777777" w:rsidR="002A33A4" w:rsidRPr="00464A58" w:rsidRDefault="002A33A4" w:rsidP="004B2B91">
            <w:pPr>
              <w:spacing w:line="160" w:lineRule="exact"/>
              <w:rPr>
                <w:sz w:val="11"/>
                <w:szCs w:val="11"/>
              </w:rPr>
            </w:pPr>
          </w:p>
        </w:tc>
        <w:tc>
          <w:tcPr>
            <w:tcW w:w="2835" w:type="dxa"/>
          </w:tcPr>
          <w:p w14:paraId="1F006089" w14:textId="77777777" w:rsidR="002A33A4" w:rsidRDefault="002A33A4" w:rsidP="004B2B91">
            <w:pPr>
              <w:spacing w:line="160" w:lineRule="exact"/>
              <w:rPr>
                <w:b/>
                <w:sz w:val="11"/>
                <w:szCs w:val="11"/>
              </w:rPr>
            </w:pPr>
          </w:p>
          <w:p w14:paraId="61EF7489" w14:textId="40EB13EA" w:rsidR="002A33A4" w:rsidRPr="00F34010" w:rsidRDefault="00F34010" w:rsidP="00F34010">
            <w:pPr>
              <w:spacing w:line="160" w:lineRule="exact"/>
              <w:rPr>
                <w:b/>
                <w:sz w:val="11"/>
                <w:szCs w:val="11"/>
              </w:rPr>
            </w:pPr>
            <w:r w:rsidRPr="00F34010">
              <w:rPr>
                <w:rFonts w:hint="eastAsia"/>
                <w:b/>
                <w:sz w:val="11"/>
                <w:szCs w:val="11"/>
              </w:rPr>
              <w:t>简述抗肿瘤药根据抗肿瘤作用的生化机制分类。</w:t>
            </w:r>
            <w:r w:rsidRPr="00E91338">
              <w:rPr>
                <w:rFonts w:hint="eastAsia"/>
                <w:sz w:val="11"/>
                <w:szCs w:val="11"/>
              </w:rPr>
              <w:t>①</w:t>
            </w:r>
            <w:r w:rsidRPr="00E91338">
              <w:rPr>
                <w:rFonts w:hint="eastAsia"/>
                <w:sz w:val="11"/>
                <w:szCs w:val="11"/>
              </w:rPr>
              <w:t>干扰核酸生物合成的药物</w:t>
            </w:r>
            <w:r w:rsidRPr="00E91338">
              <w:rPr>
                <w:sz w:val="11"/>
                <w:szCs w:val="11"/>
              </w:rPr>
              <w:t>;②直接影响DNA结构与功能的药物;③干扰转录过程和阻止RNA合成的药物;④干扰蛋白质合成与功能的药物;⑤影响激素平衡的药物。</w:t>
            </w:r>
          </w:p>
        </w:tc>
        <w:tc>
          <w:tcPr>
            <w:tcW w:w="283" w:type="dxa"/>
          </w:tcPr>
          <w:p w14:paraId="3A56957E" w14:textId="77777777" w:rsidR="002A33A4" w:rsidRPr="00464A58" w:rsidRDefault="002A33A4" w:rsidP="004B2B91">
            <w:pPr>
              <w:spacing w:line="160" w:lineRule="exact"/>
              <w:rPr>
                <w:sz w:val="11"/>
                <w:szCs w:val="11"/>
              </w:rPr>
            </w:pPr>
          </w:p>
        </w:tc>
        <w:tc>
          <w:tcPr>
            <w:tcW w:w="3261" w:type="dxa"/>
          </w:tcPr>
          <w:p w14:paraId="09CDA42B" w14:textId="77777777" w:rsidR="00E91338" w:rsidRPr="00E91338" w:rsidRDefault="00E91338" w:rsidP="00E91338">
            <w:pPr>
              <w:spacing w:line="160" w:lineRule="exact"/>
              <w:rPr>
                <w:b/>
                <w:sz w:val="11"/>
                <w:szCs w:val="11"/>
              </w:rPr>
            </w:pPr>
            <w:r w:rsidRPr="00E91338">
              <w:rPr>
                <w:rFonts w:hint="eastAsia"/>
                <w:b/>
                <w:sz w:val="11"/>
                <w:szCs w:val="11"/>
              </w:rPr>
              <w:t>简述长期大量应用糖皮质激素的不良反应。</w:t>
            </w:r>
          </w:p>
          <w:p w14:paraId="121B512F" w14:textId="311FAE02" w:rsidR="002A33A4" w:rsidRPr="00E91338" w:rsidRDefault="00E91338" w:rsidP="00E91338">
            <w:pPr>
              <w:spacing w:line="160" w:lineRule="exact"/>
              <w:rPr>
                <w:sz w:val="11"/>
                <w:szCs w:val="11"/>
              </w:rPr>
            </w:pPr>
            <w:r w:rsidRPr="00E91338">
              <w:rPr>
                <w:rFonts w:hint="eastAsia"/>
                <w:sz w:val="11"/>
                <w:szCs w:val="11"/>
              </w:rPr>
              <w:t>（</w:t>
            </w:r>
            <w:r w:rsidRPr="00E91338">
              <w:rPr>
                <w:sz w:val="11"/>
                <w:szCs w:val="11"/>
              </w:rPr>
              <w:t>1）医源性肾上腺皮质功能亢进，表现为满月脸、水牛背、向心性肥胖、皮肤变薄、</w:t>
            </w:r>
            <w:proofErr w:type="gramStart"/>
            <w:r w:rsidRPr="00E91338">
              <w:rPr>
                <w:sz w:val="11"/>
                <w:szCs w:val="11"/>
              </w:rPr>
              <w:t>唑</w:t>
            </w:r>
            <w:proofErr w:type="gramEnd"/>
            <w:r w:rsidRPr="00E91338">
              <w:rPr>
                <w:sz w:val="11"/>
                <w:szCs w:val="11"/>
              </w:rPr>
              <w:t>疮、低血钾、高血压、糖尿病等。（2）诱发和加重感染，使潜在的病灶扩散。（3）诱发和加重胃、十二指肠溃疡，甚至造成消化道出血或穿孔。（4）心血管并发症，长期应用可引起高血压和动脉粥样硬化。（5）骨质疏松，肌肉萎缩，伤口愈合迟缓，影响生长发育，孕妇可引起畸胎。（6）精神失常，小儿可诱发惊厥。</w:t>
            </w:r>
          </w:p>
        </w:tc>
        <w:tc>
          <w:tcPr>
            <w:tcW w:w="283" w:type="dxa"/>
          </w:tcPr>
          <w:p w14:paraId="3D0622A2" w14:textId="77777777" w:rsidR="002A33A4" w:rsidRPr="00464A58" w:rsidRDefault="002A33A4" w:rsidP="004B2B91">
            <w:pPr>
              <w:spacing w:line="160" w:lineRule="exact"/>
              <w:rPr>
                <w:sz w:val="11"/>
                <w:szCs w:val="11"/>
              </w:rPr>
            </w:pPr>
          </w:p>
        </w:tc>
        <w:tc>
          <w:tcPr>
            <w:tcW w:w="3515" w:type="dxa"/>
          </w:tcPr>
          <w:p w14:paraId="0B89C16B" w14:textId="77777777" w:rsidR="00E91338" w:rsidRPr="00E91338" w:rsidRDefault="00E91338" w:rsidP="00E91338">
            <w:pPr>
              <w:spacing w:line="160" w:lineRule="exact"/>
              <w:rPr>
                <w:b/>
                <w:sz w:val="11"/>
                <w:szCs w:val="11"/>
              </w:rPr>
            </w:pPr>
            <w:r w:rsidRPr="00E91338">
              <w:rPr>
                <w:rFonts w:hint="eastAsia"/>
                <w:b/>
                <w:sz w:val="11"/>
                <w:szCs w:val="11"/>
              </w:rPr>
              <w:t>简述硝酸甘油抗心绞痛的作用机制</w:t>
            </w:r>
          </w:p>
          <w:p w14:paraId="67814E28" w14:textId="5EB6DAC2" w:rsidR="002A33A4" w:rsidRPr="00E91338" w:rsidRDefault="00E91338" w:rsidP="00E91338">
            <w:pPr>
              <w:spacing w:line="160" w:lineRule="exact"/>
              <w:rPr>
                <w:sz w:val="11"/>
                <w:szCs w:val="11"/>
              </w:rPr>
            </w:pPr>
            <w:r w:rsidRPr="00E91338">
              <w:rPr>
                <w:rFonts w:hint="eastAsia"/>
                <w:sz w:val="11"/>
                <w:szCs w:val="11"/>
              </w:rPr>
              <w:t>答（</w:t>
            </w:r>
            <w:r w:rsidRPr="00E91338">
              <w:rPr>
                <w:sz w:val="11"/>
                <w:szCs w:val="11"/>
              </w:rPr>
              <w:t>1）降低心肌耗氧量：使容量血管扩张而降低前负荷，心室</w:t>
            </w:r>
            <w:proofErr w:type="gramStart"/>
            <w:r w:rsidRPr="00E91338">
              <w:rPr>
                <w:sz w:val="11"/>
                <w:szCs w:val="11"/>
              </w:rPr>
              <w:t>舒张末压压力</w:t>
            </w:r>
            <w:proofErr w:type="gramEnd"/>
            <w:r w:rsidRPr="00E91338">
              <w:rPr>
                <w:sz w:val="11"/>
                <w:szCs w:val="11"/>
              </w:rPr>
              <w:t>及容量也降低。在较大剂量时也扩张小动脉而降低后负荷，从而降低室壁</w:t>
            </w:r>
            <w:proofErr w:type="gramStart"/>
            <w:r w:rsidRPr="00E91338">
              <w:rPr>
                <w:sz w:val="11"/>
                <w:szCs w:val="11"/>
              </w:rPr>
              <w:t>肌</w:t>
            </w:r>
            <w:proofErr w:type="gramEnd"/>
            <w:r w:rsidRPr="00E91338">
              <w:rPr>
                <w:sz w:val="11"/>
                <w:szCs w:val="11"/>
              </w:rPr>
              <w:t>张力及氧耗。（2）扩张冠状动脉：能明显舒张较大的心外膜血管及狭窄的冠状血管以及支气管，此作用在冠状动脉痉挛时更为明显，对阻力血管的舒张作用微弱。（3）增加心内膜供血，改善左室顺应性：硝酸甘油能降低左心室舒张末压，舒张心外膜血管及侧支血管，使血液易从心外膜区域向心内膜下缺血区域流动，从而增加缺血区的血流量。（</w:t>
            </w:r>
            <w:r>
              <w:rPr>
                <w:rFonts w:hint="eastAsia"/>
                <w:sz w:val="11"/>
                <w:szCs w:val="11"/>
              </w:rPr>
              <w:t>后面</w:t>
            </w:r>
            <w:r>
              <w:rPr>
                <w:sz w:val="11"/>
                <w:szCs w:val="11"/>
              </w:rPr>
              <w:t>）</w:t>
            </w:r>
            <w:r>
              <w:rPr>
                <w:rFonts w:hint="eastAsia"/>
                <w:sz w:val="11"/>
                <w:szCs w:val="11"/>
              </w:rPr>
              <w:t>)</w:t>
            </w:r>
          </w:p>
        </w:tc>
      </w:tr>
      <w:tr w:rsidR="002A33A4" w14:paraId="757E4DD1" w14:textId="77777777" w:rsidTr="004B2B91">
        <w:tc>
          <w:tcPr>
            <w:tcW w:w="279" w:type="dxa"/>
          </w:tcPr>
          <w:p w14:paraId="2D5B9EF0" w14:textId="77777777" w:rsidR="002A33A4" w:rsidRPr="00464A58" w:rsidRDefault="002A33A4" w:rsidP="004B2B91">
            <w:pPr>
              <w:spacing w:line="160" w:lineRule="exact"/>
              <w:rPr>
                <w:sz w:val="11"/>
                <w:szCs w:val="11"/>
              </w:rPr>
            </w:pPr>
          </w:p>
        </w:tc>
        <w:tc>
          <w:tcPr>
            <w:tcW w:w="2835" w:type="dxa"/>
          </w:tcPr>
          <w:p w14:paraId="1851EC03" w14:textId="6DC40498" w:rsidR="002A33A4" w:rsidRDefault="00E91338" w:rsidP="004B2B91">
            <w:pPr>
              <w:spacing w:line="160" w:lineRule="exact"/>
              <w:rPr>
                <w:sz w:val="11"/>
                <w:szCs w:val="11"/>
              </w:rPr>
            </w:pPr>
            <w:r w:rsidRPr="00E91338">
              <w:rPr>
                <w:sz w:val="11"/>
                <w:szCs w:val="11"/>
              </w:rPr>
              <w:t>4）保护缺血心肌细胞，减轻缺血损伤：硝酸甘油释放NO，促进内源性前列环</w:t>
            </w:r>
            <w:r w:rsidRPr="00E91338">
              <w:rPr>
                <w:rFonts w:hint="eastAsia"/>
                <w:sz w:val="11"/>
                <w:szCs w:val="11"/>
              </w:rPr>
              <w:t>素。降钙素基因相关肽等物质的生成与释放，这些物质对心肌细胞均具有直接保护作用。硝酸甘油不仅保护心肌，减轻损伤，缩小梗死范围，改善左室重构，还能增强人及动物缺血心肌的电稳定性，提高室颤</w:t>
            </w:r>
            <w:proofErr w:type="gramStart"/>
            <w:r w:rsidRPr="00E91338">
              <w:rPr>
                <w:rFonts w:hint="eastAsia"/>
                <w:sz w:val="11"/>
                <w:szCs w:val="11"/>
              </w:rPr>
              <w:t>阈</w:t>
            </w:r>
            <w:proofErr w:type="gramEnd"/>
            <w:r w:rsidRPr="00E91338">
              <w:rPr>
                <w:rFonts w:hint="eastAsia"/>
                <w:sz w:val="11"/>
                <w:szCs w:val="11"/>
              </w:rPr>
              <w:t>，消除拆返，改善房室传导等，减少心肌缺血的合并症。（</w:t>
            </w:r>
            <w:r w:rsidRPr="00E91338">
              <w:rPr>
                <w:sz w:val="11"/>
                <w:szCs w:val="11"/>
              </w:rPr>
              <w:t>5）硝酸酯类本身以及释放出的NO还能抑制血小板聚集和黏附：具有抗血栓形成的作用，有利于由冠状动脉粥样硬化所引起的心绞痛的治疗。</w:t>
            </w:r>
          </w:p>
        </w:tc>
        <w:tc>
          <w:tcPr>
            <w:tcW w:w="283" w:type="dxa"/>
          </w:tcPr>
          <w:p w14:paraId="19D7EC02" w14:textId="77777777" w:rsidR="002A33A4" w:rsidRPr="00464A58" w:rsidRDefault="002A33A4" w:rsidP="004B2B91">
            <w:pPr>
              <w:spacing w:line="160" w:lineRule="exact"/>
              <w:rPr>
                <w:sz w:val="11"/>
                <w:szCs w:val="11"/>
              </w:rPr>
            </w:pPr>
          </w:p>
        </w:tc>
        <w:tc>
          <w:tcPr>
            <w:tcW w:w="3261" w:type="dxa"/>
          </w:tcPr>
          <w:p w14:paraId="0E49A421" w14:textId="77777777" w:rsidR="00E91338" w:rsidRPr="00E91338" w:rsidRDefault="00E91338" w:rsidP="00E91338">
            <w:pPr>
              <w:spacing w:line="160" w:lineRule="exact"/>
              <w:rPr>
                <w:b/>
                <w:sz w:val="11"/>
                <w:szCs w:val="11"/>
              </w:rPr>
            </w:pPr>
            <w:r w:rsidRPr="00E91338">
              <w:rPr>
                <w:rFonts w:hint="eastAsia"/>
                <w:b/>
                <w:sz w:val="11"/>
                <w:szCs w:val="11"/>
              </w:rPr>
              <w:t>简述解热镇痛抗炎药的共同药理作用及其作用机制</w:t>
            </w:r>
          </w:p>
          <w:p w14:paraId="467E1F74" w14:textId="3A2A4574" w:rsidR="002A33A4" w:rsidRDefault="00E91338" w:rsidP="00E91338">
            <w:pPr>
              <w:spacing w:line="160" w:lineRule="exact"/>
              <w:rPr>
                <w:sz w:val="11"/>
                <w:szCs w:val="11"/>
              </w:rPr>
            </w:pPr>
            <w:r w:rsidRPr="00E91338">
              <w:rPr>
                <w:rFonts w:hint="eastAsia"/>
                <w:sz w:val="11"/>
                <w:szCs w:val="11"/>
              </w:rPr>
              <w:t>答：（</w:t>
            </w:r>
            <w:r w:rsidRPr="00E91338">
              <w:rPr>
                <w:sz w:val="11"/>
                <w:szCs w:val="11"/>
              </w:rPr>
              <w:t>1）解热作用：NSAIDs的解热作用部位是体温调节中枢，通过抑制下丘脑COX而阻断PGE合成，是体温调节中枢的体温调定点恢复正常。（2）镇痛作用：NSAIDs通过抑制外周病变部位的COX，使PGs合成减少而减轻疼痛。NSAIDs的镇痛作用主要在外周，也可以通过脊髓和其他皮质下中枢发挥镇痛作用。（3）抗炎作用：NSAIDs可以抑制炎症部位COX-2，使PGs合成减少，间接发挥抑制炎症反应中的白细胞游走、聚集，减少缓激肽形成，稳定溶酶体膜并抑制溶酶体酶释放等多种作用，从而使炎症减轻。</w:t>
            </w:r>
          </w:p>
        </w:tc>
        <w:tc>
          <w:tcPr>
            <w:tcW w:w="283" w:type="dxa"/>
          </w:tcPr>
          <w:p w14:paraId="6F898BDD" w14:textId="77777777" w:rsidR="002A33A4" w:rsidRPr="00464A58" w:rsidRDefault="002A33A4" w:rsidP="004B2B91">
            <w:pPr>
              <w:spacing w:line="160" w:lineRule="exact"/>
              <w:rPr>
                <w:sz w:val="11"/>
                <w:szCs w:val="11"/>
              </w:rPr>
            </w:pPr>
          </w:p>
        </w:tc>
        <w:tc>
          <w:tcPr>
            <w:tcW w:w="3515" w:type="dxa"/>
          </w:tcPr>
          <w:p w14:paraId="610FD8A2" w14:textId="77777777" w:rsidR="00514EE7" w:rsidRDefault="00514EE7" w:rsidP="00E91338">
            <w:pPr>
              <w:spacing w:line="160" w:lineRule="exact"/>
              <w:rPr>
                <w:b/>
                <w:sz w:val="11"/>
                <w:szCs w:val="11"/>
              </w:rPr>
            </w:pPr>
          </w:p>
          <w:p w14:paraId="2C7FB2E5" w14:textId="76CAE714" w:rsidR="00E91338" w:rsidRPr="00E91338" w:rsidRDefault="00E91338" w:rsidP="00E91338">
            <w:pPr>
              <w:spacing w:line="160" w:lineRule="exact"/>
              <w:rPr>
                <w:b/>
                <w:sz w:val="11"/>
                <w:szCs w:val="11"/>
              </w:rPr>
            </w:pPr>
            <w:r w:rsidRPr="00E91338">
              <w:rPr>
                <w:rFonts w:hint="eastAsia"/>
                <w:b/>
                <w:sz w:val="11"/>
                <w:szCs w:val="11"/>
              </w:rPr>
              <w:t>抗菌药物作用机制</w:t>
            </w:r>
          </w:p>
          <w:p w14:paraId="39FED69B" w14:textId="77777777" w:rsidR="00E91338" w:rsidRPr="00E91338" w:rsidRDefault="00E91338" w:rsidP="00E91338">
            <w:pPr>
              <w:spacing w:line="160" w:lineRule="exact"/>
              <w:rPr>
                <w:sz w:val="11"/>
                <w:szCs w:val="11"/>
              </w:rPr>
            </w:pPr>
            <w:r w:rsidRPr="00E91338">
              <w:rPr>
                <w:sz w:val="11"/>
                <w:szCs w:val="11"/>
              </w:rPr>
              <w:t>1、抑制细菌合成细胞壁合成2、影响细菌胞质膜通透性3、抑制细菌蛋白质合成</w:t>
            </w:r>
          </w:p>
          <w:p w14:paraId="1E3BC196" w14:textId="007BD9DF" w:rsidR="002A33A4" w:rsidRPr="00AA4484" w:rsidRDefault="00E91338" w:rsidP="00E91338">
            <w:pPr>
              <w:spacing w:line="160" w:lineRule="exact"/>
              <w:rPr>
                <w:sz w:val="11"/>
                <w:szCs w:val="11"/>
              </w:rPr>
            </w:pPr>
            <w:r w:rsidRPr="00E91338">
              <w:rPr>
                <w:sz w:val="11"/>
                <w:szCs w:val="11"/>
              </w:rPr>
              <w:t>4、影响细菌叶酸代谢5、抑制细胞核酸代谢</w:t>
            </w:r>
          </w:p>
        </w:tc>
      </w:tr>
      <w:tr w:rsidR="002A33A4" w14:paraId="545F85CE" w14:textId="77777777" w:rsidTr="004B2B91">
        <w:tc>
          <w:tcPr>
            <w:tcW w:w="279" w:type="dxa"/>
          </w:tcPr>
          <w:p w14:paraId="097C2FDC" w14:textId="77777777" w:rsidR="002A33A4" w:rsidRPr="00464A58" w:rsidRDefault="002A33A4" w:rsidP="004B2B91">
            <w:pPr>
              <w:spacing w:line="160" w:lineRule="exact"/>
              <w:rPr>
                <w:sz w:val="11"/>
                <w:szCs w:val="11"/>
              </w:rPr>
            </w:pPr>
          </w:p>
        </w:tc>
        <w:tc>
          <w:tcPr>
            <w:tcW w:w="2835" w:type="dxa"/>
          </w:tcPr>
          <w:p w14:paraId="23B4A1B8" w14:textId="77777777" w:rsidR="00514EE7" w:rsidRPr="00514EE7" w:rsidRDefault="00514EE7" w:rsidP="00514EE7">
            <w:pPr>
              <w:spacing w:line="160" w:lineRule="exact"/>
              <w:rPr>
                <w:b/>
                <w:sz w:val="11"/>
                <w:szCs w:val="11"/>
              </w:rPr>
            </w:pPr>
            <w:r w:rsidRPr="00514EE7">
              <w:rPr>
                <w:rFonts w:hint="eastAsia"/>
                <w:b/>
                <w:sz w:val="11"/>
                <w:szCs w:val="11"/>
              </w:rPr>
              <w:t>抗菌药联合应用有几种情况？会产生什么结果？</w:t>
            </w:r>
          </w:p>
          <w:p w14:paraId="0447C159" w14:textId="63ACC9E9" w:rsidR="002A33A4" w:rsidRPr="00514EE7" w:rsidRDefault="00514EE7" w:rsidP="00514EE7">
            <w:pPr>
              <w:spacing w:line="160" w:lineRule="exact"/>
              <w:rPr>
                <w:sz w:val="11"/>
                <w:szCs w:val="11"/>
              </w:rPr>
            </w:pPr>
            <w:r w:rsidRPr="00514EE7">
              <w:rPr>
                <w:rFonts w:hint="eastAsia"/>
                <w:sz w:val="11"/>
                <w:szCs w:val="11"/>
              </w:rPr>
              <w:t>答：【联合用药的原则】：不宜将作用机制相同的同类药物联合应用，因难于提高疗效，可能加重不良反应。【情况】：两种抗菌药联合应用可产生无关、相加、增强和拮抗等四种结果。根据抗菌药物作用的性质，大概可分为四大类：</w:t>
            </w:r>
            <w:r w:rsidRPr="00514EE7">
              <w:rPr>
                <w:sz w:val="11"/>
                <w:szCs w:val="11"/>
              </w:rPr>
              <w:t>1类为繁殖期杀菌剂，如β内酰胺类；2类为静止期杀菌剂，如氨基糖苷类；3类为快速抑菌药，如大环内酯类；4类</w:t>
            </w:r>
            <w:proofErr w:type="gramStart"/>
            <w:r w:rsidRPr="00514EE7">
              <w:rPr>
                <w:sz w:val="11"/>
                <w:szCs w:val="11"/>
              </w:rPr>
              <w:t>为慢效抑菌</w:t>
            </w:r>
            <w:proofErr w:type="gramEnd"/>
            <w:r w:rsidRPr="00514EE7">
              <w:rPr>
                <w:sz w:val="11"/>
                <w:szCs w:val="11"/>
              </w:rPr>
              <w:t>药，如磺胺类。【结果】：1+2：协同（增强）、1+3：拮抗（可能）、2+3：协同（增强或相加）、1+4：协同</w:t>
            </w:r>
          </w:p>
        </w:tc>
        <w:tc>
          <w:tcPr>
            <w:tcW w:w="283" w:type="dxa"/>
          </w:tcPr>
          <w:p w14:paraId="4FD127A2" w14:textId="77777777" w:rsidR="002A33A4" w:rsidRPr="00464A58" w:rsidRDefault="002A33A4" w:rsidP="004B2B91">
            <w:pPr>
              <w:spacing w:line="160" w:lineRule="exact"/>
              <w:rPr>
                <w:sz w:val="11"/>
                <w:szCs w:val="11"/>
              </w:rPr>
            </w:pPr>
          </w:p>
        </w:tc>
        <w:tc>
          <w:tcPr>
            <w:tcW w:w="3261" w:type="dxa"/>
          </w:tcPr>
          <w:p w14:paraId="79196B11" w14:textId="77777777" w:rsidR="00514EE7" w:rsidRPr="00514EE7" w:rsidRDefault="00514EE7" w:rsidP="00514EE7">
            <w:pPr>
              <w:spacing w:line="160" w:lineRule="exact"/>
              <w:rPr>
                <w:b/>
                <w:sz w:val="11"/>
                <w:szCs w:val="11"/>
              </w:rPr>
            </w:pPr>
            <w:r w:rsidRPr="00514EE7">
              <w:rPr>
                <w:rFonts w:hint="eastAsia"/>
                <w:b/>
                <w:sz w:val="11"/>
                <w:szCs w:val="11"/>
              </w:rPr>
              <w:t>抗心律失常药的作用机制</w:t>
            </w:r>
          </w:p>
          <w:p w14:paraId="6693C69C" w14:textId="64B662B2" w:rsidR="002A33A4" w:rsidRPr="00514EE7" w:rsidRDefault="00514EE7" w:rsidP="00514EE7">
            <w:pPr>
              <w:spacing w:line="160" w:lineRule="exact"/>
              <w:rPr>
                <w:sz w:val="11"/>
                <w:szCs w:val="11"/>
              </w:rPr>
            </w:pPr>
            <w:r w:rsidRPr="00514EE7">
              <w:rPr>
                <w:rFonts w:hint="eastAsia"/>
                <w:sz w:val="11"/>
                <w:szCs w:val="11"/>
              </w:rPr>
              <w:t>答：基本作用机制是影响心肌细胞膜的离子通道或受体，通过改变离子流等因素而改变细胞的电生理特性，针对心律失常发生的机制，可将药物的基本电生理作用概括如下</w:t>
            </w:r>
            <w:r w:rsidRPr="00514EE7">
              <w:rPr>
                <w:sz w:val="11"/>
                <w:szCs w:val="11"/>
              </w:rPr>
              <w:t>:1、降低自律性：抗心律失常药可通过降低动作电位4相斜率、提高动作电位的发生阈值、增加膜静息电位绝对值、延长APD等方式降低异常自律性。如钠通道阻滞药。</w:t>
            </w:r>
          </w:p>
        </w:tc>
        <w:tc>
          <w:tcPr>
            <w:tcW w:w="283" w:type="dxa"/>
          </w:tcPr>
          <w:p w14:paraId="4E374429" w14:textId="77777777" w:rsidR="002A33A4" w:rsidRPr="00464A58" w:rsidRDefault="002A33A4" w:rsidP="004B2B91">
            <w:pPr>
              <w:spacing w:line="160" w:lineRule="exact"/>
              <w:rPr>
                <w:sz w:val="11"/>
                <w:szCs w:val="11"/>
              </w:rPr>
            </w:pPr>
          </w:p>
        </w:tc>
        <w:tc>
          <w:tcPr>
            <w:tcW w:w="3515" w:type="dxa"/>
          </w:tcPr>
          <w:p w14:paraId="393EAB8B" w14:textId="77777777" w:rsidR="002A33A4" w:rsidRDefault="002A33A4" w:rsidP="004B2B91">
            <w:pPr>
              <w:spacing w:line="160" w:lineRule="exact"/>
              <w:rPr>
                <w:b/>
                <w:sz w:val="11"/>
                <w:szCs w:val="11"/>
              </w:rPr>
            </w:pPr>
          </w:p>
          <w:p w14:paraId="3DDFF8FB" w14:textId="43F53F26" w:rsidR="002A33A4" w:rsidRDefault="00514EE7" w:rsidP="004B2B91">
            <w:pPr>
              <w:spacing w:line="160" w:lineRule="exact"/>
              <w:rPr>
                <w:b/>
                <w:sz w:val="11"/>
                <w:szCs w:val="11"/>
              </w:rPr>
            </w:pPr>
            <w:r w:rsidRPr="00514EE7">
              <w:rPr>
                <w:sz w:val="11"/>
                <w:szCs w:val="11"/>
              </w:rPr>
              <w:t>2、减少后去极：</w:t>
            </w:r>
            <w:proofErr w:type="gramStart"/>
            <w:r w:rsidRPr="00514EE7">
              <w:rPr>
                <w:sz w:val="11"/>
                <w:szCs w:val="11"/>
              </w:rPr>
              <w:t>早后去</w:t>
            </w:r>
            <w:proofErr w:type="gramEnd"/>
            <w:r w:rsidRPr="00514EE7">
              <w:rPr>
                <w:sz w:val="11"/>
                <w:szCs w:val="11"/>
              </w:rPr>
              <w:t>极的发生与APD过度延长有关，缩短APD的药物可</w:t>
            </w:r>
            <w:proofErr w:type="gramStart"/>
            <w:r w:rsidRPr="00514EE7">
              <w:rPr>
                <w:sz w:val="11"/>
                <w:szCs w:val="11"/>
              </w:rPr>
              <w:t>减少早后去</w:t>
            </w:r>
            <w:proofErr w:type="gramEnd"/>
            <w:r w:rsidRPr="00514EE7">
              <w:rPr>
                <w:sz w:val="11"/>
                <w:szCs w:val="11"/>
              </w:rPr>
              <w:t>级。迟</w:t>
            </w:r>
            <w:proofErr w:type="gramStart"/>
            <w:r w:rsidRPr="00514EE7">
              <w:rPr>
                <w:sz w:val="11"/>
                <w:szCs w:val="11"/>
              </w:rPr>
              <w:t>后去级所致</w:t>
            </w:r>
            <w:proofErr w:type="gramEnd"/>
            <w:r w:rsidRPr="00514EE7">
              <w:rPr>
                <w:sz w:val="11"/>
                <w:szCs w:val="11"/>
              </w:rPr>
              <w:t>的触发活动与细胞内Ca2+超载和短暂Na+内向电流有关，因此钙通道阻滞药和钠通道阻滞药可减少迟后去级。3、改变传导</w:t>
            </w:r>
            <w:r w:rsidRPr="00514EE7">
              <w:rPr>
                <w:rFonts w:hint="eastAsia"/>
                <w:sz w:val="11"/>
                <w:szCs w:val="11"/>
              </w:rPr>
              <w:t>性</w:t>
            </w:r>
            <w:r w:rsidRPr="00514EE7">
              <w:rPr>
                <w:sz w:val="11"/>
                <w:szCs w:val="11"/>
              </w:rPr>
              <w:t>:钙通道阻滞药和肾上腺素受体拮抗药可减慢房室结的传导，消除房室结折返。4、延长ERP：钙通道阻滞药和钾通道阻滞药可延长</w:t>
            </w:r>
            <w:proofErr w:type="gramStart"/>
            <w:r w:rsidRPr="00514EE7">
              <w:rPr>
                <w:sz w:val="11"/>
                <w:szCs w:val="11"/>
              </w:rPr>
              <w:t>慢反应</w:t>
            </w:r>
            <w:proofErr w:type="gramEnd"/>
            <w:r w:rsidRPr="00514EE7">
              <w:rPr>
                <w:sz w:val="11"/>
                <w:szCs w:val="11"/>
              </w:rPr>
              <w:t>细胞的ERP。</w:t>
            </w:r>
          </w:p>
        </w:tc>
      </w:tr>
      <w:tr w:rsidR="002A33A4" w14:paraId="74B49B30" w14:textId="77777777" w:rsidTr="004B2B91">
        <w:tc>
          <w:tcPr>
            <w:tcW w:w="279" w:type="dxa"/>
          </w:tcPr>
          <w:p w14:paraId="6F9D1AC2" w14:textId="77777777" w:rsidR="002A33A4" w:rsidRPr="00464A58" w:rsidRDefault="002A33A4" w:rsidP="004B2B91">
            <w:pPr>
              <w:spacing w:line="160" w:lineRule="exact"/>
              <w:rPr>
                <w:sz w:val="11"/>
                <w:szCs w:val="11"/>
              </w:rPr>
            </w:pPr>
          </w:p>
        </w:tc>
        <w:tc>
          <w:tcPr>
            <w:tcW w:w="2835" w:type="dxa"/>
          </w:tcPr>
          <w:p w14:paraId="56E530DD" w14:textId="77777777" w:rsidR="00514EE7" w:rsidRPr="00514EE7" w:rsidRDefault="00514EE7" w:rsidP="00514EE7">
            <w:pPr>
              <w:spacing w:line="160" w:lineRule="exact"/>
              <w:rPr>
                <w:b/>
                <w:sz w:val="11"/>
                <w:szCs w:val="11"/>
              </w:rPr>
            </w:pPr>
            <w:r w:rsidRPr="00514EE7">
              <w:rPr>
                <w:rFonts w:hint="eastAsia"/>
                <w:b/>
                <w:sz w:val="11"/>
                <w:szCs w:val="11"/>
              </w:rPr>
              <w:t>林可霉素和克林霉素的抗菌作用与红霉素相比有何异同？</w:t>
            </w:r>
          </w:p>
          <w:p w14:paraId="79186608" w14:textId="31907A1C" w:rsidR="002A33A4" w:rsidRPr="00514EE7" w:rsidRDefault="00514EE7" w:rsidP="00514EE7">
            <w:pPr>
              <w:spacing w:line="160" w:lineRule="exact"/>
              <w:rPr>
                <w:sz w:val="11"/>
                <w:szCs w:val="11"/>
              </w:rPr>
            </w:pPr>
            <w:r w:rsidRPr="00514EE7">
              <w:rPr>
                <w:rFonts w:hint="eastAsia"/>
                <w:sz w:val="11"/>
                <w:szCs w:val="11"/>
              </w:rPr>
              <w:t>答：相同点：三者对革兰阳性菌有良好的抗菌作用，如青霉素</w:t>
            </w:r>
            <w:r w:rsidRPr="00514EE7">
              <w:rPr>
                <w:sz w:val="11"/>
                <w:szCs w:val="11"/>
              </w:rPr>
              <w:t>G金葡菌、肺炎球菌和白喉杆菌等；林可霉素和克林霉素对厌氧杆菌尤其是类杆菌(包括脆弱类杆菌)的抗菌活性比红霉素的优越；不同点：红霉素对革兰阴性菌如脑膜炎球菌、淋球菌、流感杆菌、百日咳杆菌、布氏杆菌等军团菌有很强的作用；而林可霉素和克林霉素对革兰阴性菌有耐药性。红霉素对螺旋体、</w:t>
            </w:r>
            <w:proofErr w:type="gramStart"/>
            <w:r w:rsidRPr="00514EE7">
              <w:rPr>
                <w:sz w:val="11"/>
                <w:szCs w:val="11"/>
              </w:rPr>
              <w:t>肺脏炎支原体</w:t>
            </w:r>
            <w:proofErr w:type="gramEnd"/>
            <w:r w:rsidRPr="00514EE7">
              <w:rPr>
                <w:sz w:val="11"/>
                <w:szCs w:val="11"/>
              </w:rPr>
              <w:t>及螺杆菌、立克次体属、衣原体属有抑制作用。克林霉素对恶性疟原虫和弓形体亦有一定作用。</w:t>
            </w:r>
          </w:p>
        </w:tc>
        <w:tc>
          <w:tcPr>
            <w:tcW w:w="283" w:type="dxa"/>
          </w:tcPr>
          <w:p w14:paraId="380F2DED" w14:textId="77777777" w:rsidR="002A33A4" w:rsidRPr="00464A58" w:rsidRDefault="002A33A4" w:rsidP="004B2B91">
            <w:pPr>
              <w:spacing w:line="160" w:lineRule="exact"/>
              <w:rPr>
                <w:sz w:val="11"/>
                <w:szCs w:val="11"/>
              </w:rPr>
            </w:pPr>
          </w:p>
        </w:tc>
        <w:tc>
          <w:tcPr>
            <w:tcW w:w="3261" w:type="dxa"/>
          </w:tcPr>
          <w:p w14:paraId="4419802C" w14:textId="77777777" w:rsidR="00514EE7" w:rsidRPr="00514EE7" w:rsidRDefault="00514EE7" w:rsidP="00514EE7">
            <w:pPr>
              <w:spacing w:line="160" w:lineRule="exact"/>
              <w:rPr>
                <w:sz w:val="11"/>
                <w:szCs w:val="11"/>
              </w:rPr>
            </w:pPr>
            <w:r w:rsidRPr="00514EE7">
              <w:rPr>
                <w:rFonts w:hint="eastAsia"/>
                <w:b/>
                <w:sz w:val="11"/>
                <w:szCs w:val="11"/>
              </w:rPr>
              <w:t>氯丙嗪（冬眠灵）的药理作用和临床应用：</w:t>
            </w:r>
            <w:r w:rsidRPr="00514EE7">
              <w:rPr>
                <w:rFonts w:hint="eastAsia"/>
                <w:sz w:val="11"/>
                <w:szCs w:val="11"/>
              </w:rPr>
              <w:t>属于</w:t>
            </w:r>
            <w:proofErr w:type="gramStart"/>
            <w:r w:rsidRPr="00514EE7">
              <w:rPr>
                <w:rFonts w:hint="eastAsia"/>
                <w:sz w:val="11"/>
                <w:szCs w:val="11"/>
              </w:rPr>
              <w:t>吩噻嗪</w:t>
            </w:r>
            <w:proofErr w:type="gramEnd"/>
            <w:r w:rsidRPr="00514EE7">
              <w:rPr>
                <w:rFonts w:hint="eastAsia"/>
                <w:sz w:val="11"/>
                <w:szCs w:val="11"/>
              </w:rPr>
              <w:t>类</w:t>
            </w:r>
          </w:p>
          <w:p w14:paraId="3961C207" w14:textId="21570203" w:rsidR="002A33A4" w:rsidRPr="001F4F16" w:rsidRDefault="00514EE7" w:rsidP="00514EE7">
            <w:pPr>
              <w:spacing w:line="160" w:lineRule="exact"/>
              <w:rPr>
                <w:b/>
                <w:sz w:val="11"/>
                <w:szCs w:val="11"/>
              </w:rPr>
            </w:pPr>
            <w:r w:rsidRPr="00514EE7">
              <w:rPr>
                <w:rFonts w:hint="eastAsia"/>
                <w:sz w:val="11"/>
                <w:szCs w:val="11"/>
              </w:rPr>
              <w:t>【药理作用】：⑴中枢神经系统，阻断</w:t>
            </w:r>
            <w:r w:rsidRPr="00514EE7">
              <w:rPr>
                <w:sz w:val="11"/>
                <w:szCs w:val="11"/>
              </w:rPr>
              <w:t>DA受体：①抗精神病作用；②镇吐:小剂量→阻断延髓CTZ；大剂量→直接抑制呕吐中枢；③体温调节:下丘脑.与外界温度有关. 降低发热和正常体温.；④加强中枢抑制药的作用；⑵自主神经系统：①阻断α受体；②阻断M受体（阿托品样症状）；⑶内分泌系统:结节-漏斗通路；减少下丘脑催乳素抑制因子释放→催乳素↑→乳房增大及</w:t>
            </w:r>
            <w:proofErr w:type="gramStart"/>
            <w:r w:rsidRPr="00514EE7">
              <w:rPr>
                <w:sz w:val="11"/>
                <w:szCs w:val="11"/>
              </w:rPr>
              <w:t>泌</w:t>
            </w:r>
            <w:proofErr w:type="gramEnd"/>
            <w:r w:rsidRPr="00514EE7">
              <w:rPr>
                <w:sz w:val="11"/>
                <w:szCs w:val="11"/>
              </w:rPr>
              <w:t>乳。【临床应用】：1.精神分裂症：对急性患者效果显著，对慢性疗效差，不能根治，需长期用药甚至终生治疗。2. 呕吐和顽固性呃逆：多种药物（强心苷、吗啡、四环素等）及各种疾</w:t>
            </w:r>
            <w:r w:rsidRPr="00514EE7">
              <w:rPr>
                <w:rFonts w:hint="eastAsia"/>
                <w:sz w:val="11"/>
                <w:szCs w:val="11"/>
              </w:rPr>
              <w:t>病（尿毒症、恶性肿瘤）引起的呕吐。</w:t>
            </w:r>
            <w:r w:rsidRPr="00514EE7">
              <w:rPr>
                <w:sz w:val="11"/>
                <w:szCs w:val="11"/>
              </w:rPr>
              <w:t>3. 低温麻醉和人工冬眠：配合物理降温，严重创伤、感染性休克、高热惊厥</w:t>
            </w:r>
          </w:p>
        </w:tc>
        <w:tc>
          <w:tcPr>
            <w:tcW w:w="283" w:type="dxa"/>
          </w:tcPr>
          <w:p w14:paraId="765D53B7" w14:textId="77777777" w:rsidR="002A33A4" w:rsidRPr="00464A58" w:rsidRDefault="002A33A4" w:rsidP="004B2B91">
            <w:pPr>
              <w:spacing w:line="160" w:lineRule="exact"/>
              <w:rPr>
                <w:sz w:val="11"/>
                <w:szCs w:val="11"/>
              </w:rPr>
            </w:pPr>
          </w:p>
        </w:tc>
        <w:tc>
          <w:tcPr>
            <w:tcW w:w="3515" w:type="dxa"/>
          </w:tcPr>
          <w:p w14:paraId="0A111158" w14:textId="77777777" w:rsidR="00E1767B" w:rsidRPr="00E1767B" w:rsidRDefault="00E1767B" w:rsidP="00E1767B">
            <w:pPr>
              <w:spacing w:line="160" w:lineRule="exact"/>
              <w:rPr>
                <w:b/>
                <w:sz w:val="11"/>
                <w:szCs w:val="11"/>
              </w:rPr>
            </w:pPr>
            <w:r w:rsidRPr="00E1767B">
              <w:rPr>
                <w:rFonts w:hint="eastAsia"/>
                <w:b/>
                <w:sz w:val="11"/>
                <w:szCs w:val="11"/>
              </w:rPr>
              <w:t>吗啡的药理作用：【吗啡中毒特征—针尖样瞳孔！】</w:t>
            </w:r>
          </w:p>
          <w:p w14:paraId="3BEFAC5F" w14:textId="4BD32593" w:rsidR="002A33A4" w:rsidRPr="00E1767B" w:rsidRDefault="00E1767B" w:rsidP="00E1767B">
            <w:pPr>
              <w:spacing w:line="160" w:lineRule="exact"/>
              <w:rPr>
                <w:sz w:val="11"/>
                <w:szCs w:val="11"/>
              </w:rPr>
            </w:pPr>
            <w:r w:rsidRPr="00E1767B">
              <w:rPr>
                <w:rFonts w:hint="eastAsia"/>
                <w:sz w:val="11"/>
                <w:szCs w:val="11"/>
              </w:rPr>
              <w:t>（</w:t>
            </w:r>
            <w:r w:rsidRPr="00E1767B">
              <w:rPr>
                <w:sz w:val="11"/>
                <w:szCs w:val="11"/>
              </w:rPr>
              <w:t>1）中枢神经系统：①镇痛和镇静：强大镇痛作用，对各种疼痛均有效，有欣快感！持续性钝痛﹥间断性锐痛。②呼吸抑制：作用强度与剂量平行！可降低呼吸中枢对血CO2的敏感性。③镇咳：</w:t>
            </w:r>
            <w:proofErr w:type="gramStart"/>
            <w:r w:rsidRPr="00E1767B">
              <w:rPr>
                <w:sz w:val="11"/>
                <w:szCs w:val="11"/>
              </w:rPr>
              <w:t>中枢性镇咳</w:t>
            </w:r>
            <w:proofErr w:type="gramEnd"/>
            <w:r w:rsidRPr="00E1767B">
              <w:rPr>
                <w:sz w:val="11"/>
                <w:szCs w:val="11"/>
              </w:rPr>
              <w:t>作用。④其他：缩瞳、恶心、呕吐。（2）兴奋平滑肌：○1胃肠道：兴奋胃肠道平滑肌和括约肌；抑制消化液(胆汁、胰液和肠液)分泌→便秘。○2胆道:兴奋胆道Oddi括约肌→胆绞痛。○3其他：兴奋输尿管平滑肌→排尿困难；对抗催产素对子宫的兴奋作用→延长产程。（3）心血管系统——扩张阻力血管和容量血管，产生直立性低血压。脑血管扩张、颅内压</w:t>
            </w:r>
            <w:r w:rsidRPr="00E1767B">
              <w:rPr>
                <w:rFonts w:hint="eastAsia"/>
                <w:sz w:val="11"/>
                <w:szCs w:val="11"/>
              </w:rPr>
              <w:t>增高。（</w:t>
            </w:r>
            <w:r w:rsidRPr="00E1767B">
              <w:rPr>
                <w:sz w:val="11"/>
                <w:szCs w:val="11"/>
              </w:rPr>
              <w:t>4）免疫抑制作用——对细胞免疫和体液免疫均有作用。</w:t>
            </w:r>
          </w:p>
        </w:tc>
      </w:tr>
      <w:tr w:rsidR="002A33A4" w14:paraId="2884FC4A" w14:textId="77777777" w:rsidTr="004B2B91">
        <w:tc>
          <w:tcPr>
            <w:tcW w:w="279" w:type="dxa"/>
          </w:tcPr>
          <w:p w14:paraId="4FB2891B" w14:textId="77777777" w:rsidR="002A33A4" w:rsidRPr="00464A58" w:rsidRDefault="002A33A4" w:rsidP="004B2B91">
            <w:pPr>
              <w:spacing w:line="160" w:lineRule="exact"/>
              <w:rPr>
                <w:sz w:val="11"/>
                <w:szCs w:val="11"/>
              </w:rPr>
            </w:pPr>
          </w:p>
        </w:tc>
        <w:tc>
          <w:tcPr>
            <w:tcW w:w="2835" w:type="dxa"/>
          </w:tcPr>
          <w:p w14:paraId="7A023E94" w14:textId="77777777" w:rsidR="00C52FE8" w:rsidRPr="00C52FE8" w:rsidRDefault="00C52FE8" w:rsidP="00C52FE8">
            <w:pPr>
              <w:spacing w:line="160" w:lineRule="exact"/>
              <w:rPr>
                <w:b/>
                <w:sz w:val="11"/>
                <w:szCs w:val="11"/>
              </w:rPr>
            </w:pPr>
            <w:r w:rsidRPr="00C52FE8">
              <w:rPr>
                <w:rFonts w:hint="eastAsia"/>
                <w:b/>
                <w:sz w:val="11"/>
                <w:szCs w:val="11"/>
              </w:rPr>
              <w:t>吗啡的临床应用：</w:t>
            </w:r>
          </w:p>
          <w:p w14:paraId="3132AB2C" w14:textId="4327A7E8" w:rsidR="002A33A4" w:rsidRPr="009A44C5" w:rsidRDefault="00C52FE8" w:rsidP="00C52FE8">
            <w:pPr>
              <w:spacing w:line="160" w:lineRule="exact"/>
              <w:rPr>
                <w:b/>
                <w:sz w:val="11"/>
                <w:szCs w:val="11"/>
              </w:rPr>
            </w:pPr>
            <w:r w:rsidRPr="00C52FE8">
              <w:rPr>
                <w:rFonts w:hint="eastAsia"/>
                <w:sz w:val="11"/>
                <w:szCs w:val="11"/>
              </w:rPr>
              <w:t>（</w:t>
            </w:r>
            <w:r w:rsidRPr="00C52FE8">
              <w:rPr>
                <w:sz w:val="11"/>
                <w:szCs w:val="11"/>
              </w:rPr>
              <w:t>1）镇痛：可用于各种疼痛，特别是其他镇痛药无效的疼痛，如骨折、晚期癌症及心肌梗死引起的剧痛等。（2）【心源性哮喘的作用机制】：①降低呼吸中枢对CO2敏感性而缓解呼吸困难。扩张外周血管，降低外周阻力；②扩张外周血管，降低外周阻力；③消除焦虑情绪（镇静），减轻心负荷。（3）3.止泻：用阿片</w:t>
            </w:r>
            <w:proofErr w:type="gramStart"/>
            <w:r w:rsidRPr="00C52FE8">
              <w:rPr>
                <w:sz w:val="11"/>
                <w:szCs w:val="11"/>
              </w:rPr>
              <w:t>酊</w:t>
            </w:r>
            <w:proofErr w:type="gramEnd"/>
            <w:r w:rsidRPr="00C52FE8">
              <w:rPr>
                <w:sz w:val="11"/>
                <w:szCs w:val="11"/>
              </w:rPr>
              <w:t>/复方樟脑</w:t>
            </w:r>
            <w:proofErr w:type="gramStart"/>
            <w:r w:rsidRPr="00C52FE8">
              <w:rPr>
                <w:sz w:val="11"/>
                <w:szCs w:val="11"/>
              </w:rPr>
              <w:t>酊</w:t>
            </w:r>
            <w:proofErr w:type="gramEnd"/>
            <w:r w:rsidRPr="00C52FE8">
              <w:rPr>
                <w:sz w:val="11"/>
                <w:szCs w:val="11"/>
              </w:rPr>
              <w:t>。</w:t>
            </w:r>
          </w:p>
        </w:tc>
        <w:tc>
          <w:tcPr>
            <w:tcW w:w="283" w:type="dxa"/>
          </w:tcPr>
          <w:p w14:paraId="7FDD7AB7" w14:textId="77777777" w:rsidR="002A33A4" w:rsidRPr="00464A58" w:rsidRDefault="002A33A4" w:rsidP="004B2B91">
            <w:pPr>
              <w:spacing w:line="160" w:lineRule="exact"/>
              <w:rPr>
                <w:sz w:val="11"/>
                <w:szCs w:val="11"/>
              </w:rPr>
            </w:pPr>
          </w:p>
        </w:tc>
        <w:tc>
          <w:tcPr>
            <w:tcW w:w="3261" w:type="dxa"/>
          </w:tcPr>
          <w:p w14:paraId="43826BCA" w14:textId="77777777" w:rsidR="00C52FE8" w:rsidRPr="00C52FE8" w:rsidRDefault="00C52FE8" w:rsidP="00C52FE8">
            <w:pPr>
              <w:spacing w:line="160" w:lineRule="exact"/>
              <w:rPr>
                <w:b/>
                <w:sz w:val="11"/>
                <w:szCs w:val="11"/>
              </w:rPr>
            </w:pPr>
            <w:r w:rsidRPr="00C52FE8">
              <w:rPr>
                <w:rFonts w:hint="eastAsia"/>
                <w:b/>
                <w:sz w:val="11"/>
                <w:szCs w:val="11"/>
              </w:rPr>
              <w:t>毛果芸香碱</w:t>
            </w:r>
            <w:r w:rsidRPr="00C52FE8">
              <w:rPr>
                <w:b/>
                <w:sz w:val="11"/>
                <w:szCs w:val="11"/>
              </w:rPr>
              <w:t>(</w:t>
            </w:r>
            <w:proofErr w:type="gramStart"/>
            <w:r w:rsidRPr="00C52FE8">
              <w:rPr>
                <w:b/>
                <w:sz w:val="11"/>
                <w:szCs w:val="11"/>
              </w:rPr>
              <w:t>匹鲁卡</w:t>
            </w:r>
            <w:proofErr w:type="gramEnd"/>
            <w:r w:rsidRPr="00C52FE8">
              <w:rPr>
                <w:b/>
                <w:sz w:val="11"/>
                <w:szCs w:val="11"/>
              </w:rPr>
              <w:t>品)的药理作用、临床应用</w:t>
            </w:r>
          </w:p>
          <w:p w14:paraId="79FB9D09" w14:textId="7D6DFB25" w:rsidR="002A33A4" w:rsidRPr="00C52FE8" w:rsidRDefault="00C52FE8" w:rsidP="00C52FE8">
            <w:pPr>
              <w:spacing w:line="160" w:lineRule="exact"/>
              <w:rPr>
                <w:sz w:val="11"/>
                <w:szCs w:val="11"/>
              </w:rPr>
            </w:pPr>
            <w:r w:rsidRPr="00C52FE8">
              <w:rPr>
                <w:rFonts w:hint="eastAsia"/>
                <w:sz w:val="11"/>
                <w:szCs w:val="11"/>
              </w:rPr>
              <w:t>【药理作用】选择性</w:t>
            </w:r>
            <w:r w:rsidRPr="00C52FE8">
              <w:rPr>
                <w:sz w:val="11"/>
                <w:szCs w:val="11"/>
              </w:rPr>
              <w:t>(直接)激动M受体，产生M样作用；对眼</w:t>
            </w:r>
            <w:proofErr w:type="gramStart"/>
            <w:r w:rsidRPr="00C52FE8">
              <w:rPr>
                <w:sz w:val="11"/>
                <w:szCs w:val="11"/>
              </w:rPr>
              <w:t>睛和</w:t>
            </w:r>
            <w:proofErr w:type="gramEnd"/>
            <w:r w:rsidRPr="00C52FE8">
              <w:rPr>
                <w:sz w:val="11"/>
                <w:szCs w:val="11"/>
              </w:rPr>
              <w:t>腺体的作用明显，对心血管的影响小。1.对眼睛的作用: (1)缩瞳：括约肌收缩，瞳孔缩小；(2)降低眼内压；(3)调节痉挛2.对腺体作用:明显增加汗腺、唾液腺的分泌。3.对平滑肌的作用: 肠道、支气管、子宫、膀胱、胆囊和胆道平滑肌兴奋性都增加。 【临床应用】1.青光眼: 是青光眼首选药物。2.虹膜炎: 与扩瞳药交替使用，防止虹膜与晶状体粘连。【不良反应】全身用药或滴眼吸收入血后可引起汗腺分泌、流涎、哮喘、恶心、呕吐、视力模糊、头痛等， 阿托品可拮抗之</w:t>
            </w:r>
            <w:r w:rsidRPr="00C52FE8">
              <w:rPr>
                <w:rFonts w:hint="eastAsia"/>
                <w:sz w:val="11"/>
                <w:szCs w:val="11"/>
              </w:rPr>
              <w:t>。滴眼时应压迫内</w:t>
            </w:r>
            <w:proofErr w:type="gramStart"/>
            <w:r w:rsidRPr="00C52FE8">
              <w:rPr>
                <w:rFonts w:hint="eastAsia"/>
                <w:sz w:val="11"/>
                <w:szCs w:val="11"/>
              </w:rPr>
              <w:t>眦</w:t>
            </w:r>
            <w:proofErr w:type="gramEnd"/>
            <w:r w:rsidRPr="00C52FE8">
              <w:rPr>
                <w:rFonts w:hint="eastAsia"/>
                <w:sz w:val="11"/>
                <w:szCs w:val="11"/>
              </w:rPr>
              <w:t>，避免药液经鼻泪管流入鼻腔吸收而产生副作用。</w:t>
            </w:r>
          </w:p>
        </w:tc>
        <w:tc>
          <w:tcPr>
            <w:tcW w:w="283" w:type="dxa"/>
          </w:tcPr>
          <w:p w14:paraId="44C456DC" w14:textId="77777777" w:rsidR="002A33A4" w:rsidRPr="00464A58" w:rsidRDefault="002A33A4" w:rsidP="004B2B91">
            <w:pPr>
              <w:spacing w:line="160" w:lineRule="exact"/>
              <w:rPr>
                <w:sz w:val="11"/>
                <w:szCs w:val="11"/>
              </w:rPr>
            </w:pPr>
          </w:p>
        </w:tc>
        <w:tc>
          <w:tcPr>
            <w:tcW w:w="3515" w:type="dxa"/>
          </w:tcPr>
          <w:p w14:paraId="79ED6148" w14:textId="77777777" w:rsidR="002A33A4" w:rsidRDefault="00C52FE8" w:rsidP="004B2B91">
            <w:pPr>
              <w:spacing w:line="160" w:lineRule="exact"/>
              <w:rPr>
                <w:sz w:val="11"/>
                <w:szCs w:val="11"/>
              </w:rPr>
            </w:pPr>
            <w:r w:rsidRPr="00C52FE8">
              <w:rPr>
                <w:rFonts w:hint="eastAsia"/>
                <w:b/>
                <w:sz w:val="11"/>
                <w:szCs w:val="11"/>
              </w:rPr>
              <w:t>内脏痛弥散不确定的原因：</w:t>
            </w:r>
            <w:r w:rsidRPr="00C52FE8">
              <w:rPr>
                <w:rFonts w:hint="eastAsia"/>
                <w:sz w:val="11"/>
                <w:szCs w:val="11"/>
              </w:rPr>
              <w:t>（</w:t>
            </w:r>
            <w:r w:rsidRPr="00C52FE8">
              <w:rPr>
                <w:sz w:val="11"/>
                <w:szCs w:val="11"/>
              </w:rPr>
              <w:t>1）内脏痛的传入途径分散；（2）一个脏器的传入纤维可经几个节段的脊髓传入中枢；（3）一条脊髓经可包含几个脏器的传入纤维</w:t>
            </w:r>
          </w:p>
          <w:p w14:paraId="32D02FA6" w14:textId="77777777" w:rsidR="00C275EF" w:rsidRPr="00C275EF" w:rsidRDefault="00C275EF" w:rsidP="00C275EF">
            <w:pPr>
              <w:spacing w:line="160" w:lineRule="exact"/>
              <w:rPr>
                <w:b/>
                <w:sz w:val="11"/>
                <w:szCs w:val="11"/>
              </w:rPr>
            </w:pPr>
            <w:r w:rsidRPr="00C275EF">
              <w:rPr>
                <w:rFonts w:hint="eastAsia"/>
                <w:b/>
                <w:sz w:val="11"/>
                <w:szCs w:val="11"/>
              </w:rPr>
              <w:t>普</w:t>
            </w:r>
            <w:proofErr w:type="gramStart"/>
            <w:r w:rsidRPr="00C275EF">
              <w:rPr>
                <w:rFonts w:hint="eastAsia"/>
                <w:b/>
                <w:sz w:val="11"/>
                <w:szCs w:val="11"/>
              </w:rPr>
              <w:t>萘洛</w:t>
            </w:r>
            <w:proofErr w:type="gramEnd"/>
            <w:r w:rsidRPr="00C275EF">
              <w:rPr>
                <w:rFonts w:hint="eastAsia"/>
                <w:b/>
                <w:sz w:val="11"/>
                <w:szCs w:val="11"/>
              </w:rPr>
              <w:t>尔的作用与用途</w:t>
            </w:r>
          </w:p>
          <w:p w14:paraId="71782088" w14:textId="77C0BA69" w:rsidR="00C275EF" w:rsidRPr="00C275EF" w:rsidRDefault="00C275EF" w:rsidP="00C275EF">
            <w:pPr>
              <w:spacing w:line="160" w:lineRule="exact"/>
              <w:rPr>
                <w:rFonts w:hint="eastAsia"/>
                <w:sz w:val="11"/>
                <w:szCs w:val="11"/>
              </w:rPr>
            </w:pPr>
            <w:r w:rsidRPr="00C275EF">
              <w:rPr>
                <w:rFonts w:hint="eastAsia"/>
                <w:sz w:val="11"/>
                <w:szCs w:val="11"/>
              </w:rPr>
              <w:t>无</w:t>
            </w:r>
            <w:r w:rsidRPr="00C275EF">
              <w:rPr>
                <w:sz w:val="11"/>
                <w:szCs w:val="11"/>
              </w:rPr>
              <w:t>ISA ，</w:t>
            </w:r>
            <w:proofErr w:type="gramStart"/>
            <w:r w:rsidRPr="00C275EF">
              <w:rPr>
                <w:sz w:val="11"/>
                <w:szCs w:val="11"/>
              </w:rPr>
              <w:t>有膜稳定性</w:t>
            </w:r>
            <w:proofErr w:type="gramEnd"/>
            <w:r w:rsidRPr="00C275EF">
              <w:rPr>
                <w:sz w:val="11"/>
                <w:szCs w:val="11"/>
              </w:rPr>
              <w:t>。1、药效：降低心率、收缩力和排出量、血压；支气管平滑肌收缩；2主治:高血压、心绞痛、心律失常、甲亢，焦虑、肌颤、（预防）偏头痛；3不良反应：原因是β被阻断，α相对占优势。有一般不良反应；严重不良反应；反跳现象；4禁忌：禁用：窦性心律过缓、重复房室传导阻滞、心功能不全、支气管哮喘；慎用：肝功能不全。</w:t>
            </w:r>
          </w:p>
        </w:tc>
      </w:tr>
      <w:tr w:rsidR="008E0554" w14:paraId="06039E9B" w14:textId="77777777" w:rsidTr="004B2B91">
        <w:tc>
          <w:tcPr>
            <w:tcW w:w="279" w:type="dxa"/>
          </w:tcPr>
          <w:p w14:paraId="7EBD68A4" w14:textId="77777777" w:rsidR="008E0554" w:rsidRPr="00464A58" w:rsidRDefault="008E0554" w:rsidP="004B2B91">
            <w:pPr>
              <w:spacing w:line="160" w:lineRule="exact"/>
              <w:rPr>
                <w:sz w:val="11"/>
                <w:szCs w:val="11"/>
              </w:rPr>
            </w:pPr>
          </w:p>
        </w:tc>
        <w:tc>
          <w:tcPr>
            <w:tcW w:w="2835" w:type="dxa"/>
          </w:tcPr>
          <w:p w14:paraId="7DE95A5C" w14:textId="77777777" w:rsidR="008E0554" w:rsidRPr="008E0554" w:rsidRDefault="008E0554" w:rsidP="008E0554">
            <w:pPr>
              <w:spacing w:line="160" w:lineRule="exact"/>
              <w:rPr>
                <w:b/>
                <w:sz w:val="11"/>
                <w:szCs w:val="11"/>
              </w:rPr>
            </w:pPr>
            <w:r w:rsidRPr="008E0554">
              <w:rPr>
                <w:rFonts w:hint="eastAsia"/>
                <w:b/>
                <w:sz w:val="11"/>
                <w:szCs w:val="11"/>
              </w:rPr>
              <w:t>青霉素的抗菌机制</w:t>
            </w:r>
            <w:r w:rsidRPr="008E0554">
              <w:rPr>
                <w:b/>
                <w:sz w:val="11"/>
                <w:szCs w:val="11"/>
              </w:rPr>
              <w:t>:</w:t>
            </w:r>
          </w:p>
          <w:p w14:paraId="43645EED" w14:textId="7C3C655E" w:rsidR="008E0554" w:rsidRPr="008E0554" w:rsidRDefault="008E0554" w:rsidP="008E0554">
            <w:pPr>
              <w:spacing w:line="160" w:lineRule="exact"/>
              <w:rPr>
                <w:rFonts w:hint="eastAsia"/>
                <w:sz w:val="11"/>
                <w:szCs w:val="11"/>
              </w:rPr>
            </w:pPr>
            <w:r w:rsidRPr="008E0554">
              <w:rPr>
                <w:rFonts w:hint="eastAsia"/>
                <w:sz w:val="11"/>
                <w:szCs w:val="11"/>
              </w:rPr>
              <w:t>干扰细菌细胞壁的合成。青霉素通过抑制细菌细胞壁四肽侧链和五肽交连桥的结合而阻碍细胞壁合成而发挥杀菌作用。青霉素的结构与细胞壁的成分粘</w:t>
            </w:r>
            <w:proofErr w:type="gramStart"/>
            <w:r w:rsidRPr="008E0554">
              <w:rPr>
                <w:rFonts w:hint="eastAsia"/>
                <w:sz w:val="11"/>
                <w:szCs w:val="11"/>
              </w:rPr>
              <w:t>肽结构</w:t>
            </w:r>
            <w:proofErr w:type="gramEnd"/>
            <w:r w:rsidRPr="008E0554">
              <w:rPr>
                <w:rFonts w:hint="eastAsia"/>
                <w:sz w:val="11"/>
                <w:szCs w:val="11"/>
              </w:rPr>
              <w:t>中的</w:t>
            </w:r>
            <w:r w:rsidRPr="008E0554">
              <w:rPr>
                <w:sz w:val="11"/>
                <w:szCs w:val="11"/>
              </w:rPr>
              <w:t>D-丙氨酰-D-丙氨酸近似，可与后者竞争转肽酶，阻碍粘肽的形成，造成细胞壁的缺损，使细菌失去细胞壁的渗透屏障，对细菌起到杀灭作用。</w:t>
            </w:r>
          </w:p>
        </w:tc>
        <w:tc>
          <w:tcPr>
            <w:tcW w:w="283" w:type="dxa"/>
          </w:tcPr>
          <w:p w14:paraId="7C9A93F8" w14:textId="77777777" w:rsidR="008E0554" w:rsidRPr="00464A58" w:rsidRDefault="008E0554" w:rsidP="004B2B91">
            <w:pPr>
              <w:spacing w:line="160" w:lineRule="exact"/>
              <w:rPr>
                <w:sz w:val="11"/>
                <w:szCs w:val="11"/>
              </w:rPr>
            </w:pPr>
          </w:p>
        </w:tc>
        <w:tc>
          <w:tcPr>
            <w:tcW w:w="3261" w:type="dxa"/>
          </w:tcPr>
          <w:p w14:paraId="1145E16E" w14:textId="77777777" w:rsidR="005D0FFE" w:rsidRDefault="005D0FFE" w:rsidP="008E0554">
            <w:pPr>
              <w:spacing w:line="160" w:lineRule="exact"/>
              <w:rPr>
                <w:b/>
                <w:sz w:val="11"/>
                <w:szCs w:val="11"/>
              </w:rPr>
            </w:pPr>
          </w:p>
          <w:p w14:paraId="434EC0C0" w14:textId="30D90948" w:rsidR="008E0554" w:rsidRPr="008E0554" w:rsidRDefault="008E0554" w:rsidP="008E0554">
            <w:pPr>
              <w:spacing w:line="160" w:lineRule="exact"/>
              <w:rPr>
                <w:b/>
                <w:sz w:val="11"/>
                <w:szCs w:val="11"/>
              </w:rPr>
            </w:pPr>
            <w:r w:rsidRPr="008E0554">
              <w:rPr>
                <w:rFonts w:hint="eastAsia"/>
                <w:b/>
                <w:sz w:val="11"/>
                <w:szCs w:val="11"/>
              </w:rPr>
              <w:t>青霉素</w:t>
            </w:r>
            <w:r w:rsidRPr="008E0554">
              <w:rPr>
                <w:b/>
                <w:sz w:val="11"/>
                <w:szCs w:val="11"/>
              </w:rPr>
              <w:t>G（</w:t>
            </w:r>
            <w:proofErr w:type="gramStart"/>
            <w:r w:rsidRPr="008E0554">
              <w:rPr>
                <w:b/>
                <w:sz w:val="11"/>
                <w:szCs w:val="11"/>
              </w:rPr>
              <w:t>苄</w:t>
            </w:r>
            <w:proofErr w:type="gramEnd"/>
            <w:r w:rsidRPr="008E0554">
              <w:rPr>
                <w:b/>
                <w:sz w:val="11"/>
                <w:szCs w:val="11"/>
              </w:rPr>
              <w:t>青霉素）的抗菌机制</w:t>
            </w:r>
          </w:p>
          <w:p w14:paraId="512B842F" w14:textId="3F456CED" w:rsidR="008E0554" w:rsidRPr="008E0554" w:rsidRDefault="008E0554" w:rsidP="008E0554">
            <w:pPr>
              <w:spacing w:line="160" w:lineRule="exact"/>
              <w:rPr>
                <w:rFonts w:hint="eastAsia"/>
                <w:sz w:val="11"/>
                <w:szCs w:val="11"/>
              </w:rPr>
            </w:pPr>
            <w:r w:rsidRPr="008E0554">
              <w:rPr>
                <w:rFonts w:hint="eastAsia"/>
                <w:sz w:val="11"/>
                <w:szCs w:val="11"/>
              </w:rPr>
              <w:t>【抗菌作用特点】：为繁殖期杀菌剂，低浓度抑菌，高浓度杀菌。【抗菌机制】：抑制细菌细胞壁粘肽合成酶活性，阻碍细胞壁的粘肽合成，使细胞壁缺损，水分内渗，菌体肿胀、破裂、死亡。可触发细菌自溶酶活性，促进菌体自溶。【</w:t>
            </w:r>
            <w:r w:rsidRPr="008E0554">
              <w:rPr>
                <w:sz w:val="11"/>
                <w:szCs w:val="11"/>
              </w:rPr>
              <w:t xml:space="preserve"> 耐药机理】：细菌产生β-内酰胺酶，使β-内酰胺环水解开环而失活。</w:t>
            </w:r>
          </w:p>
        </w:tc>
        <w:tc>
          <w:tcPr>
            <w:tcW w:w="283" w:type="dxa"/>
          </w:tcPr>
          <w:p w14:paraId="0D7AD8EB" w14:textId="77777777" w:rsidR="008E0554" w:rsidRPr="00464A58" w:rsidRDefault="008E0554" w:rsidP="004B2B91">
            <w:pPr>
              <w:spacing w:line="160" w:lineRule="exact"/>
              <w:rPr>
                <w:sz w:val="11"/>
                <w:szCs w:val="11"/>
              </w:rPr>
            </w:pPr>
          </w:p>
        </w:tc>
        <w:tc>
          <w:tcPr>
            <w:tcW w:w="3515" w:type="dxa"/>
          </w:tcPr>
          <w:p w14:paraId="39B6629B" w14:textId="77777777" w:rsidR="008E0554" w:rsidRPr="008E0554" w:rsidRDefault="008E0554" w:rsidP="008E0554">
            <w:pPr>
              <w:spacing w:line="160" w:lineRule="exact"/>
              <w:rPr>
                <w:b/>
                <w:sz w:val="11"/>
                <w:szCs w:val="11"/>
              </w:rPr>
            </w:pPr>
            <w:r w:rsidRPr="008E0554">
              <w:rPr>
                <w:rFonts w:hint="eastAsia"/>
                <w:b/>
                <w:sz w:val="11"/>
                <w:szCs w:val="11"/>
              </w:rPr>
              <w:t>青霉素的不良反应：</w:t>
            </w:r>
          </w:p>
          <w:p w14:paraId="3CE05AAE" w14:textId="24F1AD66" w:rsidR="008E0554" w:rsidRPr="008E0554" w:rsidRDefault="008E0554" w:rsidP="008E0554">
            <w:pPr>
              <w:spacing w:line="160" w:lineRule="exact"/>
              <w:rPr>
                <w:rFonts w:hint="eastAsia"/>
                <w:sz w:val="11"/>
                <w:szCs w:val="11"/>
              </w:rPr>
            </w:pPr>
            <w:r w:rsidRPr="008E0554">
              <w:rPr>
                <w:sz w:val="11"/>
                <w:szCs w:val="11"/>
              </w:rPr>
              <w:t xml:space="preserve">1.过敏反应 有药热、药疹、过敏性休克等。防治：①详细询问病史，过敏史者禁用；②皮试，初次使用、用药间隔3d以上、药品批号或厂家改变时均应当皮试，阳性禁用；③不在无急救药物和抢救设备的条件下使用；④避免滥用和局部用药；⑤避免在饥饿时注射；⑥注射液应当新鲜配置，立即使用；⑦注射后观察30min；一旦休克发生，立即皮下或肌内注射肾上腺素0.5～1.0mg，严重者稀释后缓慢静脉注射或滴注，必要时加入糖皮质激素和抗组织胺药。2. </w:t>
            </w:r>
            <w:proofErr w:type="gramStart"/>
            <w:r w:rsidRPr="008E0554">
              <w:rPr>
                <w:sz w:val="11"/>
                <w:szCs w:val="11"/>
              </w:rPr>
              <w:t>赫</w:t>
            </w:r>
            <w:proofErr w:type="gramEnd"/>
            <w:r w:rsidRPr="008E0554">
              <w:rPr>
                <w:sz w:val="11"/>
                <w:szCs w:val="11"/>
              </w:rPr>
              <w:t xml:space="preserve">氏反应：青霉素在治疗梅毒、钩端螺旋体病、炭疽、鼠咬热或炭疽时，可有症状加剧现象3. </w:t>
            </w:r>
            <w:r w:rsidRPr="008E0554">
              <w:rPr>
                <w:rFonts w:hint="eastAsia"/>
                <w:sz w:val="11"/>
                <w:szCs w:val="11"/>
              </w:rPr>
              <w:t>局部刺激，肌注局部可发生疼痛、红肿、硬结甚至周围神经炎。</w:t>
            </w:r>
          </w:p>
        </w:tc>
      </w:tr>
      <w:tr w:rsidR="008E0554" w14:paraId="2CFD3A18" w14:textId="77777777" w:rsidTr="004B2B91">
        <w:tc>
          <w:tcPr>
            <w:tcW w:w="279" w:type="dxa"/>
          </w:tcPr>
          <w:p w14:paraId="4F732EEF" w14:textId="77777777" w:rsidR="008E0554" w:rsidRPr="00464A58" w:rsidRDefault="008E0554" w:rsidP="004B2B91">
            <w:pPr>
              <w:spacing w:line="160" w:lineRule="exact"/>
              <w:rPr>
                <w:sz w:val="11"/>
                <w:szCs w:val="11"/>
              </w:rPr>
            </w:pPr>
          </w:p>
        </w:tc>
        <w:tc>
          <w:tcPr>
            <w:tcW w:w="2835" w:type="dxa"/>
          </w:tcPr>
          <w:p w14:paraId="5A46E94A" w14:textId="77777777" w:rsidR="008E0554" w:rsidRDefault="005D0FFE" w:rsidP="00C52FE8">
            <w:pPr>
              <w:spacing w:line="160" w:lineRule="exact"/>
              <w:rPr>
                <w:b/>
                <w:sz w:val="11"/>
                <w:szCs w:val="11"/>
              </w:rPr>
            </w:pPr>
            <w:r w:rsidRPr="005D0FFE">
              <w:rPr>
                <w:rFonts w:hint="eastAsia"/>
                <w:b/>
                <w:sz w:val="11"/>
                <w:szCs w:val="11"/>
              </w:rPr>
              <w:t>肾上腺素的翻转作用</w:t>
            </w:r>
            <w:r w:rsidRPr="005D0FFE">
              <w:rPr>
                <w:b/>
                <w:sz w:val="11"/>
                <w:szCs w:val="11"/>
              </w:rPr>
              <w:t>:</w:t>
            </w:r>
            <w:r w:rsidRPr="005D0FFE">
              <w:rPr>
                <w:sz w:val="11"/>
                <w:szCs w:val="11"/>
              </w:rPr>
              <w:t>指某些药物能使肾上腺素的升压作用翻转为降压作用。</w:t>
            </w:r>
          </w:p>
          <w:p w14:paraId="00BE77A0" w14:textId="77777777" w:rsidR="005D0FFE" w:rsidRPr="005D0FFE" w:rsidRDefault="005D0FFE" w:rsidP="005D0FFE">
            <w:pPr>
              <w:spacing w:line="160" w:lineRule="exact"/>
              <w:rPr>
                <w:b/>
                <w:sz w:val="11"/>
                <w:szCs w:val="11"/>
              </w:rPr>
            </w:pPr>
            <w:r w:rsidRPr="005D0FFE">
              <w:rPr>
                <w:rFonts w:hint="eastAsia"/>
                <w:b/>
                <w:sz w:val="11"/>
                <w:szCs w:val="11"/>
              </w:rPr>
              <w:t>试述</w:t>
            </w:r>
            <w:proofErr w:type="gramStart"/>
            <w:r w:rsidRPr="005D0FFE">
              <w:rPr>
                <w:rFonts w:hint="eastAsia"/>
                <w:b/>
                <w:sz w:val="11"/>
                <w:szCs w:val="11"/>
              </w:rPr>
              <w:t>酚</w:t>
            </w:r>
            <w:proofErr w:type="gramEnd"/>
            <w:r w:rsidRPr="005D0FFE">
              <w:rPr>
                <w:rFonts w:hint="eastAsia"/>
                <w:b/>
                <w:sz w:val="11"/>
                <w:szCs w:val="11"/>
              </w:rPr>
              <w:t>妥拉明对肾上腺素、去甲肾上腺素和</w:t>
            </w:r>
            <w:proofErr w:type="gramStart"/>
            <w:r w:rsidRPr="005D0FFE">
              <w:rPr>
                <w:rFonts w:hint="eastAsia"/>
                <w:b/>
                <w:sz w:val="11"/>
                <w:szCs w:val="11"/>
              </w:rPr>
              <w:t>异丙</w:t>
            </w:r>
            <w:proofErr w:type="gramEnd"/>
            <w:r w:rsidRPr="005D0FFE">
              <w:rPr>
                <w:rFonts w:hint="eastAsia"/>
                <w:b/>
                <w:sz w:val="11"/>
                <w:szCs w:val="11"/>
              </w:rPr>
              <w:t>肾上腺素血压作用的影响，为什么？</w:t>
            </w:r>
          </w:p>
          <w:p w14:paraId="10DC60D1" w14:textId="25FFE66E" w:rsidR="005D0FFE" w:rsidRPr="005D0FFE" w:rsidRDefault="005D0FFE" w:rsidP="005D0FFE">
            <w:pPr>
              <w:spacing w:line="160" w:lineRule="exact"/>
              <w:rPr>
                <w:rFonts w:hint="eastAsia"/>
                <w:sz w:val="11"/>
                <w:szCs w:val="11"/>
              </w:rPr>
            </w:pPr>
            <w:r w:rsidRPr="005D0FFE">
              <w:rPr>
                <w:rFonts w:hint="eastAsia"/>
                <w:sz w:val="11"/>
                <w:szCs w:val="11"/>
              </w:rPr>
              <w:t>答：</w:t>
            </w:r>
            <w:proofErr w:type="gramStart"/>
            <w:r w:rsidRPr="005D0FFE">
              <w:rPr>
                <w:rFonts w:hint="eastAsia"/>
                <w:sz w:val="11"/>
                <w:szCs w:val="11"/>
              </w:rPr>
              <w:t>酚</w:t>
            </w:r>
            <w:proofErr w:type="gramEnd"/>
            <w:r w:rsidRPr="005D0FFE">
              <w:rPr>
                <w:rFonts w:hint="eastAsia"/>
                <w:sz w:val="11"/>
                <w:szCs w:val="11"/>
              </w:rPr>
              <w:t>妥拉明是α</w:t>
            </w:r>
            <w:r w:rsidRPr="005D0FFE">
              <w:rPr>
                <w:sz w:val="11"/>
                <w:szCs w:val="11"/>
              </w:rPr>
              <w:t>1、α2受体阻断药，能使肾上腺素的升压作用翻转为降压作用，因为肾上腺素与血管收缩有关的α1受体被阻断，而仅表现可激动β2受体的血管舒张，导致血压下降。对于作用于α受体的去甲肾上腺素，</w:t>
            </w:r>
            <w:proofErr w:type="gramStart"/>
            <w:r w:rsidRPr="005D0FFE">
              <w:rPr>
                <w:sz w:val="11"/>
                <w:szCs w:val="11"/>
              </w:rPr>
              <w:t>酚</w:t>
            </w:r>
            <w:proofErr w:type="gramEnd"/>
            <w:r w:rsidRPr="005D0FFE">
              <w:rPr>
                <w:sz w:val="11"/>
                <w:szCs w:val="11"/>
              </w:rPr>
              <w:t>妥拉明只能取消或减弱其升压效应而无翻转作用。对于主要作用于β受体的异丙肾上腺素的降压作用则没有影响。</w:t>
            </w:r>
          </w:p>
        </w:tc>
        <w:tc>
          <w:tcPr>
            <w:tcW w:w="283" w:type="dxa"/>
          </w:tcPr>
          <w:p w14:paraId="717AEB2B" w14:textId="77777777" w:rsidR="008E0554" w:rsidRPr="00464A58" w:rsidRDefault="008E0554" w:rsidP="004B2B91">
            <w:pPr>
              <w:spacing w:line="160" w:lineRule="exact"/>
              <w:rPr>
                <w:sz w:val="11"/>
                <w:szCs w:val="11"/>
              </w:rPr>
            </w:pPr>
          </w:p>
        </w:tc>
        <w:tc>
          <w:tcPr>
            <w:tcW w:w="3261" w:type="dxa"/>
          </w:tcPr>
          <w:p w14:paraId="610B7AA9" w14:textId="77777777" w:rsidR="00134564" w:rsidRPr="00134564" w:rsidRDefault="00134564" w:rsidP="00134564">
            <w:pPr>
              <w:spacing w:line="160" w:lineRule="exact"/>
              <w:rPr>
                <w:b/>
                <w:sz w:val="11"/>
                <w:szCs w:val="11"/>
              </w:rPr>
            </w:pPr>
            <w:r w:rsidRPr="00134564">
              <w:rPr>
                <w:rFonts w:hint="eastAsia"/>
                <w:b/>
                <w:sz w:val="11"/>
                <w:szCs w:val="11"/>
              </w:rPr>
              <w:t>试述硝酸酯类与β受体阻断药联合应用治疗心绞痛的药理基础。</w:t>
            </w:r>
          </w:p>
          <w:p w14:paraId="139CC822" w14:textId="106D9F75" w:rsidR="008E0554" w:rsidRPr="00134564" w:rsidRDefault="00134564" w:rsidP="00134564">
            <w:pPr>
              <w:spacing w:line="160" w:lineRule="exact"/>
              <w:rPr>
                <w:rFonts w:hint="eastAsia"/>
                <w:sz w:val="11"/>
                <w:szCs w:val="11"/>
              </w:rPr>
            </w:pPr>
            <w:r w:rsidRPr="00134564">
              <w:rPr>
                <w:rFonts w:hint="eastAsia"/>
                <w:sz w:val="11"/>
                <w:szCs w:val="11"/>
              </w:rPr>
              <w:t>答：降低心肌耗氧量，使容量血管扩张而降低前负荷，心室</w:t>
            </w:r>
            <w:proofErr w:type="gramStart"/>
            <w:r w:rsidRPr="00134564">
              <w:rPr>
                <w:rFonts w:hint="eastAsia"/>
                <w:sz w:val="11"/>
                <w:szCs w:val="11"/>
              </w:rPr>
              <w:t>舒张末压压力</w:t>
            </w:r>
            <w:proofErr w:type="gramEnd"/>
            <w:r w:rsidRPr="00134564">
              <w:rPr>
                <w:rFonts w:hint="eastAsia"/>
                <w:sz w:val="11"/>
                <w:szCs w:val="11"/>
              </w:rPr>
              <w:t>及容量也降低。在较大剂量时也扩张小动脉而降低后负荷，从而降低室壁</w:t>
            </w:r>
            <w:proofErr w:type="gramStart"/>
            <w:r w:rsidRPr="00134564">
              <w:rPr>
                <w:rFonts w:hint="eastAsia"/>
                <w:sz w:val="11"/>
                <w:szCs w:val="11"/>
              </w:rPr>
              <w:t>肌</w:t>
            </w:r>
            <w:proofErr w:type="gramEnd"/>
            <w:r w:rsidRPr="00134564">
              <w:rPr>
                <w:rFonts w:hint="eastAsia"/>
                <w:sz w:val="11"/>
                <w:szCs w:val="11"/>
              </w:rPr>
              <w:t>张力及氧耗。β受体阻断药和硝酸酯类合用，能协同降低耗氧量，同时β受体阻断药可取消硝酸酯类所引起的反射心率加快和心肌收缩力加强；硝酸酯类可缩小β受体阻断药所致的心室容积增大和射血时间长。两药合用可以互相取长补短，合用时用量减少，副作用也减少。</w:t>
            </w:r>
          </w:p>
        </w:tc>
        <w:tc>
          <w:tcPr>
            <w:tcW w:w="283" w:type="dxa"/>
          </w:tcPr>
          <w:p w14:paraId="00B68F68" w14:textId="77777777" w:rsidR="008E0554" w:rsidRPr="00464A58" w:rsidRDefault="008E0554" w:rsidP="004B2B91">
            <w:pPr>
              <w:spacing w:line="160" w:lineRule="exact"/>
              <w:rPr>
                <w:sz w:val="11"/>
                <w:szCs w:val="11"/>
              </w:rPr>
            </w:pPr>
          </w:p>
        </w:tc>
        <w:tc>
          <w:tcPr>
            <w:tcW w:w="3515" w:type="dxa"/>
          </w:tcPr>
          <w:p w14:paraId="0AD1B2EA" w14:textId="77777777" w:rsidR="003D4356" w:rsidRPr="003D4356" w:rsidRDefault="003D4356" w:rsidP="003D4356">
            <w:pPr>
              <w:spacing w:line="160" w:lineRule="exact"/>
              <w:rPr>
                <w:b/>
                <w:sz w:val="11"/>
                <w:szCs w:val="11"/>
              </w:rPr>
            </w:pPr>
            <w:r w:rsidRPr="003D4356">
              <w:rPr>
                <w:rFonts w:hint="eastAsia"/>
                <w:b/>
                <w:sz w:val="11"/>
                <w:szCs w:val="11"/>
              </w:rPr>
              <w:t>筒箭毒碱和琥珀胆碱过量中毒能否用新斯的明抢救，为什么？</w:t>
            </w:r>
          </w:p>
          <w:p w14:paraId="76A82E18" w14:textId="29C971A2" w:rsidR="008E0554" w:rsidRPr="003D4356" w:rsidRDefault="003D4356" w:rsidP="003D4356">
            <w:pPr>
              <w:spacing w:line="160" w:lineRule="exact"/>
              <w:rPr>
                <w:rFonts w:hint="eastAsia"/>
                <w:sz w:val="11"/>
                <w:szCs w:val="11"/>
              </w:rPr>
            </w:pPr>
            <w:r w:rsidRPr="003D4356">
              <w:rPr>
                <w:rFonts w:hint="eastAsia"/>
                <w:sz w:val="11"/>
                <w:szCs w:val="11"/>
              </w:rPr>
              <w:t>答：（</w:t>
            </w:r>
            <w:r w:rsidRPr="003D4356">
              <w:rPr>
                <w:sz w:val="11"/>
                <w:szCs w:val="11"/>
              </w:rPr>
              <w:t>1）若筒箭毒碱过量中毒可以用新斯的明抢救，因为筒箭毒碱过量时，其能竞争性与运动终板后膜上N2胆碱受体结合，无内在活性，妨碍运动神经末梢释放的Ach与N2胆碱受体结合，终板膜不能发生去极化，引起骨骼肌松弛。而新斯的明可用于抢救，其可以抑制胆碱酯酶作用与促进运动神经末梢释放Ach以及直接兴奋N2受体。（2）若琥珀胆碱过量中毒不能用新斯的明抢救，因为新斯的明能抑制假性胆碱酯酶活性，可加强和延长琥珀胆碱的作用，甚至有中毒的危险。因此，琥珀胆碱过量时，禁用新斯的明抢救。</w:t>
            </w:r>
          </w:p>
        </w:tc>
      </w:tr>
      <w:tr w:rsidR="001C06E3" w14:paraId="6234FBBA" w14:textId="77777777" w:rsidTr="004B2B91">
        <w:tc>
          <w:tcPr>
            <w:tcW w:w="279" w:type="dxa"/>
          </w:tcPr>
          <w:p w14:paraId="0A55B7C4" w14:textId="77777777" w:rsidR="001C06E3" w:rsidRPr="00464A58" w:rsidRDefault="001C06E3" w:rsidP="004B2B91">
            <w:pPr>
              <w:spacing w:line="160" w:lineRule="exact"/>
              <w:rPr>
                <w:sz w:val="11"/>
                <w:szCs w:val="11"/>
              </w:rPr>
            </w:pPr>
          </w:p>
        </w:tc>
        <w:tc>
          <w:tcPr>
            <w:tcW w:w="2835" w:type="dxa"/>
          </w:tcPr>
          <w:p w14:paraId="05BA134B" w14:textId="77777777" w:rsidR="001C06E3" w:rsidRPr="001C06E3" w:rsidRDefault="001C06E3" w:rsidP="001C06E3">
            <w:pPr>
              <w:spacing w:line="160" w:lineRule="exact"/>
              <w:rPr>
                <w:b/>
                <w:sz w:val="11"/>
                <w:szCs w:val="11"/>
              </w:rPr>
            </w:pPr>
            <w:r w:rsidRPr="001C06E3">
              <w:rPr>
                <w:rFonts w:hint="eastAsia"/>
                <w:b/>
                <w:sz w:val="11"/>
                <w:szCs w:val="11"/>
              </w:rPr>
              <w:t>痛觉的产生机制</w:t>
            </w:r>
          </w:p>
          <w:p w14:paraId="157785F7" w14:textId="4E82DD1E" w:rsidR="001C06E3" w:rsidRPr="001C06E3" w:rsidRDefault="001C06E3" w:rsidP="001C06E3">
            <w:pPr>
              <w:spacing w:line="160" w:lineRule="exact"/>
              <w:rPr>
                <w:rFonts w:hint="eastAsia"/>
                <w:sz w:val="11"/>
                <w:szCs w:val="11"/>
              </w:rPr>
            </w:pPr>
            <w:r w:rsidRPr="001C06E3">
              <w:rPr>
                <w:rFonts w:hint="eastAsia"/>
                <w:sz w:val="11"/>
                <w:szCs w:val="11"/>
              </w:rPr>
              <w:t>答：痛觉感受器是游离的神经末梢，也称伤害性感受器。其痛觉机制最有说服力的是化学感受器假说：伤害性刺激使损伤组织释放致痛化学物质，如</w:t>
            </w:r>
            <w:r w:rsidRPr="001C06E3">
              <w:rPr>
                <w:sz w:val="11"/>
                <w:szCs w:val="11"/>
              </w:rPr>
              <w:t>K+、H+、组胺、5-HT、Ach和ATP，缓激肽、前列腺素E2等等，这些致痛物质可以激活不同的受体，是伤害性感受器去极化，产生传入冲动，从而产生痛觉。</w:t>
            </w:r>
          </w:p>
        </w:tc>
        <w:tc>
          <w:tcPr>
            <w:tcW w:w="283" w:type="dxa"/>
          </w:tcPr>
          <w:p w14:paraId="255B0B35" w14:textId="77777777" w:rsidR="001C06E3" w:rsidRPr="00464A58" w:rsidRDefault="001C06E3" w:rsidP="004B2B91">
            <w:pPr>
              <w:spacing w:line="160" w:lineRule="exact"/>
              <w:rPr>
                <w:sz w:val="11"/>
                <w:szCs w:val="11"/>
              </w:rPr>
            </w:pPr>
          </w:p>
        </w:tc>
        <w:tc>
          <w:tcPr>
            <w:tcW w:w="3261" w:type="dxa"/>
          </w:tcPr>
          <w:p w14:paraId="4A511C67" w14:textId="77777777" w:rsidR="00332C32" w:rsidRPr="00332C32" w:rsidRDefault="00332C32" w:rsidP="00332C32">
            <w:pPr>
              <w:spacing w:line="160" w:lineRule="exact"/>
              <w:rPr>
                <w:b/>
                <w:sz w:val="11"/>
                <w:szCs w:val="11"/>
              </w:rPr>
            </w:pPr>
            <w:r w:rsidRPr="00332C32">
              <w:rPr>
                <w:rFonts w:hint="eastAsia"/>
                <w:b/>
                <w:sz w:val="11"/>
                <w:szCs w:val="11"/>
              </w:rPr>
              <w:t>头孢菌素类在化学结构、抗菌作用方面与青霉素类有何异同？</w:t>
            </w:r>
          </w:p>
          <w:p w14:paraId="30C9A5C1" w14:textId="24BB7B7A" w:rsidR="001C06E3" w:rsidRPr="00BB6CD6" w:rsidRDefault="00332C32" w:rsidP="00332C32">
            <w:pPr>
              <w:spacing w:line="160" w:lineRule="exact"/>
              <w:rPr>
                <w:rFonts w:hint="eastAsia"/>
                <w:sz w:val="11"/>
                <w:szCs w:val="11"/>
              </w:rPr>
            </w:pPr>
            <w:r w:rsidRPr="00BB6CD6">
              <w:rPr>
                <w:rFonts w:hint="eastAsia"/>
                <w:sz w:val="11"/>
                <w:szCs w:val="11"/>
              </w:rPr>
              <w:t>答：【化学结构】：头孢菌素类和青霉素类同属β</w:t>
            </w:r>
            <w:r w:rsidRPr="00BB6CD6">
              <w:rPr>
                <w:sz w:val="11"/>
                <w:szCs w:val="11"/>
              </w:rPr>
              <w:t>-内酰胺抗生素，不同的是头孢菌素类的母核是7-氨基头</w:t>
            </w:r>
            <w:proofErr w:type="gramStart"/>
            <w:r w:rsidRPr="00BB6CD6">
              <w:rPr>
                <w:sz w:val="11"/>
                <w:szCs w:val="11"/>
              </w:rPr>
              <w:t>孢</w:t>
            </w:r>
            <w:proofErr w:type="gramEnd"/>
            <w:r w:rsidRPr="00BB6CD6">
              <w:rPr>
                <w:sz w:val="11"/>
                <w:szCs w:val="11"/>
              </w:rPr>
              <w:t>烷酸(7-ACA),而青霉素的母核则是6-氨基青霉烷酸，这一结构上的差异使头孢菌素能耐受青霉素酶。【抗菌作用】：（1）相同：头孢菌素类抗生素为广谱抗生素，抗菌谱较青霉素G广,对金葡菌、化脓性链球菌、肺炎双球菌等有效。（2）不同：青霉素类对革兰阴性杆菌作用较弱，而头孢菌素类对革兰阴性菌有较强的作用。</w:t>
            </w:r>
          </w:p>
        </w:tc>
        <w:tc>
          <w:tcPr>
            <w:tcW w:w="283" w:type="dxa"/>
          </w:tcPr>
          <w:p w14:paraId="42E8AB1D" w14:textId="77777777" w:rsidR="001C06E3" w:rsidRPr="00464A58" w:rsidRDefault="001C06E3" w:rsidP="004B2B91">
            <w:pPr>
              <w:spacing w:line="160" w:lineRule="exact"/>
              <w:rPr>
                <w:sz w:val="11"/>
                <w:szCs w:val="11"/>
              </w:rPr>
            </w:pPr>
          </w:p>
        </w:tc>
        <w:tc>
          <w:tcPr>
            <w:tcW w:w="3515" w:type="dxa"/>
          </w:tcPr>
          <w:p w14:paraId="240BEC8C" w14:textId="77777777" w:rsidR="001E509C" w:rsidRPr="001E509C" w:rsidRDefault="001E509C" w:rsidP="001E509C">
            <w:pPr>
              <w:spacing w:line="160" w:lineRule="exact"/>
              <w:rPr>
                <w:b/>
                <w:sz w:val="11"/>
                <w:szCs w:val="11"/>
              </w:rPr>
            </w:pPr>
            <w:r w:rsidRPr="001E509C">
              <w:rPr>
                <w:rFonts w:hint="eastAsia"/>
                <w:b/>
                <w:sz w:val="11"/>
                <w:szCs w:val="11"/>
              </w:rPr>
              <w:t>为何普</w:t>
            </w:r>
            <w:proofErr w:type="gramStart"/>
            <w:r w:rsidRPr="001E509C">
              <w:rPr>
                <w:rFonts w:hint="eastAsia"/>
                <w:b/>
                <w:sz w:val="11"/>
                <w:szCs w:val="11"/>
              </w:rPr>
              <w:t>萘洛尔长期</w:t>
            </w:r>
            <w:proofErr w:type="gramEnd"/>
            <w:r w:rsidRPr="001E509C">
              <w:rPr>
                <w:rFonts w:hint="eastAsia"/>
                <w:b/>
                <w:sz w:val="11"/>
                <w:szCs w:val="11"/>
              </w:rPr>
              <w:t>应用不可突然停用？</w:t>
            </w:r>
          </w:p>
          <w:p w14:paraId="72F954BE" w14:textId="787E78A5" w:rsidR="001C06E3" w:rsidRPr="001E509C" w:rsidRDefault="001E509C" w:rsidP="001E509C">
            <w:pPr>
              <w:spacing w:line="160" w:lineRule="exact"/>
              <w:rPr>
                <w:rFonts w:hint="eastAsia"/>
                <w:sz w:val="11"/>
                <w:szCs w:val="11"/>
              </w:rPr>
            </w:pPr>
            <w:r w:rsidRPr="001E509C">
              <w:rPr>
                <w:rFonts w:hint="eastAsia"/>
                <w:sz w:val="11"/>
                <w:szCs w:val="11"/>
              </w:rPr>
              <w:t>普</w:t>
            </w:r>
            <w:proofErr w:type="gramStart"/>
            <w:r w:rsidRPr="001E509C">
              <w:rPr>
                <w:rFonts w:hint="eastAsia"/>
                <w:sz w:val="11"/>
                <w:szCs w:val="11"/>
              </w:rPr>
              <w:t>萘洛尔属于</w:t>
            </w:r>
            <w:proofErr w:type="gramEnd"/>
            <w:r w:rsidRPr="001E509C">
              <w:rPr>
                <w:rFonts w:hint="eastAsia"/>
                <w:sz w:val="11"/>
                <w:szCs w:val="11"/>
              </w:rPr>
              <w:t>β受体阻断药，长期使用后突然停药，常使原来的病情加重，导致血压上升，心律失常，心绞痛发作加剧，增加猝死危险性。其机制与β受体向上调节有关。在停药前应缓慢减量，持续数周以上。β受体向上调节是指长期使用拮抗剂，如用普</w:t>
            </w:r>
            <w:proofErr w:type="gramStart"/>
            <w:r w:rsidRPr="001E509C">
              <w:rPr>
                <w:rFonts w:hint="eastAsia"/>
                <w:sz w:val="11"/>
                <w:szCs w:val="11"/>
              </w:rPr>
              <w:t>萘洛</w:t>
            </w:r>
            <w:proofErr w:type="gramEnd"/>
            <w:r w:rsidRPr="001E509C">
              <w:rPr>
                <w:rFonts w:hint="eastAsia"/>
                <w:sz w:val="11"/>
                <w:szCs w:val="11"/>
              </w:rPr>
              <w:t>尔可出现受体数目增加，突然停药，可引起反跳现象，表现为敏感性增高。</w:t>
            </w:r>
          </w:p>
        </w:tc>
      </w:tr>
    </w:tbl>
    <w:p w14:paraId="10CF7887" w14:textId="56530D04" w:rsidR="002A33A4" w:rsidRDefault="002A33A4" w:rsidP="002A33A4"/>
    <w:p w14:paraId="4B272792" w14:textId="77777777" w:rsidR="002F3772" w:rsidRDefault="002F3772" w:rsidP="002A33A4">
      <w:pPr>
        <w:rPr>
          <w:rFonts w:hint="eastAsia"/>
        </w:rPr>
      </w:pPr>
      <w:bookmarkStart w:id="0" w:name="_GoBack"/>
      <w:bookmarkEnd w:id="0"/>
    </w:p>
    <w:tbl>
      <w:tblPr>
        <w:tblStyle w:val="a7"/>
        <w:tblW w:w="0" w:type="auto"/>
        <w:tblLook w:val="04A0" w:firstRow="1" w:lastRow="0" w:firstColumn="1" w:lastColumn="0" w:noHBand="0" w:noVBand="1"/>
      </w:tblPr>
      <w:tblGrid>
        <w:gridCol w:w="2835"/>
        <w:gridCol w:w="283"/>
        <w:gridCol w:w="3261"/>
        <w:gridCol w:w="283"/>
        <w:gridCol w:w="3515"/>
      </w:tblGrid>
      <w:tr w:rsidR="006C0B4F" w:rsidRPr="00464A58" w14:paraId="41E5EE8E" w14:textId="77777777" w:rsidTr="004B2B91">
        <w:tc>
          <w:tcPr>
            <w:tcW w:w="2835" w:type="dxa"/>
          </w:tcPr>
          <w:p w14:paraId="58D67570" w14:textId="77777777" w:rsidR="006C0B4F" w:rsidRPr="002A33A4" w:rsidRDefault="006C0B4F" w:rsidP="004B2B91">
            <w:pPr>
              <w:spacing w:line="160" w:lineRule="exact"/>
              <w:rPr>
                <w:b/>
                <w:sz w:val="11"/>
                <w:szCs w:val="11"/>
              </w:rPr>
            </w:pPr>
            <w:r w:rsidRPr="002A33A4">
              <w:rPr>
                <w:rFonts w:hint="eastAsia"/>
                <w:b/>
                <w:sz w:val="11"/>
                <w:szCs w:val="11"/>
              </w:rPr>
              <w:t>苯二</w:t>
            </w:r>
            <w:proofErr w:type="gramStart"/>
            <w:r w:rsidRPr="002A33A4">
              <w:rPr>
                <w:rFonts w:hint="eastAsia"/>
                <w:b/>
                <w:sz w:val="11"/>
                <w:szCs w:val="11"/>
              </w:rPr>
              <w:t>氮卓类</w:t>
            </w:r>
            <w:proofErr w:type="gramEnd"/>
            <w:r w:rsidRPr="002A33A4">
              <w:rPr>
                <w:rFonts w:hint="eastAsia"/>
                <w:b/>
                <w:sz w:val="11"/>
                <w:szCs w:val="11"/>
              </w:rPr>
              <w:t>与巴比妥类镇静催眠作用的比较。</w:t>
            </w:r>
          </w:p>
          <w:p w14:paraId="3874EFE4" w14:textId="77777777" w:rsidR="006C0B4F" w:rsidRPr="006C0B4F" w:rsidRDefault="006C0B4F" w:rsidP="006C0B4F">
            <w:pPr>
              <w:spacing w:line="160" w:lineRule="exact"/>
              <w:rPr>
                <w:b/>
                <w:sz w:val="11"/>
                <w:szCs w:val="11"/>
              </w:rPr>
            </w:pPr>
            <w:r w:rsidRPr="006C0B4F">
              <w:rPr>
                <w:rFonts w:hint="eastAsia"/>
                <w:b/>
                <w:sz w:val="11"/>
                <w:szCs w:val="11"/>
              </w:rPr>
              <w:t>细菌耐药性产生机制</w:t>
            </w:r>
          </w:p>
          <w:p w14:paraId="7923C395" w14:textId="77777777" w:rsidR="006C0B4F" w:rsidRPr="006C0B4F" w:rsidRDefault="006C0B4F" w:rsidP="006C0B4F">
            <w:pPr>
              <w:spacing w:line="160" w:lineRule="exact"/>
              <w:rPr>
                <w:sz w:val="11"/>
                <w:szCs w:val="11"/>
              </w:rPr>
            </w:pPr>
            <w:r w:rsidRPr="006C0B4F">
              <w:rPr>
                <w:sz w:val="11"/>
                <w:szCs w:val="11"/>
              </w:rPr>
              <w:t>1细菌产生灭活酶；2细菌体内靶</w:t>
            </w:r>
            <w:proofErr w:type="gramStart"/>
            <w:r w:rsidRPr="006C0B4F">
              <w:rPr>
                <w:sz w:val="11"/>
                <w:szCs w:val="11"/>
              </w:rPr>
              <w:t>位结构</w:t>
            </w:r>
            <w:proofErr w:type="gramEnd"/>
            <w:r w:rsidRPr="006C0B4F">
              <w:rPr>
                <w:sz w:val="11"/>
                <w:szCs w:val="11"/>
              </w:rPr>
              <w:t>的改变3改变细菌胞质膜通透性4质粒介质的耐药性；5转座因子介质的耐药性；6其它</w:t>
            </w:r>
          </w:p>
          <w:p w14:paraId="36642720" w14:textId="1DDF3AB6" w:rsidR="006C0B4F" w:rsidRPr="002A33A4" w:rsidRDefault="006C0B4F" w:rsidP="006C0B4F">
            <w:pPr>
              <w:spacing w:line="160" w:lineRule="exact"/>
              <w:rPr>
                <w:sz w:val="11"/>
                <w:szCs w:val="11"/>
              </w:rPr>
            </w:pPr>
          </w:p>
        </w:tc>
        <w:tc>
          <w:tcPr>
            <w:tcW w:w="283" w:type="dxa"/>
          </w:tcPr>
          <w:p w14:paraId="3B3DBD82" w14:textId="77777777" w:rsidR="006C0B4F" w:rsidRPr="00464A58" w:rsidRDefault="006C0B4F" w:rsidP="004B2B91">
            <w:pPr>
              <w:spacing w:line="160" w:lineRule="exact"/>
              <w:rPr>
                <w:sz w:val="11"/>
                <w:szCs w:val="11"/>
              </w:rPr>
            </w:pPr>
          </w:p>
        </w:tc>
        <w:tc>
          <w:tcPr>
            <w:tcW w:w="3261" w:type="dxa"/>
          </w:tcPr>
          <w:p w14:paraId="4A9BF79F" w14:textId="77777777" w:rsidR="006C0B4F" w:rsidRPr="002A33A4" w:rsidRDefault="006C0B4F" w:rsidP="004B2B91">
            <w:pPr>
              <w:spacing w:line="160" w:lineRule="exact"/>
              <w:rPr>
                <w:b/>
                <w:sz w:val="11"/>
                <w:szCs w:val="11"/>
              </w:rPr>
            </w:pPr>
            <w:r w:rsidRPr="002A33A4">
              <w:rPr>
                <w:rFonts w:hint="eastAsia"/>
                <w:b/>
                <w:sz w:val="11"/>
                <w:szCs w:val="11"/>
              </w:rPr>
              <w:t>干扰素的药理作用及临床应用</w:t>
            </w:r>
          </w:p>
          <w:p w14:paraId="3D1871E9" w14:textId="77777777" w:rsidR="006C0B4F" w:rsidRPr="006C0B4F" w:rsidRDefault="006C0B4F" w:rsidP="006C0B4F">
            <w:pPr>
              <w:spacing w:line="160" w:lineRule="exact"/>
              <w:rPr>
                <w:b/>
                <w:sz w:val="11"/>
                <w:szCs w:val="11"/>
              </w:rPr>
            </w:pPr>
            <w:r w:rsidRPr="006C0B4F">
              <w:rPr>
                <w:rFonts w:hint="eastAsia"/>
                <w:b/>
                <w:sz w:val="11"/>
                <w:szCs w:val="11"/>
              </w:rPr>
              <w:t>细菌耐药性及其产生机制（β</w:t>
            </w:r>
            <w:r w:rsidRPr="006C0B4F">
              <w:rPr>
                <w:b/>
                <w:sz w:val="11"/>
                <w:szCs w:val="11"/>
              </w:rPr>
              <w:t xml:space="preserve">-内酰胺类药物）： </w:t>
            </w:r>
          </w:p>
          <w:p w14:paraId="6CE9029F" w14:textId="6DD6DA19" w:rsidR="006C0B4F" w:rsidRPr="006C0B4F" w:rsidRDefault="006C0B4F" w:rsidP="006C0B4F">
            <w:pPr>
              <w:spacing w:line="160" w:lineRule="exact"/>
              <w:rPr>
                <w:rFonts w:hint="eastAsia"/>
                <w:sz w:val="11"/>
                <w:szCs w:val="11"/>
              </w:rPr>
            </w:pPr>
            <w:r w:rsidRPr="006C0B4F">
              <w:rPr>
                <w:rFonts w:hint="eastAsia"/>
                <w:sz w:val="11"/>
                <w:szCs w:val="11"/>
              </w:rPr>
              <w:t>耐药性：又称抗药性，是指细菌与抗菌药物反复接触后对药物的敏感性降低甚至消失。细菌对β</w:t>
            </w:r>
            <w:r w:rsidRPr="006C0B4F">
              <w:rPr>
                <w:sz w:val="11"/>
                <w:szCs w:val="11"/>
              </w:rPr>
              <w:t>-内酰胺类药物产生耐药性的机制：（1）产生水解酶：细菌产生的β-内酰胺酶能使β-内酰胺类药物水解；（2）酶与药物牢固结合：“牵制机制”指β-内酰胺酶的非水解屏障机制产生耐药性；（3）PBPs靶位与药物亲和力结合；（4）菌胞壁和外膜通透性改变；（5）缺少自溶酶。</w:t>
            </w:r>
          </w:p>
        </w:tc>
        <w:tc>
          <w:tcPr>
            <w:tcW w:w="283" w:type="dxa"/>
          </w:tcPr>
          <w:p w14:paraId="4216887F" w14:textId="77777777" w:rsidR="006C0B4F" w:rsidRPr="00464A58" w:rsidRDefault="006C0B4F" w:rsidP="004B2B91">
            <w:pPr>
              <w:spacing w:line="160" w:lineRule="exact"/>
              <w:rPr>
                <w:sz w:val="11"/>
                <w:szCs w:val="11"/>
              </w:rPr>
            </w:pPr>
          </w:p>
        </w:tc>
        <w:tc>
          <w:tcPr>
            <w:tcW w:w="3515" w:type="dxa"/>
          </w:tcPr>
          <w:p w14:paraId="757F37FD" w14:textId="77777777" w:rsidR="006C0B4F" w:rsidRPr="002A33A4" w:rsidRDefault="006C0B4F" w:rsidP="004B2B91">
            <w:pPr>
              <w:spacing w:line="160" w:lineRule="exact"/>
              <w:rPr>
                <w:b/>
                <w:sz w:val="11"/>
                <w:szCs w:val="11"/>
              </w:rPr>
            </w:pPr>
            <w:r w:rsidRPr="002A33A4">
              <w:rPr>
                <w:rFonts w:hint="eastAsia"/>
                <w:b/>
                <w:sz w:val="11"/>
                <w:szCs w:val="11"/>
              </w:rPr>
              <w:t>激动药、部分激动药和竞争性拮抗药、非竞争性拮抗药</w:t>
            </w:r>
          </w:p>
          <w:p w14:paraId="07D11E51" w14:textId="77777777" w:rsidR="006C0B4F" w:rsidRPr="006C0B4F" w:rsidRDefault="006C0B4F" w:rsidP="006C0B4F">
            <w:pPr>
              <w:spacing w:line="160" w:lineRule="exact"/>
              <w:rPr>
                <w:b/>
                <w:sz w:val="11"/>
                <w:szCs w:val="11"/>
              </w:rPr>
            </w:pPr>
            <w:r w:rsidRPr="006C0B4F">
              <w:rPr>
                <w:rFonts w:hint="eastAsia"/>
                <w:b/>
                <w:sz w:val="11"/>
                <w:szCs w:val="11"/>
              </w:rPr>
              <w:t>新斯的明的药理作用及临床用途有哪些？</w:t>
            </w:r>
          </w:p>
          <w:p w14:paraId="2C93EC88" w14:textId="7C84C5D1" w:rsidR="006C0B4F" w:rsidRPr="00464A58" w:rsidRDefault="006C0B4F" w:rsidP="006C0B4F">
            <w:pPr>
              <w:spacing w:line="160" w:lineRule="exact"/>
              <w:rPr>
                <w:sz w:val="11"/>
                <w:szCs w:val="11"/>
              </w:rPr>
            </w:pPr>
            <w:r w:rsidRPr="006C0B4F">
              <w:rPr>
                <w:rFonts w:hint="eastAsia"/>
                <w:sz w:val="11"/>
                <w:szCs w:val="11"/>
              </w:rPr>
              <w:t>答：【药理作用】：新斯的明可逆性地抑制胆碱酯酶活性，减少</w:t>
            </w:r>
            <w:r w:rsidRPr="006C0B4F">
              <w:rPr>
                <w:sz w:val="11"/>
                <w:szCs w:val="11"/>
              </w:rPr>
              <w:t>Ach的灭活而表现出Ach的M、N样作用。对心血管、腺体、眼和支气管平滑肌的作用较弱，对胃肠道和膀胱平滑肌的兴奋作用较强，能促进胃、小肠和大肠的蠕动。对骨骼肌的兴奋作用最强，这一作用除了与其抑制胆碱酯酶作用有关，还与其促进运动神经末梢释放Ach以及直接兴奋N2受体有关。【临床用途】：（1）重症肌无力；（2）腹气胀和尿潴留；（3）阵发性室上性心动过速；（4）</w:t>
            </w:r>
            <w:proofErr w:type="gramStart"/>
            <w:r w:rsidRPr="006C0B4F">
              <w:rPr>
                <w:sz w:val="11"/>
                <w:szCs w:val="11"/>
              </w:rPr>
              <w:t>肌松药</w:t>
            </w:r>
            <w:proofErr w:type="gramEnd"/>
            <w:r w:rsidRPr="006C0B4F">
              <w:rPr>
                <w:sz w:val="11"/>
                <w:szCs w:val="11"/>
              </w:rPr>
              <w:t>过量中毒的解救。</w:t>
            </w:r>
          </w:p>
        </w:tc>
      </w:tr>
      <w:tr w:rsidR="006C0B4F" w:rsidRPr="00E91338" w14:paraId="2AD8392F" w14:textId="77777777" w:rsidTr="004B2B91">
        <w:tc>
          <w:tcPr>
            <w:tcW w:w="2835" w:type="dxa"/>
          </w:tcPr>
          <w:p w14:paraId="2CFD8C90" w14:textId="77777777" w:rsidR="006C0B4F" w:rsidRDefault="006C0B4F" w:rsidP="004B2B91">
            <w:pPr>
              <w:spacing w:line="160" w:lineRule="exact"/>
              <w:rPr>
                <w:b/>
                <w:sz w:val="11"/>
                <w:szCs w:val="11"/>
              </w:rPr>
            </w:pPr>
          </w:p>
          <w:p w14:paraId="746CE192" w14:textId="77777777" w:rsidR="006C0B4F" w:rsidRPr="006C0B4F" w:rsidRDefault="006C0B4F" w:rsidP="006C0B4F">
            <w:pPr>
              <w:spacing w:line="160" w:lineRule="exact"/>
              <w:rPr>
                <w:b/>
                <w:sz w:val="11"/>
                <w:szCs w:val="11"/>
              </w:rPr>
            </w:pPr>
            <w:r w:rsidRPr="006C0B4F">
              <w:rPr>
                <w:rFonts w:hint="eastAsia"/>
                <w:b/>
                <w:sz w:val="11"/>
                <w:szCs w:val="11"/>
              </w:rPr>
              <w:t>异丙肾上腺素为何不易抢救过敏性休克？</w:t>
            </w:r>
          </w:p>
          <w:p w14:paraId="16063506" w14:textId="1016994D" w:rsidR="006C0B4F" w:rsidRPr="00F34010" w:rsidRDefault="006C0B4F" w:rsidP="006C0B4F">
            <w:pPr>
              <w:spacing w:line="160" w:lineRule="exact"/>
              <w:rPr>
                <w:b/>
                <w:sz w:val="11"/>
                <w:szCs w:val="11"/>
              </w:rPr>
            </w:pPr>
            <w:r w:rsidRPr="006C0B4F">
              <w:rPr>
                <w:rFonts w:hint="eastAsia"/>
                <w:sz w:val="11"/>
                <w:szCs w:val="11"/>
              </w:rPr>
              <w:t>答：过敏性休克主要表现症状是小血管扩张，血管通透性增加，引起循环血量不足，血压下降；同时伴有喉头水肿、支气管平滑肌痉挛，呼吸困难等。异丙肾上腺素虽然可以激动支气管平滑肌β</w:t>
            </w:r>
            <w:r w:rsidRPr="006C0B4F">
              <w:rPr>
                <w:sz w:val="11"/>
                <w:szCs w:val="11"/>
              </w:rPr>
              <w:t>2受体，使支气管平滑肌松弛，但是其激动β2受体产生扩血管作用，使舒张压下降，进而导致血压下降，容易使过敏性休克症状加重。因此，异丙肾上腺素不易用于过敏性休克抢救。</w:t>
            </w:r>
          </w:p>
        </w:tc>
        <w:tc>
          <w:tcPr>
            <w:tcW w:w="283" w:type="dxa"/>
          </w:tcPr>
          <w:p w14:paraId="072CF050" w14:textId="77777777" w:rsidR="006C0B4F" w:rsidRPr="00464A58" w:rsidRDefault="006C0B4F" w:rsidP="004B2B91">
            <w:pPr>
              <w:spacing w:line="160" w:lineRule="exact"/>
              <w:rPr>
                <w:sz w:val="11"/>
                <w:szCs w:val="11"/>
              </w:rPr>
            </w:pPr>
          </w:p>
        </w:tc>
        <w:tc>
          <w:tcPr>
            <w:tcW w:w="3261" w:type="dxa"/>
          </w:tcPr>
          <w:p w14:paraId="7E4FCD2E" w14:textId="4D500D4F" w:rsidR="006C0B4F" w:rsidRPr="00E91338" w:rsidRDefault="006C0B4F" w:rsidP="004B2B91">
            <w:pPr>
              <w:spacing w:line="160" w:lineRule="exact"/>
              <w:rPr>
                <w:sz w:val="11"/>
                <w:szCs w:val="11"/>
              </w:rPr>
            </w:pPr>
            <w:r w:rsidRPr="006C0B4F">
              <w:rPr>
                <w:rFonts w:hint="eastAsia"/>
                <w:b/>
                <w:sz w:val="11"/>
                <w:szCs w:val="11"/>
              </w:rPr>
              <w:t>镇痛机制：</w:t>
            </w:r>
            <w:r w:rsidRPr="006C0B4F">
              <w:rPr>
                <w:rFonts w:hint="eastAsia"/>
                <w:sz w:val="11"/>
                <w:szCs w:val="11"/>
              </w:rPr>
              <w:t>痛觉向中枢传导过程中，痛觉刺激感觉神经末梢并释放</w:t>
            </w:r>
            <w:r w:rsidRPr="006C0B4F">
              <w:rPr>
                <w:sz w:val="11"/>
                <w:szCs w:val="11"/>
              </w:rPr>
              <w:t>Glu和SP，作用于相应受体而完成痛觉冲动向中枢的传递引起疼痛。内源性</w:t>
            </w:r>
            <w:proofErr w:type="gramStart"/>
            <w:r w:rsidRPr="006C0B4F">
              <w:rPr>
                <w:sz w:val="11"/>
                <w:szCs w:val="11"/>
              </w:rPr>
              <w:t>阿片肽由特定</w:t>
            </w:r>
            <w:proofErr w:type="gramEnd"/>
            <w:r w:rsidRPr="006C0B4F">
              <w:rPr>
                <w:sz w:val="11"/>
                <w:szCs w:val="11"/>
              </w:rPr>
              <w:t>的神经元释放后可激动感觉神经突触前、后膜上的阿片受体，通过G-蛋白</w:t>
            </w:r>
            <w:proofErr w:type="gramStart"/>
            <w:r w:rsidRPr="006C0B4F">
              <w:rPr>
                <w:sz w:val="11"/>
                <w:szCs w:val="11"/>
              </w:rPr>
              <w:t>偶</w:t>
            </w:r>
            <w:proofErr w:type="gramEnd"/>
            <w:r w:rsidRPr="006C0B4F">
              <w:rPr>
                <w:sz w:val="11"/>
                <w:szCs w:val="11"/>
              </w:rPr>
              <w:t>联机制，抑制腺苷酸环化酶、促进K+外流、减少Ca2+内流，使突触前膜递质释放减少、突触后膜超极化，最终减弱或阻滞痛觉信号的传递，产生镇痛作用。</w:t>
            </w:r>
          </w:p>
        </w:tc>
        <w:tc>
          <w:tcPr>
            <w:tcW w:w="283" w:type="dxa"/>
          </w:tcPr>
          <w:p w14:paraId="567F4B7B" w14:textId="77777777" w:rsidR="006C0B4F" w:rsidRPr="00464A58" w:rsidRDefault="006C0B4F" w:rsidP="004B2B91">
            <w:pPr>
              <w:spacing w:line="160" w:lineRule="exact"/>
              <w:rPr>
                <w:sz w:val="11"/>
                <w:szCs w:val="11"/>
              </w:rPr>
            </w:pPr>
          </w:p>
        </w:tc>
        <w:tc>
          <w:tcPr>
            <w:tcW w:w="3515" w:type="dxa"/>
          </w:tcPr>
          <w:p w14:paraId="14416C1A" w14:textId="77777777" w:rsidR="0014471D" w:rsidRDefault="0014471D" w:rsidP="0014471D">
            <w:pPr>
              <w:spacing w:line="160" w:lineRule="exact"/>
              <w:rPr>
                <w:b/>
                <w:sz w:val="11"/>
                <w:szCs w:val="11"/>
              </w:rPr>
            </w:pPr>
          </w:p>
          <w:p w14:paraId="12E575F1" w14:textId="468FC33A" w:rsidR="0014471D" w:rsidRPr="0014471D" w:rsidRDefault="0014471D" w:rsidP="0014471D">
            <w:pPr>
              <w:spacing w:line="160" w:lineRule="exact"/>
              <w:rPr>
                <w:b/>
                <w:sz w:val="11"/>
                <w:szCs w:val="11"/>
              </w:rPr>
            </w:pPr>
            <w:r w:rsidRPr="0014471D">
              <w:rPr>
                <w:rFonts w:hint="eastAsia"/>
                <w:b/>
                <w:sz w:val="11"/>
                <w:szCs w:val="11"/>
              </w:rPr>
              <w:t>β</w:t>
            </w:r>
            <w:r w:rsidRPr="0014471D">
              <w:rPr>
                <w:b/>
                <w:sz w:val="11"/>
                <w:szCs w:val="11"/>
              </w:rPr>
              <w:t>-内酰胺类抗生素（青霉素、头孢菌素）的抗菌机制（作用机制）：</w:t>
            </w:r>
          </w:p>
          <w:p w14:paraId="741A2A5D" w14:textId="07EA6776" w:rsidR="006C0B4F" w:rsidRPr="00E91338" w:rsidRDefault="0014471D" w:rsidP="0014471D">
            <w:pPr>
              <w:spacing w:line="160" w:lineRule="exact"/>
              <w:rPr>
                <w:sz w:val="11"/>
                <w:szCs w:val="11"/>
              </w:rPr>
            </w:pPr>
            <w:r w:rsidRPr="0014471D">
              <w:rPr>
                <w:rFonts w:hint="eastAsia"/>
                <w:sz w:val="11"/>
                <w:szCs w:val="11"/>
              </w:rPr>
              <w:t>（</w:t>
            </w:r>
            <w:r w:rsidRPr="0014471D">
              <w:rPr>
                <w:sz w:val="11"/>
                <w:szCs w:val="11"/>
              </w:rPr>
              <w:t>1）．抑制转肽酶活性，阻止</w:t>
            </w:r>
            <w:proofErr w:type="gramStart"/>
            <w:r w:rsidRPr="0014471D">
              <w:rPr>
                <w:sz w:val="11"/>
                <w:szCs w:val="11"/>
              </w:rPr>
              <w:t>黏</w:t>
            </w:r>
            <w:proofErr w:type="gramEnd"/>
            <w:r w:rsidRPr="0014471D">
              <w:rPr>
                <w:sz w:val="11"/>
                <w:szCs w:val="11"/>
              </w:rPr>
              <w:t>肽的交叉连接，使细菌细胞壁缺损，水分内渗，菌体膨胀、破裂、死亡。其作用靶位是青霉素结合蛋白（PBPs）。（2）．激发细菌自溶酶（autolysins）活性，促进菌体裂解死亡。</w:t>
            </w:r>
          </w:p>
        </w:tc>
      </w:tr>
    </w:tbl>
    <w:p w14:paraId="024F9E20" w14:textId="77777777" w:rsidR="002A33A4" w:rsidRPr="006C0B4F" w:rsidRDefault="002A33A4" w:rsidP="002A33A4"/>
    <w:p w14:paraId="4CA85A9F" w14:textId="77777777" w:rsidR="007145A7" w:rsidRPr="002A33A4" w:rsidRDefault="007145A7"/>
    <w:sectPr w:rsidR="007145A7" w:rsidRPr="002A33A4"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85834" w14:textId="77777777" w:rsidR="00F6537E" w:rsidRDefault="00F6537E" w:rsidP="002A33A4">
      <w:r>
        <w:separator/>
      </w:r>
    </w:p>
  </w:endnote>
  <w:endnote w:type="continuationSeparator" w:id="0">
    <w:p w14:paraId="5804EC45" w14:textId="77777777" w:rsidR="00F6537E" w:rsidRDefault="00F6537E" w:rsidP="002A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66667" w14:textId="77777777" w:rsidR="00F6537E" w:rsidRDefault="00F6537E" w:rsidP="002A33A4">
      <w:r>
        <w:separator/>
      </w:r>
    </w:p>
  </w:footnote>
  <w:footnote w:type="continuationSeparator" w:id="0">
    <w:p w14:paraId="21ED2B59" w14:textId="77777777" w:rsidR="00F6537E" w:rsidRDefault="00F6537E" w:rsidP="002A3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586"/>
    <w:multiLevelType w:val="hybridMultilevel"/>
    <w:tmpl w:val="BE241304"/>
    <w:lvl w:ilvl="0" w:tplc="9384BC8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403C25"/>
    <w:multiLevelType w:val="hybridMultilevel"/>
    <w:tmpl w:val="401274AC"/>
    <w:lvl w:ilvl="0" w:tplc="295CFB6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9A"/>
    <w:rsid w:val="00134564"/>
    <w:rsid w:val="0014471D"/>
    <w:rsid w:val="001C06E3"/>
    <w:rsid w:val="001E509C"/>
    <w:rsid w:val="002A33A4"/>
    <w:rsid w:val="002F3772"/>
    <w:rsid w:val="00332C32"/>
    <w:rsid w:val="003D4356"/>
    <w:rsid w:val="00514EE7"/>
    <w:rsid w:val="005D0FFE"/>
    <w:rsid w:val="006172FD"/>
    <w:rsid w:val="006C0B4F"/>
    <w:rsid w:val="007145A7"/>
    <w:rsid w:val="008E0554"/>
    <w:rsid w:val="00A8099A"/>
    <w:rsid w:val="00BB6CD6"/>
    <w:rsid w:val="00C275EF"/>
    <w:rsid w:val="00C52FE8"/>
    <w:rsid w:val="00E1767B"/>
    <w:rsid w:val="00E91338"/>
    <w:rsid w:val="00F34010"/>
    <w:rsid w:val="00F65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F1E6B"/>
  <w15:chartTrackingRefBased/>
  <w15:docId w15:val="{C0B7C35A-F706-406C-918C-AC48A871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33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3A4"/>
    <w:rPr>
      <w:sz w:val="18"/>
      <w:szCs w:val="18"/>
    </w:rPr>
  </w:style>
  <w:style w:type="paragraph" w:styleId="a5">
    <w:name w:val="footer"/>
    <w:basedOn w:val="a"/>
    <w:link w:val="a6"/>
    <w:uiPriority w:val="99"/>
    <w:unhideWhenUsed/>
    <w:rsid w:val="002A33A4"/>
    <w:pPr>
      <w:tabs>
        <w:tab w:val="center" w:pos="4153"/>
        <w:tab w:val="right" w:pos="8306"/>
      </w:tabs>
      <w:snapToGrid w:val="0"/>
      <w:jc w:val="left"/>
    </w:pPr>
    <w:rPr>
      <w:sz w:val="18"/>
      <w:szCs w:val="18"/>
    </w:rPr>
  </w:style>
  <w:style w:type="character" w:customStyle="1" w:styleId="a6">
    <w:name w:val="页脚 字符"/>
    <w:basedOn w:val="a0"/>
    <w:link w:val="a5"/>
    <w:uiPriority w:val="99"/>
    <w:rsid w:val="002A33A4"/>
    <w:rPr>
      <w:sz w:val="18"/>
      <w:szCs w:val="18"/>
    </w:rPr>
  </w:style>
  <w:style w:type="table" w:styleId="a7">
    <w:name w:val="Table Grid"/>
    <w:basedOn w:val="a1"/>
    <w:uiPriority w:val="39"/>
    <w:rsid w:val="002A3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40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18</cp:revision>
  <dcterms:created xsi:type="dcterms:W3CDTF">2018-05-25T01:18:00Z</dcterms:created>
  <dcterms:modified xsi:type="dcterms:W3CDTF">2018-05-25T01:31:00Z</dcterms:modified>
</cp:coreProperties>
</file>