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4"/>
          <w:szCs w:val="34"/>
        </w:rPr>
        <w:t xml:space="preserve">LEMBAR KERJA PESERTA DIDIK (LKPD)</w:t>
      </w:r>
    </w:p>
    <w:p>
      <w:pPr>
        <w:jc w:val="center"/>
      </w:pPr>
      <w:r>
        <w:rPr>
          <w:b/>
          <w:sz w:val="24"/>
          <w:szCs w:val="24"/>
        </w:rPr>
        <w:t xml:space="preserve">AL-QUR’AN HADIS KELAS XII MADRASAH ALIYAH</w:t>
      </w:r>
    </w:p>
    <w:p>
      <w:pPr>
        <w:jc w:val="center"/>
      </w:pPr>
      <w:r>
        <w:rPr>
          <w:b/>
          <w:sz w:val="28"/>
          <w:szCs w:val="28"/>
        </w:rPr>
        <w:t xml:space="preserve">BAB III — MENJAGA KELESTARIAN LINGKUNGAN</w:t>
      </w:r>
    </w:p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r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IDENTITAS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ISIAN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Nama Peserta Didik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Kelas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Kelompok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Tanggal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Nama Guru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</w:tbl>
    <w:p>
      <w:r>
        <w:rPr>
          <w:b/>
          <w:sz w:val="26"/>
          <w:szCs w:val="26"/>
        </w:rPr>
        <w:t xml:space="preserve">PETUNJUK PENGGUNAAN</w:t>
      </w:r>
    </w:p>
    <w:p>
      <w:r>
        <w:rPr/>
        <w:t xml:space="preserve">• Baca ayat dan hadis dengan teliti sebelum menjawab.</w:t>
      </w:r>
    </w:p>
    <w:p>
      <w:r>
        <w:rPr/>
        <w:t xml:space="preserve">• Gunakan dalil sebagai dasar alasan, bukan sekadar pendapat.</w:t>
      </w:r>
    </w:p>
    <w:p>
      <w:r>
        <w:rPr/>
        <w:t xml:space="preserve">• Hubungkan pembahasan dengan kondisi lingkungan di sekitar.</w:t>
      </w:r>
    </w:p>
    <w:p>
      <w:r>
        <w:rPr/>
        <w:t xml:space="preserve">• Kerjakan bagian individu secara jujur dan kegiatan kelompok secara kolaboratif.</w:t>
      </w:r>
    </w:p>
    <w:p>
      <w:r>
        <w:rPr/>
        <w:t xml:space="preserve">• Simpan hasil dalam format .docx sebelum diunggah melalui LMS.</w:t>
      </w:r>
    </w:p>
    <w:p>
      <w:r>
        <w:rPr>
          <w:b/>
          <w:sz w:val="26"/>
          <w:szCs w:val="26"/>
        </w:rPr>
        <w:t xml:space="preserve">TUJUAN PEMBELAJARAN</w:t>
      </w:r>
    </w:p>
    <w:p>
      <w:r>
        <w:rPr/>
        <w:t xml:space="preserve">• Menjelaskan pesan Al-Qur’an dan hadis tentang tanggung jawab manusia terhadap lingkungan.</w:t>
      </w:r>
    </w:p>
    <w:p>
      <w:r>
        <w:rPr/>
        <w:t xml:space="preserve">• Menganalisis penyebab dan dampak kerusakan lingkungan berdasarkan dalil.</w:t>
      </w:r>
    </w:p>
    <w:p>
      <w:r>
        <w:rPr/>
        <w:t xml:space="preserve">• Menentukan sikap dan tindakan nyata untuk menjaga kelestarian lingkungan.</w:t>
      </w:r>
    </w:p>
    <w:p>
      <w:r>
        <w:rPr/>
        <w:t xml:space="preserve">• Menyusun komitmen pribadi sebagai bentuk amanah manusia di bumi.</w:t>
      </w:r>
    </w:p>
    <w:p>
      <w:r>
        <w:rPr>
          <w:b/>
          <w:sz w:val="26"/>
          <w:szCs w:val="26"/>
        </w:rPr>
        <w:t xml:space="preserve">LKPD 1 — MEMBACA LINGKUNGAN DI SEKITAR</w:t>
      </w:r>
    </w:p>
    <w:p>
      <w:r>
        <w:rPr/>
        <w:t xml:space="preserve">Amati lingkungan sekolah, rumah, atau tempat tinggalmu. Temukan masalah lingkungan yang nyata.</w:t>
      </w:r>
    </w:p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r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Aspek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Hasil Pengamatan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Lokasi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Masalah lingkungan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Penyebab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Dampak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Solusi awal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</w:tbl>
    <w:p>
      <w:r>
        <w:rPr>
          <w:b/>
          <w:sz w:val="26"/>
          <w:szCs w:val="26"/>
        </w:rPr>
        <w:t xml:space="preserve">LKPD 2 — APA KATA AL-QUR’AN TENTANG KERUSAKAN?</w:t>
      </w:r>
    </w:p>
    <w:p>
      <w:r>
        <w:rPr/>
        <w:t xml:space="preserve">Pelajari QS Ar-Rum [30]: 41–42 dan QS Al-A’raf [7]: 56–58.</w:t>
      </w:r>
    </w:p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r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Dalil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Kandungan/Pesan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Penerapan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QS Ar-Rum/30:41–42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QS Al-A’raf/7:56–58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</w:t>
            </w:r>
          </w:p>
        </w:tc>
      </w:tr>
    </w:tbl>
    <w:p>
      <w:r>
        <w:rPr>
          <w:b/>
          <w:sz w:val="26"/>
          <w:szCs w:val="26"/>
        </w:rPr>
        <w:t xml:space="preserve">LKPD 3 — MANUSIA, AMANAH, DAN LINGKUNGAN</w:t>
      </w:r>
    </w:p>
    <w:p>
      <w:r>
        <w:rPr/>
        <w:t xml:space="preserve">Analisis QS Sad [38]:27 dan QS Al-Baqarah [2]:204–206.</w:t>
      </w:r>
    </w:p>
    <w:p>
      <w:r>
        <w:rPr/>
        <w:t xml:space="preserve">1. Mengapa penciptaan alam tidak boleh dipandang sia-sia?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2. Apa ciri perilaku yang tampak baik tetapi sebenarnya dapat merusak lingkungan?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3. Bagaimana konsep amanah dan khalifah mendorong manusia menjaga alam?</w:t>
      </w:r>
    </w:p>
    <w:p>
      <w:r>
        <w:rPr/>
        <w:t xml:space="preserve">........................................................................................................</w:t>
      </w:r>
    </w:p>
    <w:p>
      <w:r>
        <w:rPr>
          <w:b/>
          <w:sz w:val="26"/>
          <w:szCs w:val="26"/>
        </w:rPr>
        <w:t xml:space="preserve">LKPD 4 — ANALISIS DALIL DAN TINDAKAN</w:t>
      </w:r>
    </w:p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r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No.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Dalil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Pesan Utama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Contoh Tindakan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1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QS Ar-Rum/30:41–42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2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QS Al-A’raf/7:56–58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3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QS Sad/38:27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4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QS Al-Baqarah/2:204–206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5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QS Al-Furqan/25:45–50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6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HR Bukhari-Muslim: menanam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</w:t>
            </w:r>
          </w:p>
        </w:tc>
      </w:tr>
    </w:tbl>
    <w:p>
      <w:r>
        <w:rPr>
          <w:b/>
          <w:sz w:val="26"/>
          <w:szCs w:val="26"/>
        </w:rPr>
        <w:t xml:space="preserve">LKPD 5 — STUDI KASUS KEHIDUPAN</w:t>
      </w:r>
    </w:p>
    <w:p>
      <w:r>
        <w:rPr>
          <w:b/>
          <w:sz w:val="22"/>
          <w:szCs w:val="22"/>
        </w:rPr>
        <w:t xml:space="preserve">Kasus 1 — Sampah Sekolah</w:t>
      </w:r>
    </w:p>
    <w:p>
      <w:r>
        <w:rPr/>
        <w:t xml:space="preserve">Sampah plastik menumpuk setelah kegiatan sekolah. Sebagian siswa menganggap kebersihan adalah tugas petugas sekolah.</w:t>
      </w:r>
    </w:p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r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Pertanyaan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Jawaban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Masalah utama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Dalil yang relevan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Sikap yang seharusnya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Solusi/ikhtiar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Hikmah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</w:tbl>
    <w:p>
      <w:r>
        <w:rPr>
          <w:b/>
          <w:sz w:val="22"/>
          <w:szCs w:val="22"/>
        </w:rPr>
        <w:t xml:space="preserve">Kasus 2 — Pembakaran Sampah</w:t>
      </w:r>
    </w:p>
    <w:p>
      <w:r>
        <w:rPr/>
        <w:t xml:space="preserve">Warga membakar sampah plastik karena dianggap cara paling mudah. Asap mengganggu kesehatan dan kualitas udara.</w:t>
      </w:r>
    </w:p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r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Pertanyaan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Jawaban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Masalah utama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Dalil yang relevan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Sikap yang seharusnya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Solusi/ikhtiar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Hikmah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</w:tbl>
    <w:p>
      <w:r>
        <w:rPr>
          <w:b/>
          <w:sz w:val="22"/>
          <w:szCs w:val="22"/>
        </w:rPr>
        <w:t xml:space="preserve">Kasus 3 — Kerusakan Sungai</w:t>
      </w:r>
    </w:p>
    <w:p>
      <w:r>
        <w:rPr/>
        <w:t xml:space="preserve">Sebagian warga membuang limbah rumah tangga ke sungai karena tidak memiliki tempat pembuangan yang memadai.</w:t>
      </w:r>
    </w:p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r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Pertanyaan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Jawaban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Masalah utama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Dalil yang relevan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Sikap yang seharusnya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Solusi/ikhtiar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Hikmah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</w:tbl>
    <w:p>
      <w:r>
        <w:rPr>
          <w:b/>
          <w:sz w:val="26"/>
          <w:szCs w:val="26"/>
        </w:rPr>
        <w:t xml:space="preserve">LKPD 6 — PROYEK AKSI PEDULI LINGKUNGAN</w:t>
      </w:r>
    </w:p>
    <w:p>
      <w:r>
        <w:rPr/>
        <w:t xml:space="preserve">Rancang satu tindakan nyata selama 7 hari. Pilih tindakan yang realistis dan dapat diukur.</w:t>
      </w:r>
    </w:p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r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Komponen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Rencana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Nama aksi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Masalah yang diatasi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Tujuan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Langkah kegiatan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Waktu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Pihak terlibat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Indikator keberhasilan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........................................................</w:t>
            </w:r>
          </w:p>
        </w:tc>
      </w:tr>
    </w:tbl>
    <w:p>
      <w:r>
        <w:rPr>
          <w:b/>
          <w:sz w:val="26"/>
          <w:szCs w:val="26"/>
        </w:rPr>
        <w:t xml:space="preserve">LKPD 7 — JURNAL AKSI 7 HARI</w:t>
      </w:r>
    </w:p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r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Hari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Aksi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Hasil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Kendala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Hikmah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1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2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3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4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5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6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7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................</w:t>
            </w:r>
          </w:p>
        </w:tc>
      </w:tr>
    </w:tbl>
    <w:p>
      <w:r>
        <w:rPr>
          <w:b/>
          <w:sz w:val="26"/>
          <w:szCs w:val="26"/>
        </w:rPr>
        <w:t xml:space="preserve">LKPD 8 — REFLEKSI DAN KOMITMEN PRIBADI</w:t>
      </w:r>
    </w:p>
    <w:p>
      <w:r>
        <w:rPr/>
        <w:t xml:space="preserve">Apa kebiasaan saya yang berpotensi merusak lingkungan?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Dalil apa yang paling mengubah cara pandang saya?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Apa hubungan menjaga lingkungan dengan amanah sebagai manusia?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Nilai Panca Cinta apa yang ingin saya kuatkan?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Apa satu kebiasaan yang akan saya mulai setelah mempelajari Bab III?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........................................................................................................</w:t>
      </w:r>
    </w:p>
    <w:p>
      <w:r>
        <w:rPr>
          <w:b/>
          <w:sz w:val="22"/>
          <w:szCs w:val="22"/>
        </w:rPr>
        <w:t xml:space="preserve">KOMITMEN SAYA: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........................................................................................................</w:t>
      </w:r>
    </w:p>
    <w:p>
      <w:r>
        <w:rPr/>
        <w:t xml:space="preserve">........................................................................................................</w:t>
      </w:r>
    </w:p>
    <w:p>
      <w:r>
        <w:rPr>
          <w:b/>
          <w:sz w:val="26"/>
          <w:szCs w:val="26"/>
        </w:rPr>
        <w:t xml:space="preserve">RUBRIK PROYEK</w:t>
      </w:r>
    </w:p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r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Aspek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Bobot</w:t>
            </w:r>
          </w:p>
        </w:tc>
        <w:tc>
          <w:tcPr>
            <w:shd w:fill="D9EAF7"/>
          </w:tcPr>
          <w:p>
            <w:r>
              <w:rPr>
                <w:b/>
                <w:sz w:val="20"/>
                <w:szCs w:val="20"/>
              </w:rPr>
              <w:t xml:space="preserve">Indikator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Pemahaman dalil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20%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Dalil digunakan secara tepat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Analisis masalah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20%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Sebab dan dampak teridentifikasi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Aksi/ikhtiar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20%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Tindakan nyata dan realistis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Kepedulian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15%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Tanggung jawab dan empati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Konsistensi jurnal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15%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Catatan 7 hari lengkap</w:t>
            </w:r>
          </w:p>
        </w:tc>
      </w:tr>
      <w:tr>
        <w:tc>
          <w:tcPr>
            <w:shd w:fill="EAF2F8"/>
          </w:tcPr>
          <w:p>
            <w:r>
              <w:rPr>
                <w:b/>
                <w:sz w:val="20"/>
                <w:szCs w:val="20"/>
              </w:rPr>
              <w:t xml:space="preserve">Presentasi/kerapian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10%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Produk komunikatif dan rapi</w:t>
            </w:r>
          </w:p>
        </w:tc>
      </w:tr>
    </w:tbl>
    <w:p>
      <w:r>
        <w:rPr>
          <w:b/>
          <w:sz w:val="26"/>
          <w:szCs w:val="26"/>
        </w:rPr>
        <w:t xml:space="preserve">CEK SEBELUM UPLOAD</w:t>
      </w:r>
    </w:p>
    <w:p>
      <w:r>
        <w:rPr/>
        <w:t xml:space="preserve">☐ Identitas sudah lengkap.</w:t>
      </w:r>
    </w:p>
    <w:p>
      <w:r>
        <w:rPr/>
        <w:t xml:space="preserve">☐ Seluruh kegiatan sudah dikerjakan.</w:t>
      </w:r>
    </w:p>
    <w:p>
      <w:r>
        <w:rPr/>
        <w:t xml:space="preserve">☐ Dalil digunakan sebagai dasar jawaban.</w:t>
      </w:r>
    </w:p>
    <w:p>
      <w:r>
        <w:rPr/>
        <w:t xml:space="preserve">☐ Jurnal aksi 7 hari sudah selesai.</w:t>
      </w:r>
    </w:p>
    <w:p>
      <w:r>
        <w:rPr/>
        <w:t xml:space="preserve">☐ Tulisan dan jawaban sudah diperiksa.</w:t>
      </w:r>
    </w:p>
    <w:p>
      <w:r>
        <w:rPr/>
        <w:t xml:space="preserve">☐ File sudah disimpan dalam format .docx.</w:t>
      </w:r>
    </w:p>
    <w:p>
      <w:pPr>
        <w:jc w:val="center"/>
      </w:pPr>
      <w:r>
        <w:rPr>
          <w:b/>
          <w:sz w:val="24"/>
          <w:szCs w:val="24"/>
        </w:rPr>
        <w:t xml:space="preserve">SELAMAT MENGERJAKAN — JAGA ALAM, JAGA AMANAH</w:t>
      </w:r>
    </w:p>
    <w:sectPr>
      <w:pgSz w:w="11906" w:h="16838"/>
      <w:pgMar w:top="720" w:right="720" w:bottom="720" w:left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