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ft4x0f02arm" w:id="0"/>
      <w:bookmarkEnd w:id="0"/>
      <w:r w:rsidDel="00000000" w:rsidR="00000000" w:rsidRPr="00000000">
        <w:rPr>
          <w:b w:val="1"/>
          <w:bCs w:val="1"/>
          <w:sz w:val="34"/>
          <w:szCs w:val="34"/>
          <w:rtl w:val="0"/>
        </w:rPr>
        <w:t xml:space="preserve">BÁO CÁO NGẮN: TÌNH HÌNH SỬ DỤNG INTERNET CỦA SINH VIÊN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r74mm9dmeo0" w:id="1"/>
      <w:bookmarkEnd w:id="1"/>
      <w:r w:rsidDel="00000000" w:rsidR="00000000" w:rsidRPr="00000000">
        <w:rPr>
          <w:b w:val="1"/>
          <w:bCs w:val="1"/>
          <w:color w:val="000000"/>
          <w:sz w:val="26"/>
          <w:szCs w:val="26"/>
          <w:rtl w:val="0"/>
        </w:rPr>
        <w:t xml:space="preserve">1. Giới thiệu</w:t>
      </w:r>
    </w:p>
    <w:p w:rsidR="00000000" w:rsidDel="00000000" w:rsidP="00000000" w:rsidRDefault="00000000" w:rsidRPr="00000000" w14:paraId="00000003">
      <w:pPr>
        <w:spacing w:after="240" w:before="240" w:lineRule="auto"/>
        <w:rPr/>
      </w:pPr>
      <w:r w:rsidDel="00000000" w:rsidR="00000000" w:rsidRPr="00000000">
        <w:rPr>
          <w:rtl w:val="0"/>
        </w:rPr>
        <w:t xml:space="preserve">Trong thời đại công nghệ số, Internet đóng vai trò quan trọng trong học tập và giải trí của sinh viên. Báo cáo này nhằm khảo sát sơ bộ thói quen sử dụng Internet của một nhóm sinh viên.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piolio7t01h" w:id="2"/>
      <w:bookmarkEnd w:id="2"/>
      <w:r w:rsidDel="00000000" w:rsidR="00000000" w:rsidRPr="00000000">
        <w:rPr>
          <w:b w:val="1"/>
          <w:bCs w:val="1"/>
          <w:color w:val="000000"/>
          <w:sz w:val="26"/>
          <w:szCs w:val="26"/>
          <w:rtl w:val="0"/>
        </w:rPr>
        <w:t xml:space="preserve">2. Dữ liệu khảo sát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Số lượng sinh viên khảo sát: 50 người</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Thời gian trung bình sử dụng Internet mỗi ngày: 5 giờ</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Mục đích sử dụng:</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Học tập: 40%</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Giải trí (mạng xã hội, video): 45%</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Khác: 15%</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m64lq877cjs" w:id="3"/>
      <w:bookmarkEnd w:id="3"/>
      <w:r w:rsidDel="00000000" w:rsidR="00000000" w:rsidRPr="00000000">
        <w:rPr>
          <w:b w:val="1"/>
          <w:bCs w:val="1"/>
          <w:color w:val="000000"/>
          <w:sz w:val="26"/>
          <w:szCs w:val="26"/>
          <w:rtl w:val="0"/>
        </w:rPr>
        <w:t xml:space="preserve">3. Phân tích</w:t>
      </w:r>
    </w:p>
    <w:p w:rsidR="00000000" w:rsidDel="00000000" w:rsidP="00000000" w:rsidRDefault="00000000" w:rsidRPr="00000000" w14:paraId="0000000C">
      <w:pPr>
        <w:spacing w:after="240" w:before="240" w:lineRule="auto"/>
        <w:rPr/>
      </w:pPr>
      <w:r w:rsidDel="00000000" w:rsidR="00000000" w:rsidRPr="00000000">
        <w:rPr>
          <w:rtl w:val="0"/>
        </w:rPr>
        <w:t xml:space="preserve">Kết quả cho thấy: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Sinh viên dành nhiều thời gian cho giải trí hơn học tập.</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Internet vẫn là công cụ hỗ trợ học tập quan trọng.</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Một số sinh viên chưa biết cách quản lý thời gian hiệu quả.</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yn6nkvaqtml" w:id="4"/>
      <w:bookmarkEnd w:id="4"/>
      <w:r w:rsidDel="00000000" w:rsidR="00000000" w:rsidRPr="00000000">
        <w:rPr>
          <w:b w:val="1"/>
          <w:bCs w:val="1"/>
          <w:color w:val="000000"/>
          <w:sz w:val="26"/>
          <w:szCs w:val="26"/>
          <w:rtl w:val="0"/>
        </w:rPr>
        <w:t xml:space="preserve">4. Kết luận</w:t>
      </w:r>
    </w:p>
    <w:p w:rsidR="00000000" w:rsidDel="00000000" w:rsidP="00000000" w:rsidRDefault="00000000" w:rsidRPr="00000000" w14:paraId="00000011">
      <w:pPr>
        <w:spacing w:after="240" w:before="240" w:lineRule="auto"/>
        <w:rPr/>
      </w:pPr>
      <w:r w:rsidDel="00000000" w:rsidR="00000000" w:rsidRPr="00000000">
        <w:rPr>
          <w:rtl w:val="0"/>
        </w:rPr>
        <w:t xml:space="preserve">Internet mang lại nhiều lợi ích nhưng cũng tiềm ẩn nguy cơ gây mất cân bằng thời gian. Sinh viên cần sử dụng Internet một cách hợp lý để nâng cao hiệu quả học tập.</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