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08</w:t>
      </w:r>
    </w:p>
    <w:p>
      <w:pPr>
        <w:jc w:val="center"/>
      </w:pPr>
      <w:r>
        <w:rPr>
          <w:b/>
          <w:color w:val="39A900"/>
          <w:sz w:val="22"/>
        </w:rPr>
        <w:t>Verificación de los modelos del análisis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Rúbrica del mapa conceptual de la verificación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los criterios de validación de documentos mediante un mapa conceptual.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del estudio de caso «Encuentre los errores»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en la práctica guiada: verificación del informe de análisis de ejemplo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(formativa)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Rúbrica del mapa conceptual de la verificación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Verificar los modelos realizados en la fase de análisis de acuerdo con lo establecido en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los criterios de validación de documentos mediante un mapa conceptual.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rúbrica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71"/>
        <w:gridCol w:w="1984"/>
        <w:gridCol w:w="1984"/>
        <w:gridCol w:w="1984"/>
        <w:gridCol w:w="1927"/>
      </w:tblGrid>
      <w:tr>
        <w:trPr>
          <w:tblHeader w:val="true"/>
        </w:trPr>
        <w:tc>
          <w:tcPr>
            <w:tcW w:type="dxa" w:w="187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Excelente (5)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Bueno (4)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Aceptable (3)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Insuficiente (1-2)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Conceptos clave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Incluye todos los criterios, instrumentos y acciones solicitados.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Omite uno o dos conceptos.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Omite tres o cuatro conceptos.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Omite la mayoría de conceptos.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Jerarquía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Organiza los conceptos de lo general a lo particular con claridad.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Jerarquía adecuada con fallas menores.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Jerarquía confusa en algunas ramas.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Sin jerarquía.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Palabras de enlace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Todas las conexiones forman proposiciones correctas.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La mayoría de conexiones son correctas.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Varias conexiones carecen de enlace o son incorrectas.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usa palabras de enlace.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Ejemplos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Presenta un ejemplo pertinente por cada criterio.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Presenta ejemplos para la mayoría de criterios.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Presenta pocos ejemplos.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presenta ejemplos.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Socialización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Explica con dominio y responde preguntas.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Explica con seguridad parcial.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Lee el mapa sin explicar.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socializa.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Valoración:</w:t>
      </w:r>
      <w:r>
        <w:rPr>
          <w:b w:val="0"/>
          <w:i w:val="0"/>
        </w:rPr>
        <w:t xml:space="preserve"> sume los puntajes obtenidos. La evidencia se aprueba con un puntaje igual o superior al 70 % del máximo (25 puntos) y sin criterios en nivel Insuficiente.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6804"/>
        <w:gridCol w:w="2948"/>
      </w:tblGrid>
      <w:tr>
        <w:trPr>
          <w:tblHeader w:val="true"/>
        </w:trPr>
        <w:tc>
          <w:tcPr>
            <w:tcW w:type="dxa" w:w="680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94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Puntaje obtenido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Conceptos clave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Jerarquía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Palabras de enlace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Ejemplos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Socialización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verificación del estudio de caso «Encuentre los errores»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Verificar los modelos realizados en la fase de análisis de acuerdo con lo establecido en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en la práctica guiada: verificación del informe de análisis de ejemplo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Construye una lista de chequeo de mínimo 15 ítems, cada uno con una sola condición verificable.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Agrupa los ítems por artefacto.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Detecta como mínimo 5 de los 7 errores sembrados.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Registra cada hallazgo con ubicación y gravedad.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Construye la matriz de trazabilidad e identifica requisitos sin artefacto y artefactos sin requisito.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Propone acciones de mejora concretas para cada hallazgo.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Boceta las 3 pantallas del prototipo relacionadas con los casos de uso.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 en la construcción de la lista de chequeo modelo.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