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04: Resolver ecuaciones y analizar los datos del proceso</w:t>
      </w:r>
    </w:p>
    <w:p>
      <w:pPr>
        <w:jc w:val="center"/>
      </w:pPr>
      <w:r>
        <w:rPr>
          <w:b/>
          <w:color w:val="39A900"/>
          <w:sz w:val="22"/>
        </w:rPr>
        <w:t>3.3 Apropiación (5 h) y 3.4 Transferencia (6 h) – Sub actividad 3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Resolver problemas matemáticos a partir de situaciones generadas en el contexto social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3.3 Apropiación (5 h) y 3.4 Transferencia (6 h) – Sub actividad 3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– Resolver ecuaciones y analizar los datos del proceso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11 horas (5 h de apropiación + 6 h de transferencia)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Resolver problemas matemáticos a partir de situaciones del proceso objeto de intervención, aplicando métodos de solución de ecuaciones de primer y segundo grado y de sistemas de ecuaciones, y procesando estadísticamente los datos del proceso (medidas de tendencia central y de dispersión, gráficos) con la hoja de cálculo.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Orientación magistral activa: métodos de solución de ecuaciones y sistemas; estadística descriptiva y gráficos; funciones de la hoja de cálculo.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de matemáticas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Taller de resolución y estadística con el archivo de datos de ventas.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Parejas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Solución de las ecuaciones del proyecto y análisis estadístico de los datos del proceso.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de proyecto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Cuestionario de conocimiento y retroalimentación.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de matemáticas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Taller de resolución de problemas y estadística</w:t>
      </w:r>
    </w:p>
    <w:p>
      <w:pPr>
        <w:jc w:val="both"/>
      </w:pPr>
      <w:r>
        <w:rPr>
          <w:b/>
          <w:i w:val="0"/>
        </w:rPr>
        <w:t>Duración: 3 horas · Modalidad: parejas · Estrategia: taller práctico guiado y resolución de problemas</w:t>
      </w:r>
    </w:p>
    <w:p>
      <w:pPr>
        <w:jc w:val="both"/>
      </w:pPr>
      <w:r>
        <w:rPr>
          <w:b w:val="0"/>
          <w:i w:val="0"/>
        </w:rPr>
        <w:t>Use el archivo «Datos de ventas Agrosur.xlsx» que está en la carpeta de esta sesión. Los valores de ventas están en miles de pesos.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43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Ventas (miles $)</w:t>
            </w:r>
          </w:p>
        </w:tc>
        <w:tc>
          <w:tcPr>
            <w:tcW w:type="dxa" w:w="243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43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Ventas (miles $)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 Lunes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820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8. Lunes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870</w:t>
            </w:r>
          </w:p>
        </w:tc>
      </w:tr>
      <w:tr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2. Martes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760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9. Martes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790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 Miércoles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910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10. Miércoles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930</w:t>
            </w:r>
          </w:p>
        </w:tc>
      </w:tr>
      <w:tr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4. Jueves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1.050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11. Jueves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1.100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5. Viernes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870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12. Viernes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1.010</w:t>
            </w:r>
          </w:p>
        </w:tc>
      </w:tr>
      <w:tr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6. Sábado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1.320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13. Sábado</w:t>
            </w:r>
          </w:p>
        </w:tc>
        <w:tc>
          <w:tcPr>
            <w:tcW w:type="dxa" w:w="243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1.380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7. Domingo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640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14. Domingo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700</w:t>
            </w:r>
          </w:p>
        </w:tc>
      </w:tr>
    </w:tbl>
    <w:p>
      <w:pPr>
        <w:spacing w:after="40"/>
      </w:pP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Resuelva el sistema planteado en la sesión 03: x + y = 30; 85.000x + 45.000y = 2.070.000. Use el método de sustitución.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Resuelva por reducción (eliminación): 2x + 3y = 13; 4x − y = 5.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Resuelva la ecuación de primer grado 0,19p + p = 238.000 (precio con IVA).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Resuelva la ecuación del lote planteada en la sesión 03: 2a² = 1.800. ¿Cuáles son las dimensiones del lote?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Un lote rectangular tiene 140 m de perímetro y 1.200 m² de área. Plantee y resuelva la ecuación de segundo grado para hallar sus dimensiones.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Resuelva x² − 7x + 12 = 0 por factorización y verifique sustituyendo.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7.  </w:t>
      </w:r>
      <w:r>
        <w:rPr>
          <w:b w:val="0"/>
          <w:i w:val="0"/>
        </w:rPr>
        <w:t>Con los datos de ventas diarias de dos semanas (archivo «Datos de ventas Agrosur.xlsx», en miles de pesos), clasifique la variable «ventas diarias» y la variable «categoría de producto».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8.  </w:t>
      </w:r>
      <w:r>
        <w:rPr>
          <w:b w:val="0"/>
          <w:i w:val="0"/>
        </w:rPr>
        <w:t>Calcule la media, la mediana y la moda de las ventas diarias.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9.  </w:t>
      </w:r>
      <w:r>
        <w:rPr>
          <w:b w:val="0"/>
          <w:i w:val="0"/>
        </w:rPr>
        <w:t>Calcule el rango, la varianza y la desviación estándar muestral de las ventas diarias (use la hoja de cálculo: VAR.S y DESVEST.M).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10.  </w:t>
      </w:r>
      <w:r>
        <w:rPr>
          <w:b w:val="0"/>
          <w:i w:val="0"/>
        </w:rPr>
        <w:t>Construya un gráfico de líneas de las ventas por día y un gráfico circular de las ventas por categoría. ¿Qué día de la semana vende más la tienda?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11.  </w:t>
      </w:r>
      <w:r>
        <w:rPr>
          <w:b w:val="0"/>
          <w:i w:val="0"/>
        </w:rPr>
        <w:t>¿En qué porcentaje aumentaron las ventas de la semana 2 frente a la semana 1? ¿Cuántos días superaron el promedio?</w:t>
      </w:r>
    </w:p>
    <w:p>
      <w:pPr>
        <w:pStyle w:val="Heading2"/>
      </w:pPr>
      <w:r>
        <w:t>3.2 Transferencia: soluciones y análisis estadístico del proceso</w:t>
      </w:r>
    </w:p>
    <w:p>
      <w:pPr>
        <w:jc w:val="both"/>
      </w:pPr>
      <w:r>
        <w:rPr>
          <w:b/>
          <w:i w:val="0"/>
        </w:rPr>
        <w:t>Duración: 5 horas · Modalidad: equipo de proyecto · Estrategia: ABP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Resuelvan cada ecuación o sistema planteado en la sesión 03 por el método más adecuado y verifiquen sustituyendo.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Recolecten (o, si no es posible, simulen con criterios realistas acordados con el instructor) mínimo 20 datos de una variable cuantitativa del proceso.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Organicen los datos en la hoja de cálculo y calculen media, mediana, moda, rango, varianza y desviación estándar con funciones.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Construyan mínimo dos gráficos pertinentes al tipo de variable.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Redacten un análisis de mínimo 10 líneas: comportamiento de la variable, valores atípicos, implicaciones para los requisitos del software.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Comparen los resultados con los que entrega el reporte del CRUD (sesión 07 técnica).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de resolución y estadística + archivo de hoja de cálculo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Por pareja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 de resolución y estadística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Individual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Documento de soluciones, gráficos y análisis estadístico del proceso (hoja de cálculo)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Documento y archivo del equipo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Resolución de ecuaciones y procesamiento de datos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Archivo «Datos de ventas Agrosur.xlsx» (carpeta de la sesión).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Hoja de cálculo y GeoGebra.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Triola, M. F. (2018). Estadística.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Baldor, A. (2007). Álgebra.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240201528 · Sesión 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