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043E2" w14:textId="77777777" w:rsidR="00BB464D" w:rsidRPr="00F51763" w:rsidRDefault="00BB464D" w:rsidP="00BB464D">
      <w:pPr>
        <w:spacing w:after="0" w:line="360" w:lineRule="auto"/>
        <w:jc w:val="center"/>
        <w:rPr>
          <w:rFonts w:cs="Calibri"/>
          <w:b/>
          <w:sz w:val="24"/>
          <w:szCs w:val="24"/>
        </w:rPr>
      </w:pPr>
    </w:p>
    <w:p w14:paraId="7259305B" w14:textId="77777777" w:rsidR="00A63563" w:rsidRPr="00F51763" w:rsidRDefault="00A63563" w:rsidP="00BB464D">
      <w:pPr>
        <w:spacing w:after="0" w:line="360" w:lineRule="auto"/>
        <w:jc w:val="center"/>
        <w:rPr>
          <w:rFonts w:cs="Calibri"/>
          <w:b/>
          <w:sz w:val="24"/>
          <w:szCs w:val="24"/>
        </w:rPr>
      </w:pPr>
      <w:r w:rsidRPr="00F51763">
        <w:rPr>
          <w:rFonts w:cs="Calibri"/>
          <w:b/>
          <w:sz w:val="24"/>
          <w:szCs w:val="24"/>
        </w:rPr>
        <w:t xml:space="preserve">PROCESO </w:t>
      </w:r>
      <w:r w:rsidR="002E0F5A" w:rsidRPr="00F51763">
        <w:rPr>
          <w:rFonts w:cs="Calibri"/>
          <w:b/>
          <w:sz w:val="24"/>
          <w:szCs w:val="24"/>
        </w:rPr>
        <w:t>DE GESTIÓN DE</w:t>
      </w:r>
      <w:r w:rsidR="00B53D0D" w:rsidRPr="00F51763">
        <w:rPr>
          <w:rFonts w:cs="Calibri"/>
          <w:b/>
          <w:sz w:val="24"/>
          <w:szCs w:val="24"/>
        </w:rPr>
        <w:t xml:space="preserve"> FORMACIÓN PROFESIONAL INTEGRAL</w:t>
      </w:r>
    </w:p>
    <w:p w14:paraId="62A10B9E" w14:textId="77777777" w:rsidR="00A63563" w:rsidRPr="00F51763" w:rsidRDefault="00A63563" w:rsidP="00BB464D">
      <w:pPr>
        <w:spacing w:after="0" w:line="360" w:lineRule="auto"/>
        <w:jc w:val="center"/>
        <w:rPr>
          <w:rFonts w:cs="Calibri"/>
          <w:b/>
          <w:color w:val="FF0000"/>
          <w:sz w:val="24"/>
          <w:szCs w:val="24"/>
        </w:rPr>
      </w:pPr>
      <w:r w:rsidRPr="00F51763">
        <w:rPr>
          <w:rFonts w:cs="Calibri"/>
          <w:b/>
          <w:sz w:val="24"/>
          <w:szCs w:val="24"/>
        </w:rPr>
        <w:t xml:space="preserve">FORMATO </w:t>
      </w:r>
      <w:r w:rsidR="00B53D0D" w:rsidRPr="00F51763">
        <w:rPr>
          <w:rFonts w:cs="Calibri"/>
          <w:b/>
          <w:sz w:val="24"/>
          <w:szCs w:val="24"/>
        </w:rPr>
        <w:t>GUÍA DE APRENDIZAJE</w:t>
      </w:r>
    </w:p>
    <w:p w14:paraId="57479047" w14:textId="77777777" w:rsidR="00BB464D" w:rsidRPr="00F51763" w:rsidRDefault="00BB464D" w:rsidP="00BB464D">
      <w:pPr>
        <w:spacing w:after="0" w:line="360" w:lineRule="auto"/>
        <w:jc w:val="center"/>
        <w:rPr>
          <w:rFonts w:cs="Calibri"/>
          <w:b/>
          <w:color w:val="FF0000"/>
          <w:sz w:val="24"/>
          <w:szCs w:val="24"/>
        </w:rPr>
      </w:pPr>
    </w:p>
    <w:p w14:paraId="6F76D280" w14:textId="77777777" w:rsidR="00B53D0D" w:rsidRPr="00F51763" w:rsidRDefault="003605B2" w:rsidP="00033399">
      <w:pPr>
        <w:spacing w:line="360" w:lineRule="auto"/>
        <w:jc w:val="both"/>
        <w:rPr>
          <w:rFonts w:cs="Calibri"/>
          <w:b/>
          <w:sz w:val="24"/>
          <w:szCs w:val="24"/>
        </w:rPr>
      </w:pPr>
      <w:r w:rsidRPr="00F51763">
        <w:rPr>
          <w:rFonts w:cs="Calibri"/>
          <w:b/>
          <w:sz w:val="24"/>
          <w:szCs w:val="24"/>
        </w:rPr>
        <w:t xml:space="preserve">1. </w:t>
      </w:r>
      <w:r w:rsidR="00B53D0D" w:rsidRPr="00F51763">
        <w:rPr>
          <w:rFonts w:cs="Calibri"/>
          <w:b/>
          <w:sz w:val="24"/>
          <w:szCs w:val="24"/>
        </w:rPr>
        <w:t>IDENTIFICACIÓN DE LA GUIA DE APRENDIZAJE</w:t>
      </w:r>
    </w:p>
    <w:p w14:paraId="3C76691E" w14:textId="77777777" w:rsidR="00B53D0D" w:rsidRPr="00F51763" w:rsidRDefault="00B53D0D" w:rsidP="00033399">
      <w:pPr>
        <w:pStyle w:val="Prrafodelista"/>
        <w:numPr>
          <w:ilvl w:val="0"/>
          <w:numId w:val="23"/>
        </w:numPr>
        <w:spacing w:line="360" w:lineRule="auto"/>
        <w:jc w:val="both"/>
        <w:rPr>
          <w:rFonts w:ascii="Calibri" w:hAnsi="Calibri" w:cs="Calibri"/>
          <w:sz w:val="24"/>
          <w:szCs w:val="24"/>
        </w:rPr>
      </w:pPr>
      <w:r>
        <w:rPr>
          <w:rFonts w:ascii="Calibri" w:hAnsi="Calibri"/>
          <w:b/>
          <w:sz w:val="24"/>
        </w:rPr>
        <w:t xml:space="preserve">Denominación del Programa de Formación: </w:t>
      </w:r>
      <w:r>
        <w:rPr>
          <w:rFonts w:ascii="Calibri" w:hAnsi="Calibri"/>
          <w:sz w:val="24"/>
        </w:rPr>
        <w:t>ANÁLISIS Y DESARROLLO DE SOFTWARE (Tecnólogo)</w:t>
      </w:r>
    </w:p>
    <w:p w14:paraId="79A44277" w14:textId="77777777" w:rsidR="00B53D0D" w:rsidRPr="00F51763" w:rsidRDefault="00B53D0D" w:rsidP="00033399">
      <w:pPr>
        <w:pStyle w:val="Prrafodelista"/>
        <w:numPr>
          <w:ilvl w:val="0"/>
          <w:numId w:val="23"/>
        </w:numPr>
        <w:spacing w:line="360" w:lineRule="auto"/>
        <w:jc w:val="both"/>
        <w:rPr>
          <w:rFonts w:ascii="Calibri" w:hAnsi="Calibri" w:cs="Calibri"/>
          <w:sz w:val="24"/>
          <w:szCs w:val="24"/>
        </w:rPr>
      </w:pPr>
      <w:r>
        <w:rPr>
          <w:rFonts w:ascii="Calibri" w:hAnsi="Calibri"/>
          <w:b/>
          <w:sz w:val="24"/>
        </w:rPr>
        <w:t xml:space="preserve">Código del Programa de Formación: </w:t>
      </w:r>
      <w:r>
        <w:rPr>
          <w:rFonts w:ascii="Calibri" w:hAnsi="Calibri"/>
          <w:sz w:val="24"/>
        </w:rPr>
        <w:t>228118 Versión 1</w:t>
      </w:r>
    </w:p>
    <w:p w14:paraId="2D96BBBA" w14:textId="77777777" w:rsidR="00B53D0D" w:rsidRPr="00F51763" w:rsidRDefault="00B53D0D" w:rsidP="00033399">
      <w:pPr>
        <w:pStyle w:val="Prrafodelista"/>
        <w:numPr>
          <w:ilvl w:val="0"/>
          <w:numId w:val="23"/>
        </w:numPr>
        <w:spacing w:line="360" w:lineRule="auto"/>
        <w:jc w:val="both"/>
        <w:rPr>
          <w:rFonts w:ascii="Calibri" w:hAnsi="Calibri" w:cs="Calibri"/>
          <w:sz w:val="24"/>
          <w:szCs w:val="24"/>
        </w:rPr>
      </w:pPr>
      <w:r>
        <w:rPr>
          <w:rFonts w:ascii="Calibri" w:hAnsi="Calibri"/>
          <w:b/>
          <w:sz w:val="24"/>
        </w:rPr>
        <w:t xml:space="preserve">Nombre del Proyecto Formativo (si aplica): </w:t>
      </w:r>
      <w:r>
        <w:rPr>
          <w:rFonts w:ascii="Calibri" w:hAnsi="Calibri"/>
          <w:sz w:val="24"/>
        </w:rPr>
        <w:t>Desarrollo de soluciones de software multiplataforma para la optimización y trazabilidad de procesos (Código 3325977)</w:t>
      </w:r>
    </w:p>
    <w:p w14:paraId="0AACA903" w14:textId="77777777" w:rsidR="00B53D0D" w:rsidRPr="00F51763" w:rsidRDefault="00B53D0D" w:rsidP="00033399">
      <w:pPr>
        <w:pStyle w:val="Prrafodelista"/>
        <w:numPr>
          <w:ilvl w:val="0"/>
          <w:numId w:val="23"/>
        </w:numPr>
        <w:spacing w:line="360" w:lineRule="auto"/>
        <w:jc w:val="both"/>
        <w:rPr>
          <w:rFonts w:ascii="Calibri" w:hAnsi="Calibri" w:cs="Calibri"/>
          <w:sz w:val="24"/>
          <w:szCs w:val="24"/>
        </w:rPr>
      </w:pPr>
      <w:r>
        <w:rPr>
          <w:rFonts w:ascii="Calibri" w:hAnsi="Calibri"/>
          <w:b/>
          <w:sz w:val="24"/>
        </w:rPr>
        <w:t xml:space="preserve">Fase del Proyecto (si aplica): </w:t>
      </w:r>
      <w:r>
        <w:rPr>
          <w:rFonts w:ascii="Calibri" w:hAnsi="Calibri"/>
          <w:sz w:val="24"/>
        </w:rPr>
        <w:t>Fase 1: Análisis</w:t>
      </w:r>
    </w:p>
    <w:p w14:paraId="1CDC94C9" w14:textId="77777777" w:rsidR="00B53D0D" w:rsidRPr="00F51763" w:rsidRDefault="00B53D0D" w:rsidP="00033399">
      <w:pPr>
        <w:pStyle w:val="Prrafodelista"/>
        <w:numPr>
          <w:ilvl w:val="0"/>
          <w:numId w:val="23"/>
        </w:numPr>
        <w:spacing w:line="360" w:lineRule="auto"/>
        <w:jc w:val="both"/>
        <w:rPr>
          <w:rFonts w:ascii="Calibri" w:hAnsi="Calibri" w:cs="Calibri"/>
          <w:sz w:val="24"/>
          <w:szCs w:val="24"/>
        </w:rPr>
      </w:pPr>
      <w:r>
        <w:rPr>
          <w:rFonts w:ascii="Calibri" w:hAnsi="Calibri"/>
          <w:b/>
          <w:sz w:val="24"/>
        </w:rPr>
        <w:t xml:space="preserve">Actividad de Proyecto Formativo (si aplica): </w:t>
      </w:r>
      <w:r>
        <w:rPr>
          <w:rFonts w:ascii="Calibri" w:hAnsi="Calibri"/>
          <w:sz w:val="24"/>
        </w:rPr>
        <w:t>Caracterizar las necesidades y requerimientos de la solución de software mediante la recopilación, análisis y documentación de la información asociada a los procesos objeto de intervención.</w:t>
      </w:r>
    </w:p>
    <w:p w14:paraId="55449B71" w14:textId="77777777" w:rsidR="00B53D0D" w:rsidRPr="00F51763" w:rsidRDefault="00B53D0D" w:rsidP="00033399">
      <w:pPr>
        <w:pStyle w:val="Prrafodelista"/>
        <w:numPr>
          <w:ilvl w:val="0"/>
          <w:numId w:val="23"/>
        </w:numPr>
        <w:spacing w:line="360" w:lineRule="auto"/>
        <w:jc w:val="both"/>
        <w:rPr>
          <w:rFonts w:ascii="Calibri" w:hAnsi="Calibri" w:cs="Calibri"/>
          <w:sz w:val="24"/>
          <w:szCs w:val="24"/>
        </w:rPr>
      </w:pPr>
      <w:r>
        <w:rPr>
          <w:rFonts w:ascii="Calibri" w:hAnsi="Calibri"/>
          <w:b/>
          <w:sz w:val="24"/>
        </w:rPr>
        <w:t xml:space="preserve">Actividad de Aprendizaje: </w:t>
      </w:r>
      <w:r>
        <w:rPr>
          <w:rFonts w:ascii="Calibri" w:hAnsi="Calibri"/>
          <w:sz w:val="24"/>
        </w:rPr>
        <w:t>Actividad 2: Establecer los requisitos de una solución de software mediante la recolección, organización e interpretación de información del contexto, aplicando técnicas de análisis de requisitos, estándares técnicos y herramientas de razonamiento cuantitativo para analizar situaciones susceptibles de ser abordadas matemáticamente.</w:t>
      </w:r>
    </w:p>
    <w:p w14:paraId="440C0F46" w14:textId="77777777" w:rsidR="00B53D0D" w:rsidRPr="00F51763" w:rsidRDefault="00B53D0D" w:rsidP="00033399">
      <w:pPr>
        <w:pStyle w:val="Prrafodelista"/>
        <w:numPr>
          <w:ilvl w:val="0"/>
          <w:numId w:val="23"/>
        </w:numPr>
        <w:spacing w:line="360" w:lineRule="auto"/>
        <w:jc w:val="both"/>
        <w:rPr>
          <w:rFonts w:ascii="Calibri" w:hAnsi="Calibri" w:cs="Calibri"/>
          <w:sz w:val="24"/>
          <w:szCs w:val="24"/>
        </w:rPr>
      </w:pPr>
      <w:r>
        <w:rPr>
          <w:rFonts w:ascii="Calibri" w:hAnsi="Calibri"/>
          <w:b/>
          <w:sz w:val="24"/>
        </w:rPr>
        <w:t xml:space="preserve">Competencia: </w:t>
      </w:r>
      <w:r>
        <w:rPr>
          <w:rFonts w:ascii="Calibri" w:hAnsi="Calibri"/>
          <w:sz w:val="24"/>
        </w:rPr>
        <w:t>220501093 – Evaluar requisitos de la solución de software de acuerdo con metodologías de análisis y estándares (Análisis de la especificación de requisitos del software – 288 horas).</w:t>
      </w:r>
    </w:p>
    <w:p w14:paraId="1DB2C660" w14:textId="77777777" w:rsidR="00B53D0D" w:rsidRPr="00F51763" w:rsidRDefault="00B53D0D" w:rsidP="00033399">
      <w:pPr>
        <w:pStyle w:val="Prrafodelista"/>
        <w:numPr>
          <w:ilvl w:val="0"/>
          <w:numId w:val="23"/>
        </w:numPr>
        <w:spacing w:line="360" w:lineRule="auto"/>
        <w:jc w:val="both"/>
        <w:rPr>
          <w:rFonts w:ascii="Calibri" w:hAnsi="Calibri" w:cs="Calibri"/>
          <w:sz w:val="24"/>
          <w:szCs w:val="24"/>
        </w:rPr>
      </w:pPr>
      <w:r>
        <w:rPr>
          <w:rFonts w:ascii="Calibri" w:hAnsi="Calibri"/>
          <w:b/>
          <w:sz w:val="24"/>
        </w:rPr>
        <w:t xml:space="preserve">Competencia: </w:t>
      </w:r>
      <w:r>
        <w:rPr>
          <w:rFonts w:ascii="Calibri" w:hAnsi="Calibri"/>
          <w:sz w:val="24"/>
        </w:rPr>
        <w:t>240201528 – Razonar cuantitativamente frente a situaciones susceptibles de ser abordadas de manera matemática en contextos laborales, sociales y personales (Matemáticas – 48 horas).</w:t>
      </w:r>
    </w:p>
    <w:p w14:paraId="6E711176" w14:textId="77777777" w:rsidR="00B53D0D" w:rsidRPr="00F51763" w:rsidRDefault="00B53D0D" w:rsidP="00033399">
      <w:pPr>
        <w:pStyle w:val="Prrafodelista"/>
        <w:numPr>
          <w:ilvl w:val="0"/>
          <w:numId w:val="23"/>
        </w:numPr>
        <w:spacing w:line="360" w:lineRule="auto"/>
        <w:jc w:val="both"/>
        <w:rPr>
          <w:rFonts w:ascii="Calibri" w:hAnsi="Calibri" w:cs="Calibri"/>
          <w:sz w:val="24"/>
          <w:szCs w:val="24"/>
        </w:rPr>
      </w:pPr>
      <w:r>
        <w:rPr>
          <w:rFonts w:ascii="Calibri" w:hAnsi="Calibri"/>
          <w:b/>
          <w:sz w:val="24"/>
        </w:rPr>
        <w:t xml:space="preserve">Resultados de Aprendizaje: </w:t>
      </w:r>
    </w:p>
    <w:p w14:paraId="0B3FE053" w14:textId="77777777" w:rsidR="00B53D0D" w:rsidRPr="00F51763" w:rsidRDefault="00B53D0D" w:rsidP="00033399">
      <w:pPr>
        <w:pStyle w:val="Prrafodelista"/>
        <w:spacing w:line="360" w:lineRule="auto"/>
        <w:ind w:left="1077" w:hanging="340"/>
        <w:jc w:val="both"/>
        <w:rPr>
          <w:rFonts w:ascii="Calibri" w:hAnsi="Calibri" w:cs="Calibri"/>
          <w:sz w:val="24"/>
          <w:szCs w:val="24"/>
        </w:rPr>
      </w:pPr>
      <w:r>
        <w:rPr>
          <w:rFonts w:ascii="Calibri" w:hAnsi="Calibri"/>
          <w:b/>
          <w:sz w:val="24"/>
        </w:rPr>
        <w:t>Competencia 220501093:</w:t>
      </w:r>
    </w:p>
    <w:p w14:paraId="02B7CBBD" w14:textId="77777777" w:rsidR="00B53D0D" w:rsidRPr="00F51763" w:rsidRDefault="00B53D0D" w:rsidP="00033399">
      <w:pPr>
        <w:pStyle w:val="Prrafodelista"/>
        <w:spacing w:line="360" w:lineRule="auto"/>
        <w:ind w:left="1077" w:hanging="340"/>
        <w:jc w:val="both"/>
        <w:rPr>
          <w:rFonts w:ascii="Calibri" w:hAnsi="Calibri" w:cs="Calibri"/>
          <w:sz w:val="24"/>
          <w:szCs w:val="24"/>
        </w:rPr>
      </w:pPr>
      <w:r>
        <w:rPr>
          <w:rFonts w:ascii="Calibri" w:hAnsi="Calibri"/>
          <w:sz w:val="24"/>
        </w:rPr>
        <w:t>✓ 01 Planear actividades de análisis de acuerdo con la metodología seleccionada.</w:t>
      </w:r>
    </w:p>
    <w:p w14:paraId="600FCC7A" w14:textId="77777777" w:rsidR="00B53D0D" w:rsidRPr="00F51763" w:rsidRDefault="00B53D0D" w:rsidP="00033399">
      <w:pPr>
        <w:pStyle w:val="Prrafodelista"/>
        <w:spacing w:line="360" w:lineRule="auto"/>
        <w:ind w:left="1077" w:hanging="340"/>
        <w:jc w:val="both"/>
        <w:rPr>
          <w:rFonts w:ascii="Calibri" w:hAnsi="Calibri" w:cs="Calibri"/>
          <w:sz w:val="24"/>
          <w:szCs w:val="24"/>
        </w:rPr>
      </w:pPr>
      <w:r>
        <w:rPr>
          <w:rFonts w:ascii="Calibri" w:hAnsi="Calibri"/>
          <w:sz w:val="24"/>
        </w:rPr>
        <w:lastRenderedPageBreak/>
        <w:t>✓ 02 Modelar las funciones del software de acuerdo con el informe de requisitos.</w:t>
      </w:r>
    </w:p>
    <w:p w14:paraId="592454B7" w14:textId="77777777" w:rsidR="00B53D0D" w:rsidRPr="00F51763" w:rsidRDefault="00B53D0D" w:rsidP="00033399">
      <w:pPr>
        <w:pStyle w:val="Prrafodelista"/>
        <w:spacing w:line="360" w:lineRule="auto"/>
        <w:ind w:left="1077" w:hanging="340"/>
        <w:jc w:val="both"/>
        <w:rPr>
          <w:rFonts w:ascii="Calibri" w:hAnsi="Calibri" w:cs="Calibri"/>
          <w:sz w:val="24"/>
          <w:szCs w:val="24"/>
        </w:rPr>
      </w:pPr>
      <w:r>
        <w:rPr>
          <w:rFonts w:ascii="Calibri" w:hAnsi="Calibri"/>
          <w:sz w:val="24"/>
        </w:rPr>
        <w:t>✓ 03 Desarrollar procesos lógicos a través de la implementación de algoritmos.</w:t>
      </w:r>
    </w:p>
    <w:p w14:paraId="61D2CCA4" w14:textId="77777777" w:rsidR="00B53D0D" w:rsidRPr="00F51763" w:rsidRDefault="00B53D0D" w:rsidP="00033399">
      <w:pPr>
        <w:pStyle w:val="Prrafodelista"/>
        <w:spacing w:line="360" w:lineRule="auto"/>
        <w:ind w:left="1077" w:hanging="340"/>
        <w:jc w:val="both"/>
        <w:rPr>
          <w:rFonts w:ascii="Calibri" w:hAnsi="Calibri" w:cs="Calibri"/>
          <w:sz w:val="24"/>
          <w:szCs w:val="24"/>
        </w:rPr>
      </w:pPr>
      <w:r>
        <w:rPr>
          <w:rFonts w:ascii="Calibri" w:hAnsi="Calibri"/>
          <w:sz w:val="24"/>
        </w:rPr>
        <w:t>✓ 04 Verificar los modelos realizados en la fase de análisis de acuerdo con lo establecido en el informe de requisitos.</w:t>
      </w:r>
    </w:p>
    <w:p w14:paraId="6F019973" w14:textId="77777777" w:rsidR="00B53D0D" w:rsidRPr="00F51763" w:rsidRDefault="00B53D0D" w:rsidP="00033399">
      <w:pPr>
        <w:pStyle w:val="Prrafodelista"/>
        <w:spacing w:line="360" w:lineRule="auto"/>
        <w:ind w:left="1077" w:hanging="340"/>
        <w:jc w:val="both"/>
        <w:rPr>
          <w:rFonts w:ascii="Calibri" w:hAnsi="Calibri" w:cs="Calibri"/>
          <w:sz w:val="24"/>
          <w:szCs w:val="24"/>
        </w:rPr>
      </w:pPr>
      <w:r>
        <w:rPr>
          <w:rFonts w:ascii="Calibri" w:hAnsi="Calibri"/>
          <w:b/>
          <w:sz w:val="24"/>
        </w:rPr>
        <w:t>Competencia 240201528:</w:t>
      </w:r>
    </w:p>
    <w:p w14:paraId="2B68C3DE" w14:textId="77777777" w:rsidR="00B53D0D" w:rsidRPr="00F51763" w:rsidRDefault="00B53D0D" w:rsidP="00033399">
      <w:pPr>
        <w:pStyle w:val="Prrafodelista"/>
        <w:spacing w:line="360" w:lineRule="auto"/>
        <w:ind w:left="1077" w:hanging="340"/>
        <w:jc w:val="both"/>
        <w:rPr>
          <w:rFonts w:ascii="Calibri" w:hAnsi="Calibri" w:cs="Calibri"/>
          <w:sz w:val="24"/>
          <w:szCs w:val="24"/>
        </w:rPr>
      </w:pPr>
      <w:r>
        <w:rPr>
          <w:rFonts w:ascii="Calibri" w:hAnsi="Calibri"/>
          <w:sz w:val="24"/>
        </w:rPr>
        <w:t>✓ 01 Identificar modelos matemáticos de acuerdo con los requerimientos del problema planteado en contextos sociales y productivo.</w:t>
      </w:r>
    </w:p>
    <w:p w14:paraId="6D2EF57C" w14:textId="77777777" w:rsidR="00B53D0D" w:rsidRPr="00F51763" w:rsidRDefault="00B53D0D" w:rsidP="00033399">
      <w:pPr>
        <w:pStyle w:val="Prrafodelista"/>
        <w:spacing w:line="360" w:lineRule="auto"/>
        <w:ind w:left="1077" w:hanging="340"/>
        <w:jc w:val="both"/>
        <w:rPr>
          <w:rFonts w:ascii="Calibri" w:hAnsi="Calibri" w:cs="Calibri"/>
          <w:sz w:val="24"/>
          <w:szCs w:val="24"/>
        </w:rPr>
      </w:pPr>
      <w:r>
        <w:rPr>
          <w:rFonts w:ascii="Calibri" w:hAnsi="Calibri"/>
          <w:sz w:val="24"/>
        </w:rPr>
        <w:t>✓ 02 Plantear problemas matemáticos a partir de situaciones generadas en el contexto social y productivo.</w:t>
      </w:r>
    </w:p>
    <w:p w14:paraId="3D8C8E15" w14:textId="77777777" w:rsidR="00B53D0D" w:rsidRPr="00F51763" w:rsidRDefault="00B53D0D" w:rsidP="00033399">
      <w:pPr>
        <w:pStyle w:val="Prrafodelista"/>
        <w:spacing w:line="360" w:lineRule="auto"/>
        <w:ind w:left="1077" w:hanging="340"/>
        <w:jc w:val="both"/>
        <w:rPr>
          <w:rFonts w:ascii="Calibri" w:hAnsi="Calibri" w:cs="Calibri"/>
          <w:sz w:val="24"/>
          <w:szCs w:val="24"/>
        </w:rPr>
      </w:pPr>
      <w:r>
        <w:rPr>
          <w:rFonts w:ascii="Calibri" w:hAnsi="Calibri"/>
          <w:sz w:val="24"/>
        </w:rPr>
        <w:t>✓ 03 Resolver problemas matemáticos a partir de situaciones generadas en el contexto social y productivo.</w:t>
      </w:r>
    </w:p>
    <w:p w14:paraId="5433952B" w14:textId="77777777" w:rsidR="00B53D0D" w:rsidRPr="00F51763" w:rsidRDefault="00B53D0D" w:rsidP="00033399">
      <w:pPr>
        <w:pStyle w:val="Prrafodelista"/>
        <w:spacing w:line="360" w:lineRule="auto"/>
        <w:ind w:left="1077" w:hanging="340"/>
        <w:jc w:val="both"/>
        <w:rPr>
          <w:rFonts w:ascii="Calibri" w:hAnsi="Calibri" w:cs="Calibri"/>
          <w:sz w:val="24"/>
          <w:szCs w:val="24"/>
        </w:rPr>
      </w:pPr>
      <w:r>
        <w:rPr>
          <w:rFonts w:ascii="Calibri" w:hAnsi="Calibri"/>
          <w:sz w:val="24"/>
        </w:rPr>
        <w:t>✓ 04 Proponer acciones de mejora frente a los resultados de los procedimientos matemáticos de acuerdo con el problema planteado.</w:t>
      </w:r>
    </w:p>
    <w:p w14:paraId="59EE6EC8" w14:textId="77777777" w:rsidR="00B53D0D" w:rsidRPr="00AA7185" w:rsidRDefault="00B53D0D" w:rsidP="00033399">
      <w:pPr>
        <w:pStyle w:val="Prrafodelista"/>
        <w:numPr>
          <w:ilvl w:val="0"/>
          <w:numId w:val="23"/>
        </w:numPr>
        <w:spacing w:line="360" w:lineRule="auto"/>
        <w:jc w:val="both"/>
        <w:rPr>
          <w:rFonts w:ascii="Calibri" w:hAnsi="Calibri" w:cs="Calibri"/>
          <w:sz w:val="24"/>
          <w:szCs w:val="24"/>
        </w:rPr>
      </w:pPr>
      <w:r>
        <w:rPr>
          <w:rFonts w:ascii="Calibri" w:hAnsi="Calibri"/>
          <w:b/>
          <w:sz w:val="24"/>
        </w:rPr>
        <w:t xml:space="preserve">Duración de la Guía de Aprendizaje (horas): </w:t>
      </w:r>
      <w:r>
        <w:rPr>
          <w:rFonts w:ascii="Calibri" w:hAnsi="Calibri"/>
          <w:sz w:val="24"/>
        </w:rPr>
        <w:t>336 horas (284 horas de trabajo directo y 52 horas de trabajo independiente): 288 horas de la competencia 220501093 y 48 horas de la competencia 240201528.</w:t>
      </w:r>
    </w:p>
    <w:p w14:paraId="3DA5A270" w14:textId="77777777" w:rsidR="00AA7185" w:rsidRDefault="00AA7185" w:rsidP="00AA7185">
      <w:pPr>
        <w:spacing w:line="360" w:lineRule="auto"/>
        <w:jc w:val="both"/>
        <w:rPr>
          <w:rFonts w:cs="Calibri"/>
          <w:sz w:val="24"/>
          <w:szCs w:val="24"/>
        </w:rPr>
      </w:pPr>
    </w:p>
    <w:p w14:paraId="282CF1E8" w14:textId="77777777" w:rsidR="00AA7185" w:rsidRDefault="00AA7185" w:rsidP="00AA7185">
      <w:pPr>
        <w:spacing w:line="360" w:lineRule="auto"/>
        <w:jc w:val="both"/>
        <w:rPr>
          <w:rFonts w:cs="Calibri"/>
          <w:sz w:val="24"/>
          <w:szCs w:val="24"/>
        </w:rPr>
      </w:pPr>
    </w:p>
    <w:p w14:paraId="10DAC60C" w14:textId="77777777" w:rsidR="00AA7185" w:rsidRDefault="00AA7185" w:rsidP="00AA7185">
      <w:pPr>
        <w:spacing w:line="360" w:lineRule="auto"/>
        <w:jc w:val="both"/>
        <w:rPr>
          <w:rFonts w:cs="Calibri"/>
          <w:sz w:val="24"/>
          <w:szCs w:val="24"/>
        </w:rPr>
      </w:pPr>
    </w:p>
    <w:p w14:paraId="0FF3BFC8" w14:textId="77777777" w:rsidR="00AA7185" w:rsidRDefault="00AA7185" w:rsidP="00AA7185">
      <w:pPr>
        <w:spacing w:line="360" w:lineRule="auto"/>
        <w:jc w:val="both"/>
        <w:rPr>
          <w:rFonts w:cs="Calibri"/>
          <w:sz w:val="24"/>
          <w:szCs w:val="24"/>
        </w:rPr>
      </w:pPr>
    </w:p>
    <w:p w14:paraId="493C6B82" w14:textId="77777777" w:rsidR="00AA7185" w:rsidRDefault="00AA7185" w:rsidP="00AA7185">
      <w:pPr>
        <w:spacing w:line="360" w:lineRule="auto"/>
        <w:jc w:val="both"/>
        <w:rPr>
          <w:rFonts w:cs="Calibri"/>
          <w:sz w:val="24"/>
          <w:szCs w:val="24"/>
        </w:rPr>
      </w:pPr>
    </w:p>
    <w:p w14:paraId="32F8008E" w14:textId="77777777" w:rsidR="00AA7185" w:rsidRDefault="00AA7185" w:rsidP="00AA7185">
      <w:pPr>
        <w:spacing w:line="360" w:lineRule="auto"/>
        <w:jc w:val="both"/>
        <w:rPr>
          <w:rFonts w:cs="Calibri"/>
          <w:sz w:val="24"/>
          <w:szCs w:val="24"/>
        </w:rPr>
      </w:pPr>
    </w:p>
    <w:p w14:paraId="042C018D" w14:textId="77777777" w:rsidR="00AA7185" w:rsidRDefault="00AA7185" w:rsidP="00AA7185">
      <w:pPr>
        <w:spacing w:line="360" w:lineRule="auto"/>
        <w:jc w:val="both"/>
        <w:rPr>
          <w:rFonts w:cs="Calibri"/>
          <w:sz w:val="24"/>
          <w:szCs w:val="24"/>
        </w:rPr>
      </w:pPr>
    </w:p>
    <w:p w14:paraId="00D41371" w14:textId="77777777" w:rsidR="00AA7185" w:rsidRPr="00AA7185" w:rsidRDefault="00AA7185" w:rsidP="00AA7185">
      <w:pPr>
        <w:spacing w:line="360" w:lineRule="auto"/>
        <w:jc w:val="both"/>
        <w:rPr>
          <w:rFonts w:cs="Calibri"/>
          <w:sz w:val="24"/>
          <w:szCs w:val="24"/>
        </w:rPr>
      </w:pPr>
    </w:p>
    <w:p w14:paraId="229D7BF0" w14:textId="77777777" w:rsidR="00B53D0D" w:rsidRDefault="00B53D0D" w:rsidP="009448E8">
      <w:pPr>
        <w:spacing w:after="0" w:line="240" w:lineRule="auto"/>
        <w:rPr>
          <w:rFonts w:cs="Calibri"/>
          <w:b/>
          <w:sz w:val="24"/>
          <w:szCs w:val="24"/>
        </w:rPr>
      </w:pPr>
      <w:r w:rsidRPr="00F51763">
        <w:rPr>
          <w:rFonts w:cs="Calibri"/>
          <w:b/>
          <w:sz w:val="24"/>
          <w:szCs w:val="24"/>
        </w:rPr>
        <w:lastRenderedPageBreak/>
        <w:t>2. PRESENTACIÓN</w:t>
      </w:r>
    </w:p>
    <w:p w14:paraId="3FA05B8C" w14:textId="77777777" w:rsidR="00AA7185" w:rsidRDefault="00AA7185" w:rsidP="009448E8">
      <w:pPr>
        <w:spacing w:after="0" w:line="240" w:lineRule="auto"/>
        <w:rPr>
          <w:rFonts w:cs="Calibri"/>
          <w:b/>
          <w:sz w:val="24"/>
          <w:szCs w:val="24"/>
        </w:rPr>
      </w:pPr>
    </w:p>
    <w:p w14:paraId="6A2AFA9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Estimado aprendiz:</w:t>
      </w:r>
    </w:p>
    <w:p w14:paraId="6F4A74F9" w14:textId="77777777" w:rsidR="00DD7DE9" w:rsidRPr="00F51763" w:rsidRDefault="00DD7DE9" w:rsidP="00DD7DE9">
      <w:pPr>
        <w:tabs>
          <w:tab w:val="left" w:pos="4320"/>
          <w:tab w:val="left" w:pos="4485"/>
          <w:tab w:val="left" w:pos="5445"/>
        </w:tabs>
        <w:spacing w:after="120" w:line="360" w:lineRule="auto"/>
        <w:ind w:left="360"/>
        <w:jc w:val="both"/>
        <w:rPr>
          <w:rFonts w:eastAsia="Arial" w:cs="Calibri"/>
          <w:bCs/>
        </w:rPr>
      </w:pPr>
      <w:r>
        <w:rPr>
          <w:sz w:val="24"/>
        </w:rPr>
        <w:t>Bienvenido a la Fase de Análisis del proyecto formativo «Desarrollo de soluciones de software multiplataforma para la optimización y trazabilidad de procesos». En la actividad anterior usted y su equipo se acercaron a una organización o unidad productiva, caracterizaron sus procesos y recolectaron la información necesaria para identificar los requisitos de la solución de software. Ahora es el momento de convertir esa información en un análisis sólido: planear el trabajo de análisis con una metodología apropiada, modelar las funciones del software, construir la lógica que lo hará funcionar y verificar que todo lo modelado responda a lo que el cliente realmente necesita.</w:t>
      </w:r>
    </w:p>
    <w:p w14:paraId="2B1CD888" w14:textId="77777777" w:rsidR="00DD7DE9" w:rsidRPr="00F51763" w:rsidRDefault="00DD7DE9" w:rsidP="00DD7DE9">
      <w:pPr>
        <w:tabs>
          <w:tab w:val="left" w:pos="4320"/>
          <w:tab w:val="left" w:pos="4485"/>
          <w:tab w:val="left" w:pos="5445"/>
        </w:tabs>
        <w:spacing w:after="120" w:line="360" w:lineRule="auto"/>
        <w:ind w:left="360"/>
        <w:jc w:val="both"/>
        <w:rPr>
          <w:rFonts w:eastAsia="Arial" w:cs="Calibri"/>
          <w:bCs/>
        </w:rPr>
      </w:pPr>
      <w:r>
        <w:rPr>
          <w:sz w:val="24"/>
        </w:rPr>
        <w:t>Esta guía es integrada: en ella se desarrollan de manera simultánea la competencia técnica 220501093 «Evaluar requisitos de la solución de software de acuerdo con metodologías de análisis y estándares» y la competencia clave 240201528 «Razonar cuantitativamente frente a situaciones susceptibles de ser abordadas de manera matemática». Los procesos que se intervienen en el proyecto están llenos de cantidades: tiempos, costos, inventarios, porcentajes, medidas y registros. Aprender a identificarlas, plantearlas como modelos matemáticos, resolverlas, representarlas estadísticamente y verificarlas le permitirá definir requisitos más precisos, reglas de negocio correctas y algoritmos confiables.</w:t>
      </w:r>
    </w:p>
    <w:p w14:paraId="0CABA623" w14:textId="77777777" w:rsidR="00DD7DE9" w:rsidRPr="00F51763" w:rsidRDefault="00DD7DE9" w:rsidP="00DD7DE9">
      <w:pPr>
        <w:tabs>
          <w:tab w:val="left" w:pos="4320"/>
          <w:tab w:val="left" w:pos="4485"/>
          <w:tab w:val="left" w:pos="5445"/>
        </w:tabs>
        <w:spacing w:after="120" w:line="360" w:lineRule="auto"/>
        <w:ind w:left="360"/>
        <w:jc w:val="both"/>
        <w:rPr>
          <w:rFonts w:eastAsia="Arial" w:cs="Calibri"/>
          <w:bCs/>
        </w:rPr>
      </w:pPr>
      <w:r>
        <w:rPr>
          <w:sz w:val="24"/>
        </w:rPr>
        <w:t>Las actividades están organizadas según el ciclo didáctico adoptado por el SENA: reflexión inicial, contextualización, apropiación y transferencia del conocimiento. Cada sub actividad integra un resultado de aprendizaje técnico con uno de razonamiento cuantitativo, de manera que lo que aprenda en matemáticas lo aplique de inmediato en el análisis de su propio proyecto. Encontrará momentos de trabajo guiado por los instructores, de trabajo colaborativo con su equipo de proyecto y de trabajo autónomo, en los que su disciplina, su rigor y su responsabilidad con los tiempos serán determinantes.</w:t>
      </w:r>
    </w:p>
    <w:p w14:paraId="01367458" w14:textId="77777777" w:rsidR="00DD7DE9" w:rsidRDefault="00DD7DE9" w:rsidP="00DD7DE9">
      <w:pPr>
        <w:tabs>
          <w:tab w:val="left" w:pos="4320"/>
          <w:tab w:val="left" w:pos="4485"/>
          <w:tab w:val="left" w:pos="5445"/>
        </w:tabs>
        <w:spacing w:after="120" w:line="360" w:lineRule="auto"/>
        <w:ind w:left="360"/>
        <w:jc w:val="both"/>
        <w:rPr>
          <w:i/>
          <w:sz w:val="24"/>
        </w:rPr>
      </w:pPr>
      <w:r>
        <w:rPr>
          <w:i/>
          <w:sz w:val="24"/>
        </w:rPr>
        <w:t>«Un software bien construido empieza por un problema bien entendido y bien medido. Lo que no se analiza, no se puede automatizar».</w:t>
      </w:r>
    </w:p>
    <w:p w14:paraId="7EF86DF2" w14:textId="77777777" w:rsidR="00B53D0D" w:rsidRPr="00F51763" w:rsidRDefault="00B53D0D" w:rsidP="00033399">
      <w:pPr>
        <w:pageBreakBefore/>
        <w:tabs>
          <w:tab w:val="left" w:pos="4320"/>
          <w:tab w:val="left" w:pos="4485"/>
          <w:tab w:val="left" w:pos="5445"/>
        </w:tabs>
        <w:spacing w:line="360" w:lineRule="auto"/>
        <w:jc w:val="both"/>
        <w:rPr>
          <w:rFonts w:cs="Calibri"/>
          <w:b/>
          <w:sz w:val="24"/>
          <w:szCs w:val="24"/>
          <w:lang w:val="es-MX"/>
        </w:rPr>
      </w:pPr>
      <w:r w:rsidRPr="00F51763">
        <w:rPr>
          <w:rFonts w:cs="Calibri"/>
          <w:b/>
          <w:sz w:val="24"/>
          <w:szCs w:val="24"/>
          <w:lang w:val="es-MX"/>
        </w:rPr>
        <w:lastRenderedPageBreak/>
        <w:t>3.  FORMULACIÓN DE LAS ACTIVIDADES DE APRENDIZAJE</w:t>
      </w:r>
    </w:p>
    <w:p w14:paraId="1B9ED763" w14:textId="77777777" w:rsidR="00DD7DE9" w:rsidRPr="00F51763" w:rsidRDefault="00DD7DE9" w:rsidP="00DD7DE9">
      <w:pPr>
        <w:tabs>
          <w:tab w:val="left" w:pos="4320"/>
          <w:tab w:val="left" w:pos="4485"/>
          <w:tab w:val="left" w:pos="5445"/>
        </w:tabs>
        <w:spacing w:after="0" w:line="360" w:lineRule="auto"/>
        <w:ind w:left="360"/>
        <w:jc w:val="both"/>
        <w:rPr>
          <w:rFonts w:eastAsia="Arial" w:cs="Calibri"/>
          <w:bCs/>
        </w:rPr>
      </w:pPr>
    </w:p>
    <w:p w14:paraId="37B9B394" w14:textId="77777777" w:rsidR="003B493D" w:rsidRPr="00F51763" w:rsidRDefault="00FE7202" w:rsidP="00451A05">
      <w:pPr>
        <w:spacing w:after="0" w:line="360" w:lineRule="auto"/>
        <w:jc w:val="both"/>
        <w:rPr>
          <w:rFonts w:cs="Calibri"/>
          <w:b/>
          <w:bCs/>
          <w:sz w:val="24"/>
          <w:szCs w:val="24"/>
        </w:rPr>
      </w:pPr>
      <w:r>
        <w:rPr>
          <w:b/>
          <w:sz w:val="24"/>
        </w:rPr>
        <w:t xml:space="preserve">3.1 Actividades de reflexión inicial: </w:t>
      </w:r>
      <w:r>
        <w:rPr>
          <w:sz w:val="24"/>
        </w:rPr>
        <w:t>“Reconocer la importancia de comprender y medir un problema antes de construir una solución de software, a partir del contraste entre lo que el cliente necesita y lo que finalmente se desarrolla”.</w:t>
      </w:r>
    </w:p>
    <w:p w14:paraId="3011403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Descripción de la actividad: </w:t>
      </w:r>
      <w:r>
        <w:rPr>
          <w:sz w:val="24"/>
        </w:rPr>
        <w:t>Luego de una actividad rompehielo, el instructor proyecta la conocida secuencia gráfica «el columpio del árbol», en la que se compara lo que el cliente pidió, lo que entendió el analista, lo que diseñó el arquitecto, lo que construyó el programador y lo que el cliente realmente necesitaba. En parejas, los aprendices registran en una hoja de observación en qué momento del proceso se perdió la información y qué habría podido evitarlo.</w:t>
      </w:r>
    </w:p>
    <w:p w14:paraId="587A5204"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A continuación, el instructor de matemáticas presenta un caso breve: «Una unidad productiva registra sus ventas en planillas de papel; cada día dedica 45 minutos a buscar y consolidar registros, y el 8 % de las planillas presenta errores». Los aprendices estiman, con operaciones básicas y porcentajes, cuántas horas se pierden al mes y al año y cuántos registros erróneos se generan, y discuten qué información cuantitativa debería incluirse en los requisitos de un software que resuelva el problema.</w:t>
      </w:r>
    </w:p>
    <w:p w14:paraId="20D8697A"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Posteriormente, en plenaria, se responden las preguntas: ¿Por qué fallan los proyectos de software cuando los requisitos no se analizan? ¿Qué papel cumplen los diagramas y modelos para que el cliente y el equipo de desarrollo «hablen el mismo idioma»? ¿Qué decisiones del software dependen de cálculos, medidas o datos del proceso?</w:t>
      </w:r>
    </w:p>
    <w:p w14:paraId="2953205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Como cierre, el instructor plantea la situación problémica que orienta la guía: «Su equipo ya cuenta con la información recolectada del proceso objeto de intervención, pero aún no tiene un plan de análisis, ni modelos que representen las funciones del software, ni la lógica que soportará sus reglas de negocio, ni una forma de demostrar que lo modelado corresponde a lo que el cliente pidió. ¿Cómo planear, modelar, construir la lógica y verificar el análisis de la solución de software, apoyándose en modelos matemáticos que hagan precisos y medibles sus requisitos?».</w:t>
      </w:r>
    </w:p>
    <w:p w14:paraId="750CC48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lastRenderedPageBreak/>
        <w:t xml:space="preserve">Ambiente requerido: </w:t>
      </w:r>
      <w:r>
        <w:rPr>
          <w:sz w:val="24"/>
        </w:rPr>
        <w:t>Ambiente de formación (Aula TIC) dotado con computadores, acceso a internet, pantallas o video beam y cable HDMI.</w:t>
      </w:r>
    </w:p>
    <w:p w14:paraId="05DD6DB5"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Estrategias o técnicas didácticas activas: </w:t>
      </w:r>
      <w:r>
        <w:rPr>
          <w:sz w:val="24"/>
        </w:rPr>
        <w:t>Orientación magistral activa, lluvia de ideas, método de casos, trabajo colaborativo.</w:t>
      </w:r>
    </w:p>
    <w:p w14:paraId="1AC65E72"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Materiales de formación: </w:t>
      </w:r>
      <w:r>
        <w:rPr>
          <w:sz w:val="24"/>
        </w:rPr>
        <w:t>Devolutivos: computador, video beam. Consumibles: hojas de observación, marcadores.</w:t>
      </w:r>
    </w:p>
    <w:p w14:paraId="4721FCE7"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 de apoyo: </w:t>
      </w:r>
      <w:r>
        <w:rPr>
          <w:sz w:val="24"/>
        </w:rPr>
        <w:t>Imagen «el columpio del árbol» (proyección), caso cuantitativo de la unidad productiva, hoja de observación.</w:t>
      </w:r>
    </w:p>
    <w:p w14:paraId="7DEFFA50"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Duración de la actividad: </w:t>
      </w:r>
      <w:r>
        <w:rPr>
          <w:sz w:val="24"/>
        </w:rPr>
        <w:t>4 horas.</w:t>
      </w:r>
    </w:p>
    <w:p w14:paraId="7A62CB71" w14:textId="77777777" w:rsidR="00DD7DE9" w:rsidRPr="00F51763" w:rsidRDefault="00DD7DE9" w:rsidP="00DD7DE9">
      <w:pPr>
        <w:tabs>
          <w:tab w:val="left" w:pos="4320"/>
          <w:tab w:val="left" w:pos="4485"/>
          <w:tab w:val="left" w:pos="5445"/>
        </w:tabs>
        <w:spacing w:after="0" w:line="360" w:lineRule="auto"/>
        <w:ind w:left="360"/>
        <w:jc w:val="both"/>
        <w:rPr>
          <w:rFonts w:eastAsia="Arial" w:cs="Calibri"/>
          <w:bCs/>
        </w:rPr>
      </w:pPr>
    </w:p>
    <w:p w14:paraId="3B239BF9" w14:textId="77777777" w:rsidR="003B493D" w:rsidRPr="00F51763" w:rsidRDefault="00FE7202" w:rsidP="00451A05">
      <w:pPr>
        <w:spacing w:after="0" w:line="360" w:lineRule="auto"/>
        <w:jc w:val="both"/>
        <w:rPr>
          <w:rFonts w:cs="Calibri"/>
          <w:b/>
          <w:bCs/>
          <w:sz w:val="24"/>
          <w:szCs w:val="24"/>
        </w:rPr>
      </w:pPr>
      <w:r>
        <w:rPr>
          <w:b/>
          <w:sz w:val="24"/>
        </w:rPr>
        <w:t xml:space="preserve">3.2 Actividades de contextualización e identificación de conocimientos necesarios para el aprendizaje: </w:t>
      </w:r>
      <w:r>
        <w:rPr>
          <w:sz w:val="24"/>
        </w:rPr>
        <w:t>“Identificar los conocimientos previos sobre metodologías de desarrollo, modelado UML, algoritmos y fundamentos matemáticos, relacionándolos con la información recolectada del proceso objeto de intervención”.</w:t>
      </w:r>
    </w:p>
    <w:p w14:paraId="602364EA"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Descripción de la actividad: </w:t>
      </w:r>
      <w:r>
        <w:rPr>
          <w:sz w:val="24"/>
        </w:rPr>
        <w:t>El instructor aplica un cuestionario diagnóstico interactivo (por ejemplo, en Kahoot, Quizizz o Google Forms) con preguntas sobre ciclo de vida del software, metodologías tradicionales y ágiles, requisitos funcionales y no funcionales, elementos de UML, conceptos de algoritmo, y operaciones con números reales, porcentajes, regla de tres y ecuaciones de primer grado. Los resultados se analizan en grupo para reconocer las fortalezas y los vacíos conceptuales.</w:t>
      </w:r>
    </w:p>
    <w:p w14:paraId="48E34D75"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Luego, mediante preguntas dirigidas, los aprendices responden: ¿Qué diferencia existe entre un requisito y una función del software? ¿Qué es una metodología de desarrollo y por qué no sirve la misma para todos los proyectos? ¿Cómo se representa lo que hace un sistema sin escribir código? ¿Qué variables numéricas del proceso que estudiamos (tiempos, cantidades, costos, medidas) deben ser procesadas por el software?</w:t>
      </w:r>
    </w:p>
    <w:p w14:paraId="531F634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xml:space="preserve">Finalmente, cada equipo de proyecto revisa el informe de requisitos y la información recolectada en la actividad de aprendizaje anterior, y construye un mapa mental que relacione: los actores </w:t>
      </w:r>
      <w:r>
        <w:rPr>
          <w:sz w:val="24"/>
        </w:rPr>
        <w:lastRenderedPageBreak/>
        <w:t>del proceso, las funciones que debe cumplir el software, las reglas de negocio y las variables cuantitativas que intervienen. El mapa se socializa y sirve como punto de partida de las actividades de apropiación.</w:t>
      </w:r>
    </w:p>
    <w:p w14:paraId="7630C2E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Ambiente requerido: </w:t>
      </w:r>
      <w:r>
        <w:rPr>
          <w:sz w:val="24"/>
        </w:rPr>
        <w:t>Ambiente de formación (Aula TIC) dotado con computadores, acceso a internet, pantallas o video beam y cable HDMI.</w:t>
      </w:r>
    </w:p>
    <w:p w14:paraId="47B3156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Estrategias o técnicas didácticas activas: </w:t>
      </w:r>
      <w:r>
        <w:rPr>
          <w:sz w:val="24"/>
        </w:rPr>
        <w:t>Preguntas dirigidas, cuestionario diagnóstico, mapa mental, trabajo colaborativo.</w:t>
      </w:r>
    </w:p>
    <w:p w14:paraId="3C47F9E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Materiales de formación: </w:t>
      </w:r>
      <w:r>
        <w:rPr>
          <w:sz w:val="24"/>
        </w:rPr>
        <w:t>Devolutivos: computadores, video beam. Consumibles: pliegos de papel, marcadores, notas adhesivas.</w:t>
      </w:r>
    </w:p>
    <w:p w14:paraId="304A5687"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 de apoyo: </w:t>
      </w:r>
      <w:r>
        <w:rPr>
          <w:sz w:val="24"/>
        </w:rPr>
        <w:t>Cuestionario diagnóstico, informe de requisitos del proyecto formativo, programa de formación 228118 V1.</w:t>
      </w:r>
    </w:p>
    <w:p w14:paraId="2EE6437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Duración de la actividad: </w:t>
      </w:r>
      <w:r>
        <w:rPr>
          <w:sz w:val="24"/>
        </w:rPr>
        <w:t>8 horas.</w:t>
      </w:r>
    </w:p>
    <w:p w14:paraId="52B6546A" w14:textId="77777777" w:rsidR="00DD7DE9" w:rsidRPr="00F51763" w:rsidRDefault="00DD7DE9" w:rsidP="00DD7DE9">
      <w:pPr>
        <w:tabs>
          <w:tab w:val="left" w:pos="4320"/>
          <w:tab w:val="left" w:pos="4485"/>
          <w:tab w:val="left" w:pos="5445"/>
        </w:tabs>
        <w:spacing w:after="0" w:line="360" w:lineRule="auto"/>
        <w:ind w:left="360"/>
        <w:jc w:val="both"/>
        <w:rPr>
          <w:rFonts w:eastAsia="Arial" w:cs="Calibri"/>
          <w:bCs/>
        </w:rPr>
      </w:pPr>
    </w:p>
    <w:p w14:paraId="37D144D8" w14:textId="77777777" w:rsidR="003B493D" w:rsidRPr="00F51763" w:rsidRDefault="00FE7202" w:rsidP="00451A05">
      <w:pPr>
        <w:spacing w:after="0" w:line="360" w:lineRule="auto"/>
        <w:jc w:val="both"/>
        <w:rPr>
          <w:rFonts w:cs="Calibri"/>
          <w:b/>
          <w:bCs/>
          <w:sz w:val="24"/>
          <w:szCs w:val="24"/>
        </w:rPr>
      </w:pPr>
      <w:r>
        <w:rPr>
          <w:b/>
          <w:sz w:val="24"/>
        </w:rPr>
        <w:t xml:space="preserve">3.3 Actividades de apropiación: </w:t>
      </w:r>
      <w:r>
        <w:rPr>
          <w:sz w:val="24"/>
        </w:rPr>
        <w:t>Para desarrollar la planeación pedagógica de la Fase 1: Análisis, esta guía plantea la actividad de aprendizaje denominada “Establecer los requisitos de una solución de software mediante la recolección, organización e interpretación de información del contexto, aplicando técnicas de análisis de requisitos, estándares técnicos y herramientas de razonamiento cuantitativo para analizar situaciones susceptibles de ser abordadas matemáticamente”. Esta actividad se desglosa en cuatro sub actividades de aprendizaje integradas: cada una da respuesta a un resultado de aprendizaje de la competencia 220501093 y, de manera articulada, a un resultado de aprendizaje de la competencia 240201528, de modo que el razonamiento cuantitativo se aplique directamente al análisis de la solución de software.</w:t>
      </w:r>
    </w:p>
    <w:p w14:paraId="1CF715F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Sub actividad 1: “Planear las actividades de análisis de la solución de software seleccionando la metodología de desarrollo adecuada, e identificar los modelos matemáticos que representan las variables del proceso objeto de intervención.” (RAP 01 de la competencia 220501093 – RAP 01 de la competencia 240201528)</w:t>
      </w:r>
    </w:p>
    <w:p w14:paraId="724AE03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lastRenderedPageBreak/>
        <w:t xml:space="preserve">Descripción de la actividad: </w:t>
      </w:r>
      <w:r>
        <w:rPr>
          <w:sz w:val="24"/>
        </w:rPr>
        <w:t>Mediante orientación magistral activa, el instructor técnico presenta los conceptos de proyecto de software (características, tipos y componentes), las metodologías de desarrollo (concepto, clasificación, roles y ejemplos), las metodologías tradicionales (Proceso Unificado Racional – RUP) y las ágiles (Scrum, Programación Extrema – XP y Desarrollo Rápido de Aplicaciones – RAD), así como la planeación del análisis: definición y priorización de actividades, cronogramas y entregables. Por su parte, el instructor de matemáticas presenta los números reales y sus representaciones (fracciones, razones, decimales y porcentajes), el orden de las operaciones, la proporcionalidad directa e inversa con la regla de tres, y el concepto de ecuación y de función como modelos que relacionan dos variables.</w:t>
      </w:r>
    </w:p>
    <w:p w14:paraId="3D89993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Actividad 1. Estudio de caso «¿Qué metodología necesita este proyecto?». En equipos, los aprendices analizan tres casos cortos de proyectos de software con características distintas (tamaño, claridad de los requisitos, participación del cliente, tiempo de entrega) y, con un cuadro comparativo, seleccionan y justifican la metodología más adecuada para cada uno, identificando sus roles, artefactos y fases.</w:t>
      </w:r>
    </w:p>
    <w:p w14:paraId="62C6D194"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Actividad 2. Taller práctico guiado «Las cantidades del proceso». A partir de un proceso de ejemplo (por ejemplo, el control de inventario de una bodega), los aprendices identifican las variables cuantitativas, las clasifican, y establecen las relaciones entre ellas mediante razones, porcentajes, proporcionalidad directa o inversa y ecuaciones lineales sencillas (por ejemplo: existencias = existencias iniciales + entradas − salidas; costo total = precio unitario × cantidad). Con los mismos modelos, calculan con regla de tres el tiempo estimado de las actividades de análisis según el número de procesos a modelar y el número de integrantes del equipo.</w:t>
      </w:r>
    </w:p>
    <w:p w14:paraId="0063005F"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Para el cierre, se socializan los cuadros comparativos y los modelos matemáticos construidos, y se retroalimenta la coherencia entre la metodología seleccionada, las actividades de análisis y las estimaciones de tiempo.</w:t>
      </w:r>
    </w:p>
    <w:p w14:paraId="7111FBAC"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Ambiente requerido: </w:t>
      </w:r>
      <w:r>
        <w:rPr>
          <w:sz w:val="24"/>
        </w:rPr>
        <w:t>Ambiente de formación (Aula TIC) dotado con computadores, acceso a internet, pantallas o video beam y cable HDMI.</w:t>
      </w:r>
    </w:p>
    <w:p w14:paraId="59F0FA68"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lastRenderedPageBreak/>
        <w:t xml:space="preserve">Estrategias o técnicas didácticas activas: </w:t>
      </w:r>
      <w:r>
        <w:rPr>
          <w:sz w:val="24"/>
        </w:rPr>
        <w:t>Orientación magistral activa, método de casos, aprendizaje colaborativo, taller práctico guiado, Aprendizaje Basado en Proyectos (ABP).</w:t>
      </w:r>
    </w:p>
    <w:p w14:paraId="0CC358DA"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Materiales de formación: </w:t>
      </w:r>
      <w:r>
        <w:rPr>
          <w:sz w:val="24"/>
        </w:rPr>
        <w:t>Devolutivos: computador portátil, disco duro externo, UPS 1200 VA, tablero y video beam. Consumibles: marcadores borrables, tinta para marcador borrable, marcadores permanentes, pliegos de papel y notas adhesivas.</w:t>
      </w:r>
    </w:p>
    <w:p w14:paraId="3D345A58"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 de apoyo: </w:t>
      </w:r>
      <w:r>
        <w:rPr>
          <w:sz w:val="24"/>
        </w:rPr>
        <w:t>Programa de formación 228118 V1, La Guía Scrum, lecturas sobre RUP, XP y RAD, casos de estudio, taller «Las cantidades del proceso», hoja de cálculo (Excel, LibreOffice Calc o Google Sheets).</w:t>
      </w:r>
    </w:p>
    <w:p w14:paraId="20B3B81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Evidencias de aprendizaje: </w:t>
      </w:r>
    </w:p>
    <w:p w14:paraId="1C7AAFD2"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Conocimiento:</w:t>
      </w:r>
    </w:p>
    <w:p w14:paraId="29B7DA9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Explica las metodologías de desarrollo de software (tradicionales y ágiles) mediante una evaluación de conocimientos, de acuerdo con las características del proyecto.</w:t>
      </w:r>
    </w:p>
    <w:p w14:paraId="0D48A6E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Explica los principios matemáticos (números reales, proporcionalidad, ecuaciones y funciones) aplicables a las variables del proceso objeto de intervención, mediante un cuadro resumen.</w:t>
      </w:r>
    </w:p>
    <w:p w14:paraId="37377E34"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Instrumentos de evaluación: </w:t>
      </w:r>
      <w:r>
        <w:rPr>
          <w:sz w:val="24"/>
        </w:rPr>
        <w:t>Técnica: formulación de preguntas y observación. Instrumentos: cuestionario, lista de verificación.</w:t>
      </w:r>
    </w:p>
    <w:p w14:paraId="66F150A7"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Duración de la actividad: </w:t>
      </w:r>
      <w:r>
        <w:rPr>
          <w:sz w:val="24"/>
        </w:rPr>
        <w:t>33 horas.</w:t>
      </w:r>
    </w:p>
    <w:p w14:paraId="52B0069C"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Sub actividad 2: “Modelar las funciones del software mediante diagramas UML, plantillas de casos de uso, modelo de dominio y modelo entidad relación, y plantear los problemas matemáticos asociados a las reglas de negocio y a los datos del proceso.” (RAP 02 de la competencia 220501093 – RAP 02 de la competencia 240201528)</w:t>
      </w:r>
    </w:p>
    <w:p w14:paraId="45FA76BF"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Descripción de la actividad: </w:t>
      </w:r>
      <w:r>
        <w:rPr>
          <w:sz w:val="24"/>
        </w:rPr>
        <w:t xml:space="preserve">El instructor técnico presenta, mediante orientación magistral activa y demostraciones en herramientas CASE, la interpretación de informes de requisitos, los conceptos del análisis orientado a objetos (objeto, clase, instancia, multiplicidad, asociación, agregación, composición, actor, caso de uso, precondiciones y postcondiciones), el Lenguaje Unificado de Modelado – UML (notación, elementos, relaciones y clasificación de diagramas), </w:t>
      </w:r>
      <w:r>
        <w:rPr>
          <w:sz w:val="24"/>
        </w:rPr>
        <w:lastRenderedPageBreak/>
        <w:t>los diagramas de casos de uso, de actividades y el modelo de dominio, así como los fundamentos de bases de datos y el modelo entidad relación. El instructor de matemáticas aborda el planteamiento de ecuaciones y sistemas de ecuaciones a partir de enunciados, la representación de funciones en el plano cartesiano, el cálculo de perímetros, áreas y volúmenes, los teoremas de Pitágoras y Thales y la conversión de unidades de medida.</w:t>
      </w:r>
    </w:p>
    <w:p w14:paraId="34AA62B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Actividad 1. Taller «Del requisito al diagrama». En parejas, los aprendices toman un informe de requisitos de ejemplo y elaboran: el diagrama de casos de uso, la plantilla extendida de dos casos de uso (actores, precondiciones, flujo básico, flujos alternos y postcondiciones), el diagrama de actividades de uno de ellos, el modelo de dominio y un modelo entidad relación preliminar, utilizando una herramienta CASE (StarUML, draw.io, Lucidchart o Visual Paradigm Community).</w:t>
      </w:r>
    </w:p>
    <w:p w14:paraId="0798E9F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Actividad 2. Foro temático «UML: el lenguaje común del equipo». Cada aprendiz participa en el foro explicando, con un ejemplo propio, un elemento de la notación UML y respondiendo de manera argumentada al aporte de al menos dos compañeros.</w:t>
      </w:r>
    </w:p>
    <w:p w14:paraId="105424B0"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Actividad 3. Taller de planteamiento de problemas. A partir de las reglas de negocio del caso de ejemplo, los aprendices traducen enunciados verbales a ecuaciones y sistemas de ecuaciones (por ejemplo, determinar precios o cantidades a partir de dos condiciones), representan en el plano cartesiano funciones como el costo en función de la cantidad, realizan conversiones de unidades (de tiempo, de longitud, de masa y de almacenamiento de información: bytes, KB, MB, GB) y, cuando el proceso lo requiera, calculan perímetros, áreas o volúmenes (por ejemplo, la capacidad de una bodega o de un lote).</w:t>
      </w:r>
    </w:p>
    <w:p w14:paraId="07102EC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Para el cierre, los equipos socializan sus diagramas y planteamientos y el grupo, con los instructores, verifica que cada caso de uso y cada ecuación correspondan a un requisito o a una regla de negocio del caso.</w:t>
      </w:r>
    </w:p>
    <w:p w14:paraId="12DE9282"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Ambiente requerido: </w:t>
      </w:r>
      <w:r>
        <w:rPr>
          <w:sz w:val="24"/>
        </w:rPr>
        <w:t>Ambiente de formación (Aula TIC) dotado con computadores, acceso a internet, pantallas o video beam y cable HDMI.</w:t>
      </w:r>
    </w:p>
    <w:p w14:paraId="7FA74A62"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Estrategias o técnicas didácticas activas: </w:t>
      </w:r>
      <w:r>
        <w:rPr>
          <w:sz w:val="24"/>
        </w:rPr>
        <w:t>Orientación magistral activa, demostración, taller práctico, foro temático, aprendizaje colaborativo, resolución de problemas.</w:t>
      </w:r>
    </w:p>
    <w:p w14:paraId="4FDD848A"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lastRenderedPageBreak/>
        <w:t xml:space="preserve">Materiales de formación: </w:t>
      </w:r>
      <w:r>
        <w:rPr>
          <w:sz w:val="24"/>
        </w:rPr>
        <w:t>Devolutivos: computador portátil, disco duro externo, UPS 1200 VA, tablero y video beam. Consumibles: marcadores borrables, tinta para marcador borrable, marcadores permanentes, pliegos de papel y notas adhesivas.</w:t>
      </w:r>
    </w:p>
    <w:p w14:paraId="0032948D"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 de apoyo: </w:t>
      </w:r>
      <w:r>
        <w:rPr>
          <w:sz w:val="24"/>
        </w:rPr>
        <w:t>Informe de requisitos de ejemplo, plantilla extendida de casos de uso, manuales de la herramienta CASE seleccionada, GeoGebra, guía de conversión de unidades, taller de planteamiento de problemas.</w:t>
      </w:r>
    </w:p>
    <w:p w14:paraId="2F79A6B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Evidencias de aprendizaje: </w:t>
      </w:r>
    </w:p>
    <w:p w14:paraId="68FD6484"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Conocimiento:</w:t>
      </w:r>
    </w:p>
    <w:p w14:paraId="5C06005B"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Explica los elementos y la notación del Lenguaje Unificado de Modelado (UML) mediante un foro temático.</w:t>
      </w:r>
    </w:p>
    <w:p w14:paraId="6D488C2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Reconoce los procedimientos para plantear ecuaciones, sistemas de ecuaciones, conversiones de unidades y cálculos geométricos a partir de situaciones del contexto productivo.</w:t>
      </w:r>
    </w:p>
    <w:p w14:paraId="1336BAD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Instrumentos de evaluación: </w:t>
      </w:r>
      <w:r>
        <w:rPr>
          <w:sz w:val="24"/>
        </w:rPr>
        <w:t>Técnica: formulación de preguntas y observación. Instrumentos: cuestionario, lista de verificación del foro.</w:t>
      </w:r>
    </w:p>
    <w:p w14:paraId="35AACD4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Duración de la actividad: </w:t>
      </w:r>
      <w:r>
        <w:rPr>
          <w:sz w:val="24"/>
        </w:rPr>
        <w:t>33 horas.</w:t>
      </w:r>
    </w:p>
    <w:p w14:paraId="74930532"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Sub actividad 3: “Desarrollar procesos lógicos mediante algoritmos que resuelvan las reglas de negocio y el manejo de información del proceso, resolviendo los problemas matemáticos planteados y representando estadísticamente sus datos.” (RAP 03 de la competencia 220501093 – RAP 03 de la competencia 240201528)</w:t>
      </w:r>
    </w:p>
    <w:p w14:paraId="473B4387"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Descripción de la actividad: </w:t>
      </w:r>
      <w:r>
        <w:rPr>
          <w:sz w:val="24"/>
        </w:rPr>
        <w:t xml:space="preserve">El instructor técnico presenta los fundamentos de la lógica matemática y la lógica proposicional (proposiciones, conectivos, tablas de verdad), el concepto y los tipos de algoritmo, las técnicas para su formulación (pseudocódigo y diagramas de flujo), las entidades primitivas, la jerarquía de operadores, las estructuras secuenciales, condicionales y cíclicas, los arreglos, las funciones y procedimientos, el manejo de archivos y la prueba de escritorio, con demostraciones en DFD, PSeInt y Python. El instructor de matemáticas aborda los métodos de solución de ecuaciones de primer y segundo grado y de sistemas de ecuaciones, las variables estadísticas y sus tipos, las medidas de tendencia central (media, mediana y moda) </w:t>
      </w:r>
      <w:r>
        <w:rPr>
          <w:sz w:val="24"/>
        </w:rPr>
        <w:lastRenderedPageBreak/>
        <w:t>y de dispersión (varianza y desviación estándar), los gráficos estadísticos y el uso de la hoja de cálculo.</w:t>
      </w:r>
    </w:p>
    <w:p w14:paraId="479A6F54"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Actividad 1. Taller de lógica proposicional. Individualmente, los aprendices resuelven ejercicios de proposiciones, conectivos y tablas de verdad, y traducen condiciones de reglas de negocio a expresiones lógicas (por ejemplo: «se aplica descuento si el cliente es frecuente y la compra supera un valor, o si existe una promoción vigente»).</w:t>
      </w:r>
    </w:p>
    <w:p w14:paraId="0AADC8D4"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Actividad 2. Reto de algoritmos «De la ecuación al código». En parejas, los aprendices resuelven manualmente un conjunto de ecuaciones de primer grado, de segundo grado y sistemas de 2×2 y, luego, construyen en PSeInt y en Python los algoritmos que los resuelven, aplicando estructuras secuenciales, condicionales (por ejemplo, análisis del discriminante) y cíclicas, y validan los resultados con pruebas de escritorio.</w:t>
      </w:r>
    </w:p>
    <w:p w14:paraId="47FE224A"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Actividad 3. Taller de estadística con datos reales. A partir de un conjunto de datos del caso de ejemplo, los aprendices clasifican las variables, calculan en la hoja de cálculo las medidas de tendencia central y de dispersión, construyen gráficos de barras, circulares y de series, y desarrollan un algoritmo con arreglos y funciones que calcule las mismas medidas, comparando ambos resultados.</w:t>
      </w:r>
    </w:p>
    <w:p w14:paraId="7B765057"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Para el cierre, los aprendices socializan sus soluciones y el instructor retroalimenta la eficiencia de los algoritmos, el uso correcto de las estructuras de control y la coherencia entre los cálculos manuales, los de la hoja de cálculo y los del programa.</w:t>
      </w:r>
    </w:p>
    <w:p w14:paraId="04F5032F"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Ambiente requerido: </w:t>
      </w:r>
      <w:r>
        <w:rPr>
          <w:sz w:val="24"/>
        </w:rPr>
        <w:t>Ambiente de formación (Aula TIC) dotado con computadores, acceso a internet, pantallas o video beam y cable HDMI.</w:t>
      </w:r>
    </w:p>
    <w:p w14:paraId="4687D30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Estrategias o técnicas didácticas activas: </w:t>
      </w:r>
      <w:r>
        <w:rPr>
          <w:sz w:val="24"/>
        </w:rPr>
        <w:t>Orientación magistral activa, taller práctico guiado, resolución de problemas, aprendizaje colaborativo, demostración.</w:t>
      </w:r>
    </w:p>
    <w:p w14:paraId="63B6984A"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Materiales de formación: </w:t>
      </w:r>
      <w:r>
        <w:rPr>
          <w:sz w:val="24"/>
        </w:rPr>
        <w:t>Devolutivos: computador portátil, disco duro externo, UPS 1200 VA, tablero y video beam. Consumibles: marcadores borrables, tinta para marcador borrable, marcadores permanentes, pliegos de papel y notas adhesivas.</w:t>
      </w:r>
    </w:p>
    <w:p w14:paraId="6EFD414C"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lastRenderedPageBreak/>
        <w:t xml:space="preserve">Material de apoyo: </w:t>
      </w:r>
      <w:r>
        <w:rPr>
          <w:sz w:val="24"/>
        </w:rPr>
        <w:t>Taller de lógica proposicional, retos de algoritmos, conjunto de datos de ejemplo, documentación de PSeInt y Python, hoja de cálculo.</w:t>
      </w:r>
    </w:p>
    <w:p w14:paraId="04BEE877"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Evidencias de aprendizaje: </w:t>
      </w:r>
    </w:p>
    <w:p w14:paraId="2AE8C76B"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Conocimiento:</w:t>
      </w:r>
    </w:p>
    <w:p w14:paraId="3F37117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Resuelve ejercicios de lógica proposicional mediante un taller, aplicando los fundamentos de la lógica matemática.</w:t>
      </w:r>
    </w:p>
    <w:p w14:paraId="3EA5C18C"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Explica los métodos de solución de ecuaciones y sistemas de ecuaciones y las medidas estadísticas de tendencia central y de dispersión.</w:t>
      </w:r>
    </w:p>
    <w:p w14:paraId="77FEDDFD"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Instrumentos de evaluación: </w:t>
      </w:r>
      <w:r>
        <w:rPr>
          <w:sz w:val="24"/>
        </w:rPr>
        <w:t>Técnica: formulación de preguntas y observación. Instrumentos: cuestionario, lista de verificación.</w:t>
      </w:r>
    </w:p>
    <w:p w14:paraId="079733B7"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Duración de la actividad: </w:t>
      </w:r>
      <w:r>
        <w:rPr>
          <w:sz w:val="24"/>
        </w:rPr>
        <w:t>33 horas.</w:t>
      </w:r>
    </w:p>
    <w:p w14:paraId="4EA7B03F"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Sub actividad 4: “Verificar los modelos realizados en la fase de análisis frente al informe de requisitos y los resultados de los procedimientos matemáticos, proponiendo acciones de mejora y elaborando el prototipo inicial del software.” (RAP 04 de la competencia 220501093 – RAP 04 de la competencia 240201528)</w:t>
      </w:r>
    </w:p>
    <w:p w14:paraId="122146A4"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Descripción de la actividad: </w:t>
      </w:r>
      <w:r>
        <w:rPr>
          <w:sz w:val="24"/>
        </w:rPr>
        <w:t>Mediante orientación magistral activa, el instructor técnico presenta la estructura y los resultados de un informe de análisis, los instrumentos de verificación (listas de chequeo), la trazabilidad de los artefactos generados en el análisis frente a los requisitos y el concepto de prototipo inicial del software. El instructor de matemáticas aborda la verificación de la solución de una ecuación, la identificación de errores de cálculo, el uso de herramientas computacionales para la comprobación de resultados, la elaboración de inferencias a partir de los datos y una introducción a la derivada como razón de cambio, útil para interpretar cómo varía una variable del proceso.</w:t>
      </w:r>
    </w:p>
    <w:p w14:paraId="219FCEA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Actividad 1. Mapa conceptual de la verificación. En equipos, los aprendices elaboran un mapa conceptual que explique los criterios de validación de documentos de análisis (completitud, consistencia, correspondencia con los requisitos, uso correcto de la notación, trazabilidad).</w:t>
      </w:r>
    </w:p>
    <w:p w14:paraId="0AC8BF88"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lastRenderedPageBreak/>
        <w:t>Actividad 2. Estudio de caso «Encuentre los errores». El instructor entrega un informe de análisis de ejemplo en el que se han introducido errores intencionales (casos de uso sin requisito asociado, requisitos sin modelar, multiplicidades incorrectas en el modelo de dominio, una fórmula de regla de negocio mal planteada y un cálculo estadístico errado). Cada equipo construye una lista de chequeo, la aplica, registra los hallazgos y verifica con GeoGebra o la hoja de cálculo los resultados matemáticos.</w:t>
      </w:r>
    </w:p>
    <w:p w14:paraId="5268817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Actividad 3. En plenaria, los equipos contrastan los hallazgos, construyen colectivamente una lista de chequeo modelo y una matriz de trazabilidad requisito – artefacto, y redactan acciones de mejora para cada error encontrado.</w:t>
      </w:r>
    </w:p>
    <w:p w14:paraId="0E3BDA3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Para el cierre, el instructor retroalimenta la calidad de las listas de chequeo y la pertinencia de las acciones de mejora propuestas.</w:t>
      </w:r>
    </w:p>
    <w:p w14:paraId="292F795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Ambiente requerido: </w:t>
      </w:r>
      <w:r>
        <w:rPr>
          <w:sz w:val="24"/>
        </w:rPr>
        <w:t>Ambiente de formación (Aula TIC) dotado con computadores, acceso a internet, pantallas o video beam y cable HDMI.</w:t>
      </w:r>
    </w:p>
    <w:p w14:paraId="1D4E3CF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Estrategias o técnicas didácticas activas: </w:t>
      </w:r>
      <w:r>
        <w:rPr>
          <w:sz w:val="24"/>
        </w:rPr>
        <w:t>Orientación magistral activa, mapas conceptuales, método de casos, aprendizaje basado en problemas, trabajo colaborativo.</w:t>
      </w:r>
    </w:p>
    <w:p w14:paraId="5D85CB70"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Materiales de formación: </w:t>
      </w:r>
      <w:r>
        <w:rPr>
          <w:sz w:val="24"/>
        </w:rPr>
        <w:t>Devolutivos: computador portátil, disco duro externo, UPS 1200 VA, tablero y video beam. Consumibles: marcadores borrables, tinta para marcador borrable, marcadores permanentes, pliegos de papel y notas adhesivas.</w:t>
      </w:r>
    </w:p>
    <w:p w14:paraId="70DA5D4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 de apoyo: </w:t>
      </w:r>
      <w:r>
        <w:rPr>
          <w:sz w:val="24"/>
        </w:rPr>
        <w:t>Informe de análisis de ejemplo con errores intencionales, plantilla de lista de chequeo, plantilla de matriz de trazabilidad, GeoGebra, hoja de cálculo, herramienta de prototipado (Figma, Balsamiq o Pencil).</w:t>
      </w:r>
    </w:p>
    <w:p w14:paraId="04387117"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Evidencias de aprendizaje: </w:t>
      </w:r>
    </w:p>
    <w:p w14:paraId="0457372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Conocimiento:</w:t>
      </w:r>
    </w:p>
    <w:p w14:paraId="20EC9F8D"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Explica los criterios de validación de documentos mediante un mapa conceptual.</w:t>
      </w:r>
    </w:p>
    <w:p w14:paraId="30B1B4C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Reconoce los procedimientos para verificar soluciones, identificar errores de cálculo y elaborar inferencias a partir de resultados matemáticos.</w:t>
      </w:r>
    </w:p>
    <w:p w14:paraId="2C70CD8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lastRenderedPageBreak/>
        <w:t xml:space="preserve">Instrumentos de evaluación: </w:t>
      </w:r>
      <w:r>
        <w:rPr>
          <w:sz w:val="24"/>
        </w:rPr>
        <w:t>Técnica: formulación de preguntas y observación. Instrumentos: cuestionario, lista de verificación.</w:t>
      </w:r>
    </w:p>
    <w:p w14:paraId="7E894CF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Duración de la actividad: </w:t>
      </w:r>
      <w:r>
        <w:rPr>
          <w:sz w:val="24"/>
        </w:rPr>
        <w:t>33 horas.</w:t>
      </w:r>
    </w:p>
    <w:p w14:paraId="745B98C4" w14:textId="77777777" w:rsidR="00DD7DE9" w:rsidRPr="00F51763" w:rsidRDefault="00DD7DE9" w:rsidP="00DD7DE9">
      <w:pPr>
        <w:tabs>
          <w:tab w:val="left" w:pos="4320"/>
          <w:tab w:val="left" w:pos="4485"/>
          <w:tab w:val="left" w:pos="5445"/>
        </w:tabs>
        <w:spacing w:after="0" w:line="360" w:lineRule="auto"/>
        <w:ind w:left="360"/>
        <w:jc w:val="both"/>
        <w:rPr>
          <w:rFonts w:eastAsia="Arial" w:cs="Calibri"/>
          <w:bCs/>
        </w:rPr>
      </w:pPr>
    </w:p>
    <w:p w14:paraId="79009800" w14:textId="77777777" w:rsidR="003B493D" w:rsidRPr="00F51763" w:rsidRDefault="00FE7202" w:rsidP="00451A05">
      <w:pPr>
        <w:spacing w:after="0" w:line="360" w:lineRule="auto"/>
        <w:jc w:val="both"/>
        <w:rPr>
          <w:rFonts w:cs="Calibri"/>
          <w:b/>
          <w:bCs/>
          <w:sz w:val="24"/>
          <w:szCs w:val="24"/>
        </w:rPr>
      </w:pPr>
      <w:r>
        <w:rPr>
          <w:b/>
          <w:sz w:val="24"/>
        </w:rPr>
        <w:t xml:space="preserve">3.4 Actividades de Transferencia del Conocimiento: </w:t>
      </w:r>
      <w:r>
        <w:rPr>
          <w:sz w:val="24"/>
        </w:rPr>
        <w:t>“Analizar la solución de software del proyecto formativo a partir de la información recolectada del proceso objeto de intervención, planeando el análisis, modelando sus funciones, construyendo su lógica y verificando los modelos, con el apoyo de modelos matemáticos que hagan precisos y medibles sus requisitos”.</w:t>
      </w:r>
    </w:p>
    <w:p w14:paraId="26D4417F"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En este momento de cierre, las actividades de transferencia tienen como propósito que los aprendices apliquen el aprendizaje desarrollado en las actividades anteriores a su propio proyecto formativo, dando respuesta a la situación problémica planteada en la reflexión inicial. Cada equipo trabaja sobre el proceso objeto de intervención que caracterizó en la actividad de aprendizaje anterior, de manera que los productos de esta guía hagan parte del Documento de especificación de requisitos de software, primer producto del proyecto.</w:t>
      </w:r>
    </w:p>
    <w:p w14:paraId="37E1649A"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Los instructores técnico y de matemáticas realizan asesorías de seguimiento a cada equipo y revisan los avances en los tiempos definidos en el plan de trabajo del análisis.</w:t>
      </w:r>
    </w:p>
    <w:p w14:paraId="5CDD3C0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Sub actividad 1: “Planear las actividades de análisis de la solución de software seleccionando la metodología de desarrollo adecuada, e identificar los modelos matemáticos que representan las variables del proceso objeto de intervención.” (RAP 01 de la competencia 220501093 – RAP 01 de la competencia 240201528)</w:t>
      </w:r>
    </w:p>
    <w:p w14:paraId="2E5437A7"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Descripción de la actividad: </w:t>
      </w:r>
      <w:r>
        <w:rPr>
          <w:sz w:val="24"/>
        </w:rPr>
        <w:t>Teniendo en cuenta lo desarrollado en la sub actividad 1 de apropiación, cada equipo de proyecto, con la asesoría de los instructores:</w:t>
      </w:r>
    </w:p>
    <w:p w14:paraId="65503902"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Caracteriza la solución de software del proyecto (alcance, usuarios, procesos que atiende, restricciones) a partir del informe de requisitos.</w:t>
      </w:r>
    </w:p>
    <w:p w14:paraId="6FE7BF1B"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Selecciona y justifica la metodología de desarrollo que utilizará el equipo (se recomienda Scrum por su coherencia con el proyecto formativo) y define los roles de cada integrante.</w:t>
      </w:r>
    </w:p>
    <w:p w14:paraId="289B6CEA"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lastRenderedPageBreak/>
        <w:t>Elabora el plan de trabajo del análisis: actividades priorizadas, entregables, responsables, fechas y cronograma, registrado en una herramienta de gestión (Trello, Jira, GitHub Projects o una hoja de cálculo).</w:t>
      </w:r>
    </w:p>
    <w:p w14:paraId="6DAE1B75"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Identifica las variables cuantitativas del proceso objeto de intervención (tiempos, cantidades, costos, medidas, frecuencias) y construye un cuadro de variables con su tipo, unidad de medida, fuente del dato y el modelo matemático que las relaciona.</w:t>
      </w:r>
    </w:p>
    <w:p w14:paraId="4B603829"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Estima con proporcionalidad y regla de tres la duración de las actividades del plan de análisis y la carga de trabajo de cada integrante.</w:t>
      </w:r>
    </w:p>
    <w:p w14:paraId="4557630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Ambiente requerido: </w:t>
      </w:r>
      <w:r>
        <w:rPr>
          <w:sz w:val="24"/>
        </w:rPr>
        <w:t>Ambiente de formación (Aula TIC) dotado con computadores, acceso a internet, pantallas o video beam y cable HDMI.</w:t>
      </w:r>
    </w:p>
    <w:p w14:paraId="447EA6C2"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Estrategias o técnicas didácticas activas: </w:t>
      </w:r>
      <w:r>
        <w:rPr>
          <w:sz w:val="24"/>
        </w:rPr>
        <w:t>Aprendizaje Basado en Proyectos (ABP), trabajo colaborativo, asesoría personalizada.</w:t>
      </w:r>
    </w:p>
    <w:p w14:paraId="49D0488D"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Materiales de formación: </w:t>
      </w:r>
      <w:r>
        <w:rPr>
          <w:sz w:val="24"/>
        </w:rPr>
        <w:t>Devolutivos: computador portátil, disco duro externo, UPS 1200 VA, tablero y video beam. Consumibles: marcadores borrables, tinta para marcador borrable, marcadores permanentes, pliegos de papel y notas adhesivas.</w:t>
      </w:r>
    </w:p>
    <w:p w14:paraId="567C2E8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 de apoyo: </w:t>
      </w:r>
      <w:r>
        <w:rPr>
          <w:sz w:val="24"/>
        </w:rPr>
        <w:t>Informe de requisitos del proyecto, plantilla de plan de trabajo, plantilla de cuadro de variables, La Guía Scrum, herramientas de gestión de proyectos.</w:t>
      </w:r>
    </w:p>
    <w:p w14:paraId="7511BAB2"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Evidencias de aprendizaje: </w:t>
      </w:r>
    </w:p>
    <w:p w14:paraId="44342DB5"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Desempeño:</w:t>
      </w:r>
    </w:p>
    <w:p w14:paraId="20CA5A17"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Participa de manera pertinente y asertiva en las actividades de planeación del análisis, seleccionando la metodología adecuada.</w:t>
      </w:r>
    </w:p>
    <w:p w14:paraId="0DEED5F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Identifica las variables del proceso objeto de intervención y las relaciones matemáticas entre ellas.</w:t>
      </w:r>
    </w:p>
    <w:p w14:paraId="1E92FB4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Producto:</w:t>
      </w:r>
    </w:p>
    <w:p w14:paraId="07BEECD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Plan de trabajo con la especificación de tareas, responsables del equipo de proyecto y tiempos para el análisis del sistema.</w:t>
      </w:r>
    </w:p>
    <w:p w14:paraId="429105B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lastRenderedPageBreak/>
        <w:t>- Cuadro de variables y modelos matemáticos del proceso objeto de intervención.</w:t>
      </w:r>
    </w:p>
    <w:p w14:paraId="50942E5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Instrumentos de evaluación: </w:t>
      </w:r>
      <w:r>
        <w:rPr>
          <w:sz w:val="24"/>
        </w:rPr>
        <w:t>Técnica: observación y valoración de producto. Instrumentos: lista de verificación de desempeño, lista de chequeo del plan de trabajo y del cuadro de variables.</w:t>
      </w:r>
    </w:p>
    <w:p w14:paraId="5FC3A88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Duración de la actividad: </w:t>
      </w:r>
      <w:r>
        <w:rPr>
          <w:sz w:val="24"/>
        </w:rPr>
        <w:t>48 horas.</w:t>
      </w:r>
    </w:p>
    <w:p w14:paraId="7025682F"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Sub actividad 2: “Modelar las funciones del software mediante diagramas UML, plantillas de casos de uso, modelo de dominio y modelo entidad relación, y plantear los problemas matemáticos asociados a las reglas de negocio y a los datos del proceso.” (RAP 02 de la competencia 220501093 – RAP 02 de la competencia 240201528)</w:t>
      </w:r>
    </w:p>
    <w:p w14:paraId="661AB9CD"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Descripción de la actividad: </w:t>
      </w:r>
      <w:r>
        <w:rPr>
          <w:sz w:val="24"/>
        </w:rPr>
        <w:t>Teniendo en cuenta lo desarrollado en la sub actividad 2 de apropiación, cada equipo de proyecto modela las funciones de su solución de software a partir del informe de requisitos:</w:t>
      </w:r>
    </w:p>
    <w:p w14:paraId="2A56C883"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Interpreta el informe de requisitos y elabora el diagrama de casos de uso de la solución, con sus actores y relaciones (inclusión, extensión y generalización).</w:t>
      </w:r>
    </w:p>
    <w:p w14:paraId="5E5717AA"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Redacta las historias de usuario y las plantillas extendidas de los casos de uso priorizados.</w:t>
      </w:r>
    </w:p>
    <w:p w14:paraId="4E33B8F0"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Elabora los diagramas de actividades que detallan los casos de uso más complejos.</w:t>
      </w:r>
    </w:p>
    <w:p w14:paraId="314AA368"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Construye el modelo de dominio del sistema y el modelo entidad relación de acuerdo con los requisitos.</w:t>
      </w:r>
    </w:p>
    <w:p w14:paraId="176BACEB"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Plantea como ecuaciones, sistemas de ecuaciones o funciones las reglas de negocio con cálculos del proceso (por ejemplo: totales, descuentos, impuestos, existencias, rendimientos), y elabora la tabla de mediciones y conversiones de las unidades que manejará el software.</w:t>
      </w:r>
    </w:p>
    <w:p w14:paraId="18D56893"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Estima el volumen de almacenamiento de la base de datos a partir del número de registros esperados y el tamaño aproximado de cada registro, realizando las conversiones de unidades correspondientes.</w:t>
      </w:r>
    </w:p>
    <w:p w14:paraId="4E198187"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Ambiente requerido: </w:t>
      </w:r>
      <w:r>
        <w:rPr>
          <w:sz w:val="24"/>
        </w:rPr>
        <w:t>Ambiente de formación (Aula TIC) dotado con computadores, acceso a internet, pantallas o video beam y cable HDMI.</w:t>
      </w:r>
    </w:p>
    <w:p w14:paraId="438B05BD"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lastRenderedPageBreak/>
        <w:t xml:space="preserve">Estrategias o técnicas didácticas activas: </w:t>
      </w:r>
      <w:r>
        <w:rPr>
          <w:sz w:val="24"/>
        </w:rPr>
        <w:t>Aprendizaje Basado en Proyectos (ABP), demostración, trabajo colaborativo, asesoría personalizada.</w:t>
      </w:r>
    </w:p>
    <w:p w14:paraId="4767FA80"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Materiales de formación: </w:t>
      </w:r>
      <w:r>
        <w:rPr>
          <w:sz w:val="24"/>
        </w:rPr>
        <w:t>Devolutivos: computador portátil, disco duro externo, UPS 1200 VA, tablero y video beam. Consumibles: marcadores borrables, tinta para marcador borrable, marcadores permanentes, pliegos de papel y notas adhesivas.</w:t>
      </w:r>
    </w:p>
    <w:p w14:paraId="7B01EE57"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 de apoyo: </w:t>
      </w:r>
      <w:r>
        <w:rPr>
          <w:sz w:val="24"/>
        </w:rPr>
        <w:t>Informe de requisitos del proyecto, herramienta CASE, plantilla extendida de casos de uso, plantilla de historias de usuario, GeoGebra, hoja de cálculo.</w:t>
      </w:r>
    </w:p>
    <w:p w14:paraId="14218AC0"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Evidencias de aprendizaje: </w:t>
      </w:r>
    </w:p>
    <w:p w14:paraId="65D4A710"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Desempeño:</w:t>
      </w:r>
    </w:p>
    <w:p w14:paraId="2A19FD4F"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Elabora diagramas de casos de uso, historias de usuario y diagramas del modelo de dominio del proyecto, de acuerdo con el informe de requisitos.</w:t>
      </w:r>
    </w:p>
    <w:p w14:paraId="42179A2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Plantea ecuaciones o sistemas de ecuaciones a partir de las reglas de negocio y los datos del proceso objeto de intervención.</w:t>
      </w:r>
    </w:p>
    <w:p w14:paraId="1E8113C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Producto:</w:t>
      </w:r>
    </w:p>
    <w:p w14:paraId="58E04B5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Diagramas y documentación de casos de uso, actividades, modelo de dominio y modelo entidad relación del proyecto.</w:t>
      </w:r>
    </w:p>
    <w:p w14:paraId="2FB78CEB"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Documento con el planteamiento de las ecuaciones de las reglas de negocio y la tabla de mediciones y conversiones del proceso.</w:t>
      </w:r>
    </w:p>
    <w:p w14:paraId="2FA5E95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Instrumentos de evaluación: </w:t>
      </w:r>
      <w:r>
        <w:rPr>
          <w:sz w:val="24"/>
        </w:rPr>
        <w:t>Técnica: observación y valoración de producto. Instrumentos: lista de verificación de desempeño, lista de chequeo de los artefactos de modelado.</w:t>
      </w:r>
    </w:p>
    <w:p w14:paraId="0AF48904"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Duración de la actividad: </w:t>
      </w:r>
      <w:r>
        <w:rPr>
          <w:sz w:val="24"/>
        </w:rPr>
        <w:t>48 horas.</w:t>
      </w:r>
    </w:p>
    <w:p w14:paraId="623927F5"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Sub actividad 3: “Desarrollar procesos lógicos mediante algoritmos que resuelvan las reglas de negocio y el manejo de información del proceso, resolviendo los problemas matemáticos planteados y representando estadísticamente sus datos.” (RAP 03 de la competencia 220501093 – RAP 03 de la competencia 240201528)</w:t>
      </w:r>
    </w:p>
    <w:p w14:paraId="45BEC31C"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lastRenderedPageBreak/>
        <w:t xml:space="preserve">Descripción de la actividad: </w:t>
      </w:r>
      <w:r>
        <w:rPr>
          <w:sz w:val="24"/>
        </w:rPr>
        <w:t>Teniendo en cuenta lo desarrollado en la sub actividad 3 de apropiación, cada equipo de proyecto construye la lógica de su solución de software:</w:t>
      </w:r>
    </w:p>
    <w:p w14:paraId="424FF299"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Resuelve, por el método más adecuado, las ecuaciones y sistemas de ecuaciones planteados para las reglas de negocio del proceso y verifica cada solución.</w:t>
      </w:r>
    </w:p>
    <w:p w14:paraId="101AA0DD"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Diseña en pseudocódigo o diagrama de flujo, con su prueba de escritorio, los algoritmos de las reglas de negocio, aplicando estructuras secuenciales, condicionales, cíclicas, arreglos, funciones y procedimientos.</w:t>
      </w:r>
    </w:p>
    <w:p w14:paraId="689A0A7C"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Implementa en Python un CRUD funcional con manejo de archivos (crear, consultar, modificar y eliminar registros) que atienda una de las necesidades de manejo de información del proceso intervenido.</w:t>
      </w:r>
    </w:p>
    <w:p w14:paraId="78912CD5"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Recolecta o simula un conjunto de datos del proceso (por ejemplo, tiempos, cantidades o ventas), lo procesa en la hoja de cálculo y en el programa desarrollado, y presenta las medidas estadísticas y los gráficos correspondientes con su interpretación.</w:t>
      </w:r>
    </w:p>
    <w:p w14:paraId="7471D5E5"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Versiona los algoritmos y el código en el repositorio del proyecto.</w:t>
      </w:r>
    </w:p>
    <w:p w14:paraId="4E27AF65"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Ambiente requerido: </w:t>
      </w:r>
      <w:r>
        <w:rPr>
          <w:sz w:val="24"/>
        </w:rPr>
        <w:t>Ambiente de formación (Aula TIC) dotado con computadores, acceso a internet, pantallas o video beam y cable HDMI.</w:t>
      </w:r>
    </w:p>
    <w:p w14:paraId="6380A39C"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Estrategias o técnicas didácticas activas: </w:t>
      </w:r>
      <w:r>
        <w:rPr>
          <w:sz w:val="24"/>
        </w:rPr>
        <w:t>Aprendizaje Basado en Proyectos (ABP), resolución de problemas, trabajo colaborativo, asesoría personalizada.</w:t>
      </w:r>
    </w:p>
    <w:p w14:paraId="5911836B"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Materiales de formación: </w:t>
      </w:r>
      <w:r>
        <w:rPr>
          <w:sz w:val="24"/>
        </w:rPr>
        <w:t>Devolutivos: computador portátil, disco duro externo, UPS 1200 VA, tablero y video beam. Consumibles: marcadores borrables, tinta para marcador borrable, marcadores permanentes, pliegos de papel y notas adhesivas.</w:t>
      </w:r>
    </w:p>
    <w:p w14:paraId="0FEB815B"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 de apoyo: </w:t>
      </w:r>
      <w:r>
        <w:rPr>
          <w:sz w:val="24"/>
        </w:rPr>
        <w:t>Reglas de negocio y ecuaciones planteadas por el equipo, documentación de PSeInt y Python, hoja de cálculo, repositorio del proyecto (Git/GitHub).</w:t>
      </w:r>
    </w:p>
    <w:p w14:paraId="58CE3F9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Evidencias de aprendizaje: </w:t>
      </w:r>
    </w:p>
    <w:p w14:paraId="7B6AAB9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Desempeño:</w:t>
      </w:r>
    </w:p>
    <w:p w14:paraId="4646C0D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Construye algoritmos con estructuras secuenciales, condicionales, cíclicas, funciones, procedimientos y arreglos, integrados en un proyecto.</w:t>
      </w:r>
    </w:p>
    <w:p w14:paraId="2360B61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lastRenderedPageBreak/>
        <w:t>- Resuelve ecuaciones y procedimientos estadísticos a partir de datos reales del proceso intervenido.</w:t>
      </w:r>
    </w:p>
    <w:p w14:paraId="5035B2B2"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Producto:</w:t>
      </w:r>
    </w:p>
    <w:p w14:paraId="37152E8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Algoritmos y CRUD funcional que dan solución a las necesidades de manejo de información identificadas en el proceso objeto de intervención.</w:t>
      </w:r>
    </w:p>
    <w:p w14:paraId="42A7D9E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Documento con la solución de las ecuaciones, gráfico estadístico y análisis en hoja de cálculo de los datos del proceso.</w:t>
      </w:r>
    </w:p>
    <w:p w14:paraId="3C5F1E0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Instrumentos de evaluación: </w:t>
      </w:r>
      <w:r>
        <w:rPr>
          <w:sz w:val="24"/>
        </w:rPr>
        <w:t>Técnica: observación y valoración de producto. Instrumentos: lista de verificación de desempeño, lista de chequeo de algoritmos y CRUD, lista de chequeo del análisis estadístico.</w:t>
      </w:r>
    </w:p>
    <w:p w14:paraId="280ED0D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Duración de la actividad: </w:t>
      </w:r>
      <w:r>
        <w:rPr>
          <w:sz w:val="24"/>
        </w:rPr>
        <w:t>48 horas.</w:t>
      </w:r>
    </w:p>
    <w:p w14:paraId="5B6EEF6B"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Sub actividad 4: “Verificar los modelos realizados en la fase de análisis frente al informe de requisitos y los resultados de los procedimientos matemáticos, proponiendo acciones de mejora y elaborando el prototipo inicial del software.” (RAP 04 de la competencia 220501093 – RAP 04 de la competencia 240201528)</w:t>
      </w:r>
    </w:p>
    <w:p w14:paraId="49E3CCDD"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Descripción de la actividad: </w:t>
      </w:r>
      <w:r>
        <w:rPr>
          <w:sz w:val="24"/>
        </w:rPr>
        <w:t>Teniendo en cuenta lo desarrollado en la sub actividad 4 de apropiación, cada equipo de proyecto consolida y verifica el análisis de su solución de software:</w:t>
      </w:r>
    </w:p>
    <w:p w14:paraId="433710D4"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Elabora la lista de chequeo de validación de la documentación de análisis del proyecto y la aplica a todos los artefactos producidos (plan de trabajo, casos de uso, diagramas, modelo de dominio, modelo entidad relación y algoritmos).</w:t>
      </w:r>
    </w:p>
    <w:p w14:paraId="328D66FD"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Construye la matriz de trazabilidad entre los requisitos y los artefactos del análisis, y realiza una verificación cruzada con otro equipo.</w:t>
      </w:r>
    </w:p>
    <w:p w14:paraId="75B4C6CF"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Verifica con herramientas computacionales las ecuaciones, cálculos y medidas estadísticas del proceso, determina los errores encontrados y elabora inferencias sobre el comportamiento del proceso.</w:t>
      </w:r>
    </w:p>
    <w:p w14:paraId="333BD74E"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Propone acciones de mejora frente a los resultados de los procedimientos matemáticos y del análisis, y ajusta la documentación de acuerdo con ellas.</w:t>
      </w:r>
    </w:p>
    <w:p w14:paraId="19BF9897"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lastRenderedPageBreak/>
        <w:t>Realiza el prototipo inicial (no funcional) del software de acuerdo con los casos de uso identificados.</w:t>
      </w:r>
    </w:p>
    <w:p w14:paraId="664D96BF" w14:textId="77777777" w:rsidR="00B53D0D" w:rsidRPr="00F51763" w:rsidRDefault="00B53D0D" w:rsidP="00033399">
      <w:pPr>
        <w:pStyle w:val="Prrafodelista"/>
        <w:numPr>
          <w:ilvl w:val="0"/>
          <w:numId w:val="25"/>
        </w:numPr>
        <w:tabs>
          <w:tab w:val="left" w:pos="3828"/>
        </w:tabs>
        <w:spacing w:after="80" w:line="360" w:lineRule="auto"/>
        <w:jc w:val="both"/>
        <w:rPr>
          <w:rFonts w:ascii="Calibri" w:hAnsi="Calibri" w:cs="Calibri"/>
          <w:sz w:val="24"/>
          <w:szCs w:val="24"/>
          <w:lang w:val="es-MX"/>
        </w:rPr>
      </w:pPr>
      <w:r>
        <w:rPr>
          <w:rFonts w:ascii="Calibri" w:hAnsi="Calibri"/>
          <w:sz w:val="24"/>
        </w:rPr>
        <w:t>Consolida el informe de análisis y lo socializa ante los instructores y el grupo; incorpora las observaciones y lo deja en el repositorio del proyecto como insumo para la fase de Planeación.</w:t>
      </w:r>
    </w:p>
    <w:p w14:paraId="499CF89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Ambiente requerido: </w:t>
      </w:r>
      <w:r>
        <w:rPr>
          <w:sz w:val="24"/>
        </w:rPr>
        <w:t>Ambiente de formación (Aula TIC) dotado con computadores, acceso a internet, pantallas o video beam y cable HDMI.</w:t>
      </w:r>
    </w:p>
    <w:p w14:paraId="25F8FB6B"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Estrategias o técnicas didácticas activas: </w:t>
      </w:r>
      <w:r>
        <w:rPr>
          <w:sz w:val="24"/>
        </w:rPr>
        <w:t>Aprendizaje Basado en Proyectos (ABP), aprendizaje basado en problemas, trabajo colaborativo, coevaluación, socialización oral (sustentación).</w:t>
      </w:r>
    </w:p>
    <w:p w14:paraId="5BD1ED72"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Materiales de formación: </w:t>
      </w:r>
      <w:r>
        <w:rPr>
          <w:sz w:val="24"/>
        </w:rPr>
        <w:t>Devolutivos: computador portátil, disco duro externo, UPS 1200 VA, tablero y video beam. Consumibles: marcadores borrables, tinta para marcador borrable, marcadores permanentes, pliegos de papel y notas adhesivas.</w:t>
      </w:r>
    </w:p>
    <w:p w14:paraId="1F8F036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Material de apoyo: </w:t>
      </w:r>
      <w:r>
        <w:rPr>
          <w:sz w:val="24"/>
        </w:rPr>
        <w:t>Artefactos de análisis del proyecto, plantilla de informe de análisis, lista de chequeo modelo, matriz de trazabilidad, GeoGebra, hoja de cálculo, herramienta de prototipado.</w:t>
      </w:r>
    </w:p>
    <w:p w14:paraId="4C819FB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Evidencias de aprendizaje: </w:t>
      </w:r>
    </w:p>
    <w:p w14:paraId="23D82205"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Desempeño:</w:t>
      </w:r>
    </w:p>
    <w:p w14:paraId="359DCFB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Elabora el informe de análisis aplicando listas de chequeo para la validación de los artefactos generados.</w:t>
      </w:r>
    </w:p>
    <w:p w14:paraId="023583C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Verifica los resultados de los procedimientos matemáticos con herramientas computacionales y propone acciones de mejora.</w:t>
      </w:r>
    </w:p>
    <w:p w14:paraId="5A0D584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Producto:</w:t>
      </w:r>
    </w:p>
    <w:p w14:paraId="4CFFDC8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t>- Informe de análisis validado, con listas de chequeo de verificación de los artefactos frente al informe de requisitos y prototipo inicial del software.</w:t>
      </w:r>
    </w:p>
    <w:p w14:paraId="0EBD18B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sz w:val="24"/>
        </w:rPr>
        <w:lastRenderedPageBreak/>
        <w:t>- Documento consolidado de razonamiento cuantitativo del proceso: planteamiento y solución de ecuaciones, tabla de mediciones y conversiones, gráfico estadístico, análisis en hoja de cálculo, verificación de resultados y acciones de mejora.</w:t>
      </w:r>
    </w:p>
    <w:p w14:paraId="076AECBF"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Instrumentos de evaluación: </w:t>
      </w:r>
      <w:r>
        <w:rPr>
          <w:sz w:val="24"/>
        </w:rPr>
        <w:t>Técnica: valoración de producto y observación. Instrumentos: rúbrica de valoración del informe de análisis, lista de chequeo del documento de razonamiento cuantitativo, lista de verificación de la sustentación.</w:t>
      </w:r>
    </w:p>
    <w:p w14:paraId="2C0905F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Duración de la actividad: </w:t>
      </w:r>
      <w:r>
        <w:rPr>
          <w:sz w:val="24"/>
        </w:rPr>
        <w:t>48 horas.</w:t>
      </w:r>
    </w:p>
    <w:p w14:paraId="7135F558" w14:textId="77777777" w:rsidR="00DD7DE9" w:rsidRPr="00F51763" w:rsidRDefault="00DD7DE9" w:rsidP="00DD7DE9">
      <w:pPr>
        <w:tabs>
          <w:tab w:val="left" w:pos="4320"/>
          <w:tab w:val="left" w:pos="4485"/>
          <w:tab w:val="left" w:pos="5445"/>
        </w:tabs>
        <w:spacing w:after="0" w:line="360" w:lineRule="auto"/>
        <w:ind w:left="360"/>
        <w:jc w:val="both"/>
        <w:rPr>
          <w:rFonts w:eastAsia="Arial" w:cs="Calibri"/>
          <w:bCs/>
        </w:rPr>
      </w:pPr>
    </w:p>
    <w:p w14:paraId="0CF75545" w14:textId="77777777" w:rsidR="00B53D0D" w:rsidRPr="00F51763" w:rsidRDefault="00B53D0D" w:rsidP="00033399">
      <w:pPr>
        <w:pageBreakBefore/>
        <w:spacing w:after="0" w:line="360" w:lineRule="auto"/>
        <w:jc w:val="both"/>
        <w:rPr>
          <w:rFonts w:eastAsiaTheme="majorEastAsia" w:cs="Calibri"/>
          <w:b/>
          <w:sz w:val="24"/>
          <w:szCs w:val="24"/>
        </w:rPr>
      </w:pPr>
      <w:r w:rsidRPr="00F51763">
        <w:rPr>
          <w:rFonts w:cs="Calibri"/>
          <w:b/>
          <w:color w:val="000000" w:themeColor="text1"/>
          <w:sz w:val="24"/>
          <w:szCs w:val="24"/>
        </w:rPr>
        <w:lastRenderedPageBreak/>
        <w:t xml:space="preserve">4. </w:t>
      </w:r>
      <w:r w:rsidR="00743A27" w:rsidRPr="00F51763">
        <w:rPr>
          <w:rFonts w:eastAsiaTheme="majorEastAsia" w:cs="Calibri"/>
          <w:b/>
          <w:sz w:val="24"/>
          <w:szCs w:val="24"/>
        </w:rPr>
        <w:t xml:space="preserve">PLANTEAMIENTO DE EVIDENCIAS DE APRENDIZAJE PARA LA EVALUACIÓN EN EL PROCESO FORMATIVO.  </w:t>
      </w:r>
    </w:p>
    <w:tbl>
      <w:tblPr>
        <w:tblStyle w:val="Tablaconcuadrcula"/>
        <w:tblW w:w="9629" w:type="dxa"/>
        <w:tblLook w:val="04A0" w:firstRow="1" w:lastRow="0" w:firstColumn="1" w:lastColumn="0" w:noHBand="0" w:noVBand="1"/>
      </w:tblPr>
      <w:tblGrid>
        <w:gridCol w:w="1398"/>
        <w:gridCol w:w="1634"/>
        <w:gridCol w:w="1515"/>
        <w:gridCol w:w="1698"/>
        <w:gridCol w:w="1673"/>
        <w:gridCol w:w="1711"/>
      </w:tblGrid>
      <w:tr w:rsidR="007659AA" w:rsidRPr="00F51763" w14:paraId="2606A8EA" w14:textId="77777777" w:rsidTr="00F51763">
        <w:trPr>
          <w:trHeight w:val="464"/>
        </w:trPr>
        <w:tc>
          <w:tcPr>
            <w:tcW w:w="1398" w:type="dxa"/>
            <w:shd w:val="clear" w:color="auto" w:fill="262626" w:themeFill="text1" w:themeFillTint="D9"/>
            <w:vAlign w:val="center"/>
          </w:tcPr>
          <w:p w14:paraId="078EE3D4"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Fase del proyecto formativo</w:t>
            </w:r>
          </w:p>
        </w:tc>
        <w:tc>
          <w:tcPr>
            <w:tcW w:w="1634" w:type="dxa"/>
            <w:shd w:val="clear" w:color="auto" w:fill="262626" w:themeFill="text1" w:themeFillTint="D9"/>
            <w:vAlign w:val="center"/>
          </w:tcPr>
          <w:p w14:paraId="0FC6F27E"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del proyecto formativo</w:t>
            </w:r>
          </w:p>
        </w:tc>
        <w:tc>
          <w:tcPr>
            <w:tcW w:w="1515" w:type="dxa"/>
            <w:shd w:val="clear" w:color="auto" w:fill="262626" w:themeFill="text1" w:themeFillTint="D9"/>
            <w:vAlign w:val="center"/>
          </w:tcPr>
          <w:p w14:paraId="5E518145"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 Aprendizaje</w:t>
            </w:r>
          </w:p>
        </w:tc>
        <w:tc>
          <w:tcPr>
            <w:tcW w:w="1698" w:type="dxa"/>
            <w:shd w:val="clear" w:color="auto" w:fill="262626" w:themeFill="text1" w:themeFillTint="D9"/>
            <w:vAlign w:val="center"/>
          </w:tcPr>
          <w:p w14:paraId="77D9286D"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Evidencias de Aprendizaje</w:t>
            </w:r>
          </w:p>
        </w:tc>
        <w:tc>
          <w:tcPr>
            <w:tcW w:w="1673" w:type="dxa"/>
            <w:shd w:val="clear" w:color="auto" w:fill="262626" w:themeFill="text1" w:themeFillTint="D9"/>
            <w:vAlign w:val="center"/>
          </w:tcPr>
          <w:p w14:paraId="60F0E12C"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Criterios de Evaluación</w:t>
            </w:r>
          </w:p>
        </w:tc>
        <w:tc>
          <w:tcPr>
            <w:tcW w:w="1711" w:type="dxa"/>
            <w:shd w:val="clear" w:color="auto" w:fill="262626" w:themeFill="text1" w:themeFillTint="D9"/>
            <w:vAlign w:val="center"/>
          </w:tcPr>
          <w:p w14:paraId="13FB2D54"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Técnicas e Instrumentos de Evaluación</w:t>
            </w:r>
          </w:p>
        </w:tc>
      </w:tr>
      <w:tr w:rsidR="007659AA" w:rsidRPr="00F51763" w14:paraId="17B41686" w14:textId="77777777" w:rsidTr="009448E8">
        <w:trPr>
          <w:trHeight w:val="795"/>
        </w:trPr>
        <w:tc>
          <w:tcPr>
            <w:tcW w:w="1398" w:type="dxa"/>
            <w:vMerge w:val="restart"/>
          </w:tcPr>
          <w:p w14:paraId="688AD1BA" w14:textId="77777777" w:rsidR="007659AA" w:rsidRPr="00F51763" w:rsidRDefault="007659AA" w:rsidP="00BB464D">
            <w:pPr>
              <w:spacing w:after="40" w:line="240" w:lineRule="auto"/>
              <w:rPr>
                <w:rFonts w:cs="Calibri"/>
                <w:b/>
                <w:sz w:val="24"/>
                <w:szCs w:val="24"/>
              </w:rPr>
            </w:pPr>
            <w:r>
              <w:rPr>
                <w:sz w:val="18"/>
              </w:rPr>
              <w:t>Fase 1: Análisis</w:t>
            </w:r>
          </w:p>
        </w:tc>
        <w:tc>
          <w:tcPr>
            <w:tcW w:w="1634" w:type="dxa"/>
            <w:vMerge w:val="restart"/>
          </w:tcPr>
          <w:p w14:paraId="309CB9AB" w14:textId="77777777" w:rsidR="007659AA" w:rsidRPr="00F51763" w:rsidRDefault="007659AA" w:rsidP="00BB464D">
            <w:pPr>
              <w:spacing w:after="40" w:line="240" w:lineRule="auto"/>
              <w:rPr>
                <w:rFonts w:cs="Calibri"/>
                <w:b/>
                <w:sz w:val="24"/>
                <w:szCs w:val="24"/>
              </w:rPr>
            </w:pPr>
            <w:r>
              <w:rPr>
                <w:sz w:val="18"/>
              </w:rPr>
              <w:t>Actividad: Caracterizar las necesidades y requerimientos de la solución de software mediante la recopilación, análisis y documentación de la información asociada a los procesos objeto de intervención. (800 horas)</w:t>
            </w:r>
          </w:p>
        </w:tc>
        <w:tc>
          <w:tcPr>
            <w:tcW w:w="1515" w:type="dxa"/>
            <w:vMerge w:val="restart"/>
          </w:tcPr>
          <w:p w14:paraId="078B9A95" w14:textId="77777777" w:rsidR="007659AA" w:rsidRPr="00F51763" w:rsidRDefault="007659AA" w:rsidP="00BB464D">
            <w:pPr>
              <w:spacing w:after="40" w:line="240" w:lineRule="auto"/>
              <w:rPr>
                <w:rFonts w:cs="Calibri"/>
                <w:b/>
                <w:sz w:val="24"/>
                <w:szCs w:val="24"/>
              </w:rPr>
            </w:pPr>
            <w:r>
              <w:rPr>
                <w:b/>
                <w:sz w:val="18"/>
              </w:rPr>
              <w:t>Actividad 2 – Sub actividad 1:</w:t>
            </w:r>
          </w:p>
          <w:p w14:paraId="3E122868" w14:textId="77777777" w:rsidR="007659AA" w:rsidRPr="00F51763" w:rsidRDefault="007659AA" w:rsidP="00BB464D">
            <w:pPr>
              <w:spacing w:after="40" w:line="240" w:lineRule="auto"/>
            </w:pPr>
            <w:r>
              <w:rPr>
                <w:sz w:val="18"/>
              </w:rPr>
              <w:t>Planear las actividades de análisis de la solución de software seleccionando la metodología de desarrollo adecuada, e identificar los modelos matemáticos que representan las variables del proceso objeto de intervención.</w:t>
            </w:r>
          </w:p>
        </w:tc>
        <w:tc>
          <w:tcPr>
            <w:tcW w:w="1698" w:type="dxa"/>
          </w:tcPr>
          <w:p w14:paraId="11B60838" w14:textId="77777777" w:rsidR="007659AA" w:rsidRPr="00F51763" w:rsidRDefault="007659AA" w:rsidP="00BB464D">
            <w:pPr>
              <w:spacing w:after="40" w:line="240" w:lineRule="auto"/>
              <w:rPr>
                <w:rFonts w:cs="Calibri"/>
                <w:b/>
                <w:sz w:val="24"/>
                <w:szCs w:val="24"/>
              </w:rPr>
            </w:pPr>
            <w:r>
              <w:rPr>
                <w:b/>
                <w:sz w:val="18"/>
              </w:rPr>
              <w:t>RAP 01 – 220501093</w:t>
            </w:r>
          </w:p>
          <w:p w14:paraId="59A4E5F0" w14:textId="77777777" w:rsidR="007659AA" w:rsidRPr="00F51763" w:rsidRDefault="007659AA" w:rsidP="00BB464D">
            <w:pPr>
              <w:spacing w:after="40" w:line="240" w:lineRule="auto"/>
            </w:pPr>
            <w:r>
              <w:rPr>
                <w:b/>
                <w:sz w:val="18"/>
              </w:rPr>
              <w:t>Conocimiento:</w:t>
            </w:r>
          </w:p>
          <w:p w14:paraId="2615FEF5" w14:textId="77777777" w:rsidR="007659AA" w:rsidRPr="00F51763" w:rsidRDefault="007659AA" w:rsidP="00BB464D">
            <w:pPr>
              <w:spacing w:after="40" w:line="240" w:lineRule="auto"/>
            </w:pPr>
            <w:r>
              <w:rPr>
                <w:sz w:val="18"/>
              </w:rPr>
              <w:t>Explica las metodologías de desarrollo de software (tradicionales y ágiles) mediante una evaluación de conocimientos, de acuerdo con las características del proyecto.</w:t>
            </w:r>
          </w:p>
          <w:p w14:paraId="34E2BD85" w14:textId="77777777" w:rsidR="007659AA" w:rsidRPr="00F51763" w:rsidRDefault="007659AA" w:rsidP="00BB464D">
            <w:pPr>
              <w:spacing w:after="40" w:line="240" w:lineRule="auto"/>
            </w:pPr>
            <w:r>
              <w:rPr>
                <w:b/>
                <w:sz w:val="18"/>
              </w:rPr>
              <w:t>Desempeño:</w:t>
            </w:r>
          </w:p>
          <w:p w14:paraId="798D59D9" w14:textId="77777777" w:rsidR="007659AA" w:rsidRPr="00F51763" w:rsidRDefault="007659AA" w:rsidP="00BB464D">
            <w:pPr>
              <w:spacing w:after="40" w:line="240" w:lineRule="auto"/>
            </w:pPr>
            <w:r>
              <w:rPr>
                <w:sz w:val="18"/>
              </w:rPr>
              <w:t>Participa de manera pertinente y asertiva en las actividades de planeación del análisis, seleccionando la metodología adecuada.</w:t>
            </w:r>
          </w:p>
          <w:p w14:paraId="3EBCE56D" w14:textId="77777777" w:rsidR="007659AA" w:rsidRPr="00F51763" w:rsidRDefault="007659AA" w:rsidP="00BB464D">
            <w:pPr>
              <w:spacing w:after="40" w:line="240" w:lineRule="auto"/>
            </w:pPr>
            <w:r>
              <w:rPr>
                <w:b/>
                <w:sz w:val="18"/>
              </w:rPr>
              <w:t>Producto:</w:t>
            </w:r>
          </w:p>
          <w:p w14:paraId="6FBA495B" w14:textId="77777777" w:rsidR="007659AA" w:rsidRPr="00F51763" w:rsidRDefault="007659AA" w:rsidP="00BB464D">
            <w:pPr>
              <w:spacing w:after="40" w:line="240" w:lineRule="auto"/>
            </w:pPr>
            <w:r>
              <w:rPr>
                <w:sz w:val="18"/>
              </w:rPr>
              <w:t>Plan de trabajo con la especificación de tareas, responsables del equipo de proyecto y tiempos para el análisis del sistema.</w:t>
            </w:r>
          </w:p>
        </w:tc>
        <w:tc>
          <w:tcPr>
            <w:tcW w:w="1673" w:type="dxa"/>
          </w:tcPr>
          <w:p w14:paraId="36BD917B" w14:textId="77777777" w:rsidR="007659AA" w:rsidRPr="00F51763" w:rsidRDefault="007659AA" w:rsidP="00BB464D">
            <w:pPr>
              <w:spacing w:after="40" w:line="240" w:lineRule="auto"/>
              <w:rPr>
                <w:rFonts w:cs="Calibri"/>
                <w:b/>
                <w:sz w:val="24"/>
                <w:szCs w:val="24"/>
              </w:rPr>
            </w:pPr>
            <w:r>
              <w:rPr>
                <w:b/>
                <w:sz w:val="18"/>
              </w:rPr>
              <w:t>RAP 01 – 220501093</w:t>
            </w:r>
          </w:p>
          <w:p w14:paraId="589D2231" w14:textId="77777777" w:rsidR="007659AA" w:rsidRPr="00F51763" w:rsidRDefault="007659AA" w:rsidP="00BB464D">
            <w:pPr>
              <w:spacing w:after="40" w:line="240" w:lineRule="auto"/>
            </w:pPr>
            <w:r>
              <w:rPr>
                <w:sz w:val="18"/>
              </w:rPr>
              <w:t>Identifica metodologías de desarrollo de software de acuerdo con las características del software a desarrollar.</w:t>
            </w:r>
          </w:p>
          <w:p w14:paraId="1F358EA4" w14:textId="77777777" w:rsidR="007659AA" w:rsidRPr="00F51763" w:rsidRDefault="007659AA" w:rsidP="00BB464D">
            <w:pPr>
              <w:spacing w:after="40" w:line="240" w:lineRule="auto"/>
            </w:pPr>
            <w:r>
              <w:rPr>
                <w:sz w:val="18"/>
              </w:rPr>
              <w:t>Establece las actividades de análisis de acuerdo con la metodología seleccionada.</w:t>
            </w:r>
          </w:p>
        </w:tc>
        <w:tc>
          <w:tcPr>
            <w:tcW w:w="1711" w:type="dxa"/>
          </w:tcPr>
          <w:p w14:paraId="6AFA6E55" w14:textId="77777777" w:rsidR="007659AA" w:rsidRPr="00F51763" w:rsidRDefault="007659AA" w:rsidP="00BB464D">
            <w:pPr>
              <w:spacing w:after="40" w:line="240" w:lineRule="auto"/>
              <w:rPr>
                <w:rFonts w:cs="Calibri"/>
                <w:b/>
                <w:sz w:val="24"/>
                <w:szCs w:val="24"/>
              </w:rPr>
            </w:pPr>
            <w:r>
              <w:rPr>
                <w:b/>
                <w:sz w:val="18"/>
              </w:rPr>
              <w:t>Técnica:</w:t>
            </w:r>
          </w:p>
          <w:p w14:paraId="64ADDF13" w14:textId="77777777" w:rsidR="007659AA" w:rsidRPr="00F51763" w:rsidRDefault="007659AA" w:rsidP="00BB464D">
            <w:pPr>
              <w:spacing w:after="40" w:line="240" w:lineRule="auto"/>
            </w:pPr>
            <w:r>
              <w:rPr>
                <w:sz w:val="18"/>
              </w:rPr>
              <w:t>Formulación de preguntas, observación, valoración de producto.</w:t>
            </w:r>
          </w:p>
          <w:p w14:paraId="7D53D043" w14:textId="77777777" w:rsidR="007659AA" w:rsidRPr="00F51763" w:rsidRDefault="007659AA" w:rsidP="00BB464D">
            <w:pPr>
              <w:spacing w:after="40" w:line="240" w:lineRule="auto"/>
            </w:pPr>
            <w:r>
              <w:rPr>
                <w:b/>
                <w:sz w:val="18"/>
              </w:rPr>
              <w:t>Instrumento:</w:t>
            </w:r>
          </w:p>
          <w:p w14:paraId="13699DEB" w14:textId="77777777" w:rsidR="007659AA" w:rsidRPr="00F51763" w:rsidRDefault="007659AA" w:rsidP="00BB464D">
            <w:pPr>
              <w:spacing w:after="40" w:line="240" w:lineRule="auto"/>
            </w:pPr>
            <w:r>
              <w:rPr>
                <w:sz w:val="18"/>
              </w:rPr>
              <w:t>Cuestionario, lista de verificación de desempeño, lista de chequeo del plan de trabajo y del cuadro de variables.</w:t>
            </w:r>
          </w:p>
        </w:tc>
      </w:tr>
      <w:tr w:rsidR="007659AA" w:rsidRPr="00F51763" w14:paraId="655990A5" w14:textId="77777777" w:rsidTr="009448E8">
        <w:trPr>
          <w:trHeight w:val="795"/>
        </w:trPr>
        <w:tc>
          <w:tcPr>
            <w:tcW w:w="1398" w:type="dxa"/>
            <w:vMerge/>
          </w:tcPr>
          <w:p w14:paraId="55DBF259" w14:textId="77777777" w:rsidR="007659AA" w:rsidRPr="00F51763" w:rsidRDefault="007659AA" w:rsidP="00BB464D">
            <w:pPr>
              <w:spacing w:after="40" w:line="240" w:lineRule="auto"/>
              <w:rPr>
                <w:rFonts w:cs="Calibri"/>
                <w:b/>
                <w:sz w:val="24"/>
                <w:szCs w:val="24"/>
              </w:rPr>
            </w:pPr>
          </w:p>
        </w:tc>
        <w:tc>
          <w:tcPr>
            <w:tcW w:w="1634" w:type="dxa"/>
            <w:vMerge/>
          </w:tcPr>
          <w:p w14:paraId="71ED2016" w14:textId="77777777" w:rsidR="007659AA" w:rsidRPr="00F51763" w:rsidRDefault="007659AA" w:rsidP="00BB464D">
            <w:pPr>
              <w:spacing w:after="40" w:line="240" w:lineRule="auto"/>
              <w:rPr>
                <w:rFonts w:cs="Calibri"/>
                <w:b/>
                <w:sz w:val="24"/>
                <w:szCs w:val="24"/>
              </w:rPr>
            </w:pPr>
          </w:p>
        </w:tc>
        <w:tc>
          <w:tcPr>
            <w:tcW w:w="1515" w:type="dxa"/>
            <w:vMerge/>
          </w:tcPr>
          <w:p w14:paraId="30F4F171" w14:textId="77777777" w:rsidR="007659AA" w:rsidRPr="00F51763" w:rsidRDefault="007659AA" w:rsidP="00BB464D">
            <w:pPr>
              <w:spacing w:after="40" w:line="240" w:lineRule="auto"/>
              <w:rPr>
                <w:rFonts w:cs="Calibri"/>
                <w:b/>
                <w:sz w:val="24"/>
                <w:szCs w:val="24"/>
              </w:rPr>
            </w:pPr>
          </w:p>
        </w:tc>
        <w:tc>
          <w:tcPr>
            <w:tcW w:w="1698" w:type="dxa"/>
          </w:tcPr>
          <w:p w14:paraId="3FDF42DC" w14:textId="77777777" w:rsidR="007659AA" w:rsidRPr="00F51763" w:rsidRDefault="007659AA" w:rsidP="00BB464D">
            <w:pPr>
              <w:spacing w:after="40" w:line="240" w:lineRule="auto"/>
              <w:rPr>
                <w:rFonts w:cs="Calibri"/>
                <w:b/>
                <w:sz w:val="24"/>
                <w:szCs w:val="24"/>
              </w:rPr>
            </w:pPr>
            <w:r>
              <w:rPr>
                <w:b/>
                <w:sz w:val="18"/>
              </w:rPr>
              <w:t>RAP 01 – 240201528</w:t>
            </w:r>
          </w:p>
          <w:p w14:paraId="7314BE59" w14:textId="77777777" w:rsidR="007659AA" w:rsidRPr="00F51763" w:rsidRDefault="007659AA" w:rsidP="00BB464D">
            <w:pPr>
              <w:spacing w:after="40" w:line="240" w:lineRule="auto"/>
            </w:pPr>
            <w:r>
              <w:rPr>
                <w:b/>
                <w:sz w:val="18"/>
              </w:rPr>
              <w:t>Conocimiento:</w:t>
            </w:r>
          </w:p>
          <w:p w14:paraId="7DD740A8" w14:textId="77777777" w:rsidR="007659AA" w:rsidRPr="00F51763" w:rsidRDefault="007659AA" w:rsidP="00BB464D">
            <w:pPr>
              <w:spacing w:after="40" w:line="240" w:lineRule="auto"/>
            </w:pPr>
            <w:r>
              <w:rPr>
                <w:sz w:val="18"/>
              </w:rPr>
              <w:t xml:space="preserve">Explica los principios matemáticos (números reales, proporcionalidad, ecuaciones y funciones) aplicables a las variables del proceso objeto de intervención, </w:t>
            </w:r>
            <w:r>
              <w:rPr>
                <w:sz w:val="18"/>
              </w:rPr>
              <w:lastRenderedPageBreak/>
              <w:t>mediante un cuadro resumen.</w:t>
            </w:r>
          </w:p>
          <w:p w14:paraId="45D875A0" w14:textId="77777777" w:rsidR="007659AA" w:rsidRPr="00F51763" w:rsidRDefault="007659AA" w:rsidP="00BB464D">
            <w:pPr>
              <w:spacing w:after="40" w:line="240" w:lineRule="auto"/>
            </w:pPr>
            <w:r>
              <w:rPr>
                <w:b/>
                <w:sz w:val="18"/>
              </w:rPr>
              <w:t>Desempeño:</w:t>
            </w:r>
          </w:p>
          <w:p w14:paraId="1C255A10" w14:textId="77777777" w:rsidR="007659AA" w:rsidRPr="00F51763" w:rsidRDefault="007659AA" w:rsidP="00BB464D">
            <w:pPr>
              <w:spacing w:after="40" w:line="240" w:lineRule="auto"/>
            </w:pPr>
            <w:r>
              <w:rPr>
                <w:sz w:val="18"/>
              </w:rPr>
              <w:t>Identifica las variables del proceso objeto de intervención y las relaciones matemáticas entre ellas.</w:t>
            </w:r>
          </w:p>
          <w:p w14:paraId="5FFCD09B" w14:textId="77777777" w:rsidR="007659AA" w:rsidRPr="00F51763" w:rsidRDefault="007659AA" w:rsidP="00BB464D">
            <w:pPr>
              <w:spacing w:after="40" w:line="240" w:lineRule="auto"/>
            </w:pPr>
            <w:r>
              <w:rPr>
                <w:b/>
                <w:sz w:val="18"/>
              </w:rPr>
              <w:t>Producto:</w:t>
            </w:r>
          </w:p>
          <w:p w14:paraId="00DBBE60" w14:textId="77777777" w:rsidR="007659AA" w:rsidRPr="00F51763" w:rsidRDefault="007659AA" w:rsidP="00BB464D">
            <w:pPr>
              <w:spacing w:after="40" w:line="240" w:lineRule="auto"/>
            </w:pPr>
            <w:r>
              <w:rPr>
                <w:sz w:val="18"/>
              </w:rPr>
              <w:t>Cuadro de variables y modelos matemáticos del proceso objeto de intervención.</w:t>
            </w:r>
          </w:p>
        </w:tc>
        <w:tc>
          <w:tcPr>
            <w:tcW w:w="1673" w:type="dxa"/>
          </w:tcPr>
          <w:p w14:paraId="09232A37" w14:textId="77777777" w:rsidR="007659AA" w:rsidRPr="00F51763" w:rsidRDefault="007659AA" w:rsidP="00BB464D">
            <w:pPr>
              <w:spacing w:after="40" w:line="240" w:lineRule="auto"/>
              <w:rPr>
                <w:rFonts w:cs="Calibri"/>
                <w:b/>
                <w:sz w:val="24"/>
                <w:szCs w:val="24"/>
              </w:rPr>
            </w:pPr>
            <w:r>
              <w:rPr>
                <w:b/>
                <w:sz w:val="18"/>
              </w:rPr>
              <w:lastRenderedPageBreak/>
              <w:t>RAP 01 – 240201528</w:t>
            </w:r>
          </w:p>
          <w:p w14:paraId="25174272" w14:textId="77777777" w:rsidR="007659AA" w:rsidRPr="00F51763" w:rsidRDefault="007659AA" w:rsidP="00BB464D">
            <w:pPr>
              <w:spacing w:after="40" w:line="240" w:lineRule="auto"/>
            </w:pPr>
            <w:r>
              <w:rPr>
                <w:sz w:val="18"/>
              </w:rPr>
              <w:t>Presenta la relación entre dos cantidades o variables según los fundamentos matemáticos.</w:t>
            </w:r>
          </w:p>
          <w:p w14:paraId="085CD2D1" w14:textId="77777777" w:rsidR="007659AA" w:rsidRPr="00F51763" w:rsidRDefault="007659AA" w:rsidP="00BB464D">
            <w:pPr>
              <w:spacing w:after="40" w:line="240" w:lineRule="auto"/>
            </w:pPr>
            <w:r>
              <w:rPr>
                <w:sz w:val="18"/>
              </w:rPr>
              <w:t>Define el problema a resolver de acuerdo con las necesidades de su entorno.</w:t>
            </w:r>
          </w:p>
        </w:tc>
        <w:tc>
          <w:tcPr>
            <w:tcW w:w="1711" w:type="dxa"/>
          </w:tcPr>
          <w:p w14:paraId="6C104B04" w14:textId="77777777" w:rsidR="007659AA" w:rsidRPr="00F51763" w:rsidRDefault="007659AA" w:rsidP="00BB464D">
            <w:pPr>
              <w:spacing w:after="40" w:line="240" w:lineRule="auto"/>
              <w:rPr>
                <w:rFonts w:cs="Calibri"/>
                <w:b/>
                <w:sz w:val="24"/>
                <w:szCs w:val="24"/>
              </w:rPr>
            </w:pPr>
            <w:r>
              <w:rPr>
                <w:b/>
                <w:sz w:val="18"/>
              </w:rPr>
              <w:t>Técnica:</w:t>
            </w:r>
          </w:p>
          <w:p w14:paraId="481ACBA8" w14:textId="77777777" w:rsidR="007659AA" w:rsidRPr="00F51763" w:rsidRDefault="007659AA" w:rsidP="00BB464D">
            <w:pPr>
              <w:spacing w:after="40" w:line="240" w:lineRule="auto"/>
            </w:pPr>
            <w:r>
              <w:rPr>
                <w:sz w:val="18"/>
              </w:rPr>
              <w:t>Formulación de preguntas, observación, valoración de producto.</w:t>
            </w:r>
          </w:p>
          <w:p w14:paraId="4703BD2E" w14:textId="77777777" w:rsidR="007659AA" w:rsidRPr="00F51763" w:rsidRDefault="007659AA" w:rsidP="00BB464D">
            <w:pPr>
              <w:spacing w:after="40" w:line="240" w:lineRule="auto"/>
            </w:pPr>
            <w:r>
              <w:rPr>
                <w:b/>
                <w:sz w:val="18"/>
              </w:rPr>
              <w:t>Instrumento:</w:t>
            </w:r>
          </w:p>
          <w:p w14:paraId="757D5CAF" w14:textId="77777777" w:rsidR="007659AA" w:rsidRPr="00F51763" w:rsidRDefault="007659AA" w:rsidP="00BB464D">
            <w:pPr>
              <w:spacing w:after="40" w:line="240" w:lineRule="auto"/>
            </w:pPr>
            <w:r>
              <w:rPr>
                <w:sz w:val="18"/>
              </w:rPr>
              <w:t>Cuestionario, lista de verificación de desempeño, lista de chequeo del plan de trabajo y del cuadro de variables.</w:t>
            </w:r>
          </w:p>
        </w:tc>
      </w:tr>
      <w:tr w:rsidR="007659AA" w:rsidRPr="00F51763" w14:paraId="2BA53E80" w14:textId="77777777" w:rsidTr="009448E8">
        <w:trPr>
          <w:trHeight w:val="795"/>
        </w:trPr>
        <w:tc>
          <w:tcPr>
            <w:tcW w:w="1398" w:type="dxa"/>
            <w:vMerge/>
          </w:tcPr>
          <w:p w14:paraId="380EF983" w14:textId="77777777" w:rsidR="007659AA" w:rsidRPr="00F51763" w:rsidRDefault="007659AA" w:rsidP="00BB464D">
            <w:pPr>
              <w:spacing w:after="40" w:line="240" w:lineRule="auto"/>
              <w:rPr>
                <w:rFonts w:cs="Calibri"/>
                <w:b/>
                <w:sz w:val="24"/>
                <w:szCs w:val="24"/>
              </w:rPr>
            </w:pPr>
          </w:p>
        </w:tc>
        <w:tc>
          <w:tcPr>
            <w:tcW w:w="1634" w:type="dxa"/>
            <w:vMerge/>
          </w:tcPr>
          <w:p w14:paraId="3186DBD3" w14:textId="77777777" w:rsidR="007659AA" w:rsidRPr="00F51763" w:rsidRDefault="007659AA" w:rsidP="00BB464D">
            <w:pPr>
              <w:spacing w:after="40" w:line="240" w:lineRule="auto"/>
              <w:rPr>
                <w:rFonts w:cs="Calibri"/>
                <w:b/>
                <w:sz w:val="24"/>
                <w:szCs w:val="24"/>
              </w:rPr>
            </w:pPr>
          </w:p>
        </w:tc>
        <w:tc>
          <w:tcPr>
            <w:tcW w:w="1515" w:type="dxa"/>
            <w:vMerge w:val="restart"/>
          </w:tcPr>
          <w:p w14:paraId="1DAC0133" w14:textId="77777777" w:rsidR="007659AA" w:rsidRPr="00F51763" w:rsidRDefault="007659AA" w:rsidP="00BB464D">
            <w:pPr>
              <w:spacing w:after="40" w:line="240" w:lineRule="auto"/>
              <w:rPr>
                <w:rFonts w:cs="Calibri"/>
                <w:b/>
                <w:sz w:val="24"/>
                <w:szCs w:val="24"/>
              </w:rPr>
            </w:pPr>
            <w:r>
              <w:rPr>
                <w:b/>
                <w:sz w:val="18"/>
              </w:rPr>
              <w:t>Actividad 2 – Sub actividad 2:</w:t>
            </w:r>
          </w:p>
          <w:p w14:paraId="6AB6C94E" w14:textId="77777777" w:rsidR="007659AA" w:rsidRPr="00F51763" w:rsidRDefault="007659AA" w:rsidP="00BB464D">
            <w:pPr>
              <w:spacing w:after="40" w:line="240" w:lineRule="auto"/>
            </w:pPr>
            <w:r>
              <w:rPr>
                <w:sz w:val="18"/>
              </w:rPr>
              <w:t>Modelar las funciones del software mediante diagramas UML, plantillas de casos de uso, modelo de dominio y modelo entidad relación, y plantear los problemas matemáticos asociados a las reglas de negocio y a los datos del proceso.</w:t>
            </w:r>
          </w:p>
        </w:tc>
        <w:tc>
          <w:tcPr>
            <w:tcW w:w="1698" w:type="dxa"/>
          </w:tcPr>
          <w:p w14:paraId="0155B5FE" w14:textId="77777777" w:rsidR="007659AA" w:rsidRPr="00F51763" w:rsidRDefault="007659AA" w:rsidP="00BB464D">
            <w:pPr>
              <w:spacing w:after="40" w:line="240" w:lineRule="auto"/>
              <w:rPr>
                <w:rFonts w:cs="Calibri"/>
                <w:b/>
                <w:sz w:val="24"/>
                <w:szCs w:val="24"/>
              </w:rPr>
            </w:pPr>
            <w:r>
              <w:rPr>
                <w:b/>
                <w:sz w:val="18"/>
              </w:rPr>
              <w:t>RAP 02 – 220501093</w:t>
            </w:r>
          </w:p>
          <w:p w14:paraId="50338007" w14:textId="77777777" w:rsidR="007659AA" w:rsidRPr="00F51763" w:rsidRDefault="007659AA" w:rsidP="00BB464D">
            <w:pPr>
              <w:spacing w:after="40" w:line="240" w:lineRule="auto"/>
            </w:pPr>
            <w:r>
              <w:rPr>
                <w:b/>
                <w:sz w:val="18"/>
              </w:rPr>
              <w:t>Conocimiento:</w:t>
            </w:r>
          </w:p>
          <w:p w14:paraId="62C37392" w14:textId="77777777" w:rsidR="007659AA" w:rsidRPr="00F51763" w:rsidRDefault="007659AA" w:rsidP="00BB464D">
            <w:pPr>
              <w:spacing w:after="40" w:line="240" w:lineRule="auto"/>
            </w:pPr>
            <w:r>
              <w:rPr>
                <w:sz w:val="18"/>
              </w:rPr>
              <w:t>Explica los elementos y la notación del Lenguaje Unificado de Modelado (UML) mediante un foro temático.</w:t>
            </w:r>
          </w:p>
          <w:p w14:paraId="7F3583F9" w14:textId="77777777" w:rsidR="007659AA" w:rsidRPr="00F51763" w:rsidRDefault="007659AA" w:rsidP="00BB464D">
            <w:pPr>
              <w:spacing w:after="40" w:line="240" w:lineRule="auto"/>
            </w:pPr>
            <w:r>
              <w:rPr>
                <w:b/>
                <w:sz w:val="18"/>
              </w:rPr>
              <w:t>Desempeño:</w:t>
            </w:r>
          </w:p>
          <w:p w14:paraId="4314E2CA" w14:textId="77777777" w:rsidR="007659AA" w:rsidRPr="00F51763" w:rsidRDefault="007659AA" w:rsidP="00BB464D">
            <w:pPr>
              <w:spacing w:after="40" w:line="240" w:lineRule="auto"/>
            </w:pPr>
            <w:r>
              <w:rPr>
                <w:sz w:val="18"/>
              </w:rPr>
              <w:t>Elabora diagramas de casos de uso, historias de usuario y diagramas del modelo de dominio del proyecto, de acuerdo con el informe de requisitos.</w:t>
            </w:r>
          </w:p>
          <w:p w14:paraId="134D38A0" w14:textId="77777777" w:rsidR="007659AA" w:rsidRPr="00F51763" w:rsidRDefault="007659AA" w:rsidP="00BB464D">
            <w:pPr>
              <w:spacing w:after="40" w:line="240" w:lineRule="auto"/>
            </w:pPr>
            <w:r>
              <w:rPr>
                <w:b/>
                <w:sz w:val="18"/>
              </w:rPr>
              <w:t>Producto:</w:t>
            </w:r>
          </w:p>
          <w:p w14:paraId="1482126B" w14:textId="77777777" w:rsidR="007659AA" w:rsidRPr="00F51763" w:rsidRDefault="007659AA" w:rsidP="00BB464D">
            <w:pPr>
              <w:spacing w:after="40" w:line="240" w:lineRule="auto"/>
            </w:pPr>
            <w:r>
              <w:rPr>
                <w:sz w:val="18"/>
              </w:rPr>
              <w:t>Diagramas y documentación de casos de uso, actividades, modelo de dominio y modelo entidad relación del proyecto.</w:t>
            </w:r>
          </w:p>
        </w:tc>
        <w:tc>
          <w:tcPr>
            <w:tcW w:w="1673" w:type="dxa"/>
          </w:tcPr>
          <w:p w14:paraId="5D094080" w14:textId="77777777" w:rsidR="007659AA" w:rsidRPr="00F51763" w:rsidRDefault="007659AA" w:rsidP="00BB464D">
            <w:pPr>
              <w:spacing w:after="40" w:line="240" w:lineRule="auto"/>
              <w:rPr>
                <w:rFonts w:cs="Calibri"/>
                <w:b/>
                <w:sz w:val="24"/>
                <w:szCs w:val="24"/>
              </w:rPr>
            </w:pPr>
            <w:r>
              <w:rPr>
                <w:b/>
                <w:sz w:val="18"/>
              </w:rPr>
              <w:t>RAP 02 – 220501093</w:t>
            </w:r>
          </w:p>
          <w:p w14:paraId="46FC6017" w14:textId="77777777" w:rsidR="007659AA" w:rsidRPr="00F51763" w:rsidRDefault="007659AA" w:rsidP="00BB464D">
            <w:pPr>
              <w:spacing w:after="40" w:line="240" w:lineRule="auto"/>
            </w:pPr>
            <w:r>
              <w:rPr>
                <w:sz w:val="18"/>
              </w:rPr>
              <w:t>Interpreta el informe de requisitos para modelar las funciones del software.</w:t>
            </w:r>
          </w:p>
          <w:p w14:paraId="5AFF3A48" w14:textId="77777777" w:rsidR="007659AA" w:rsidRPr="00F51763" w:rsidRDefault="007659AA" w:rsidP="00BB464D">
            <w:pPr>
              <w:spacing w:after="40" w:line="240" w:lineRule="auto"/>
            </w:pPr>
            <w:r>
              <w:rPr>
                <w:sz w:val="18"/>
              </w:rPr>
              <w:t>Elabora diagramas de casos de uso de acuerdo con los estándares actuales mediante UML.</w:t>
            </w:r>
          </w:p>
          <w:p w14:paraId="0C6BB387" w14:textId="77777777" w:rsidR="007659AA" w:rsidRPr="00F51763" w:rsidRDefault="007659AA" w:rsidP="00BB464D">
            <w:pPr>
              <w:spacing w:after="40" w:line="240" w:lineRule="auto"/>
            </w:pPr>
            <w:r>
              <w:rPr>
                <w:sz w:val="18"/>
              </w:rPr>
              <w:t>Realiza diagramas de actividades exponiendo detalles de los casos de uso.</w:t>
            </w:r>
          </w:p>
          <w:p w14:paraId="1AD2ED94" w14:textId="77777777" w:rsidR="007659AA" w:rsidRPr="00F51763" w:rsidRDefault="007659AA" w:rsidP="00BB464D">
            <w:pPr>
              <w:spacing w:after="40" w:line="240" w:lineRule="auto"/>
            </w:pPr>
            <w:r>
              <w:rPr>
                <w:sz w:val="18"/>
              </w:rPr>
              <w:t>Genera plantillas extendidas de casos de uso expresando la intención de las acciones a desarrollar.</w:t>
            </w:r>
          </w:p>
          <w:p w14:paraId="28F10EB3" w14:textId="77777777" w:rsidR="007659AA" w:rsidRPr="00F51763" w:rsidRDefault="007659AA" w:rsidP="00BB464D">
            <w:pPr>
              <w:spacing w:after="40" w:line="240" w:lineRule="auto"/>
            </w:pPr>
            <w:r>
              <w:rPr>
                <w:sz w:val="18"/>
              </w:rPr>
              <w:t>Representa el negocio en término de clases abstractas generando un modelo de dominio consistente.</w:t>
            </w:r>
          </w:p>
          <w:p w14:paraId="42CDAAE4" w14:textId="77777777" w:rsidR="007659AA" w:rsidRPr="00F51763" w:rsidRDefault="007659AA" w:rsidP="00BB464D">
            <w:pPr>
              <w:spacing w:after="40" w:line="240" w:lineRule="auto"/>
            </w:pPr>
            <w:r>
              <w:rPr>
                <w:sz w:val="18"/>
              </w:rPr>
              <w:t>Documenta las actividades de análisis a través de un informe.</w:t>
            </w:r>
          </w:p>
          <w:p w14:paraId="6721B9B4" w14:textId="77777777" w:rsidR="007659AA" w:rsidRPr="00F51763" w:rsidRDefault="007659AA" w:rsidP="00BB464D">
            <w:pPr>
              <w:spacing w:after="40" w:line="240" w:lineRule="auto"/>
            </w:pPr>
            <w:r>
              <w:rPr>
                <w:sz w:val="18"/>
              </w:rPr>
              <w:t xml:space="preserve">Elabora el modelo entidad relación de acuerdo con los </w:t>
            </w:r>
            <w:r>
              <w:rPr>
                <w:sz w:val="18"/>
              </w:rPr>
              <w:lastRenderedPageBreak/>
              <w:t>requisitos del software.</w:t>
            </w:r>
          </w:p>
        </w:tc>
        <w:tc>
          <w:tcPr>
            <w:tcW w:w="1711" w:type="dxa"/>
          </w:tcPr>
          <w:p w14:paraId="13DE162B" w14:textId="77777777" w:rsidR="007659AA" w:rsidRPr="00F51763" w:rsidRDefault="007659AA" w:rsidP="00BB464D">
            <w:pPr>
              <w:spacing w:after="40" w:line="240" w:lineRule="auto"/>
              <w:rPr>
                <w:rFonts w:cs="Calibri"/>
                <w:b/>
                <w:sz w:val="24"/>
                <w:szCs w:val="24"/>
              </w:rPr>
            </w:pPr>
            <w:r>
              <w:rPr>
                <w:b/>
                <w:sz w:val="18"/>
              </w:rPr>
              <w:lastRenderedPageBreak/>
              <w:t>Técnica:</w:t>
            </w:r>
          </w:p>
          <w:p w14:paraId="4A05390D" w14:textId="77777777" w:rsidR="007659AA" w:rsidRPr="00F51763" w:rsidRDefault="007659AA" w:rsidP="00BB464D">
            <w:pPr>
              <w:spacing w:after="40" w:line="240" w:lineRule="auto"/>
            </w:pPr>
            <w:r>
              <w:rPr>
                <w:sz w:val="18"/>
              </w:rPr>
              <w:t>Formulación de preguntas, observación, valoración de producto.</w:t>
            </w:r>
          </w:p>
          <w:p w14:paraId="456A81DD" w14:textId="77777777" w:rsidR="007659AA" w:rsidRPr="00F51763" w:rsidRDefault="007659AA" w:rsidP="00BB464D">
            <w:pPr>
              <w:spacing w:after="40" w:line="240" w:lineRule="auto"/>
            </w:pPr>
            <w:r>
              <w:rPr>
                <w:b/>
                <w:sz w:val="18"/>
              </w:rPr>
              <w:t>Instrumento:</w:t>
            </w:r>
          </w:p>
          <w:p w14:paraId="2204C278" w14:textId="77777777" w:rsidR="007659AA" w:rsidRPr="00F51763" w:rsidRDefault="007659AA" w:rsidP="00BB464D">
            <w:pPr>
              <w:spacing w:after="40" w:line="240" w:lineRule="auto"/>
            </w:pPr>
            <w:r>
              <w:rPr>
                <w:sz w:val="18"/>
              </w:rPr>
              <w:t>Cuestionario, lista de verificación del foro, lista de chequeo de los artefactos de modelado.</w:t>
            </w:r>
          </w:p>
        </w:tc>
      </w:tr>
      <w:tr w:rsidR="007659AA" w:rsidRPr="00F51763" w14:paraId="2937F4FF" w14:textId="77777777" w:rsidTr="009448E8">
        <w:trPr>
          <w:trHeight w:val="795"/>
        </w:trPr>
        <w:tc>
          <w:tcPr>
            <w:tcW w:w="1398" w:type="dxa"/>
            <w:vMerge/>
          </w:tcPr>
          <w:p w14:paraId="7D5B8438" w14:textId="77777777" w:rsidR="007659AA" w:rsidRPr="00F51763" w:rsidRDefault="007659AA" w:rsidP="00BB464D">
            <w:pPr>
              <w:spacing w:after="40" w:line="240" w:lineRule="auto"/>
              <w:rPr>
                <w:rFonts w:cs="Calibri"/>
                <w:b/>
                <w:sz w:val="24"/>
                <w:szCs w:val="24"/>
              </w:rPr>
            </w:pPr>
          </w:p>
        </w:tc>
        <w:tc>
          <w:tcPr>
            <w:tcW w:w="1634" w:type="dxa"/>
            <w:vMerge/>
          </w:tcPr>
          <w:p w14:paraId="3AEC62BD" w14:textId="77777777" w:rsidR="007659AA" w:rsidRPr="00F51763" w:rsidRDefault="007659AA" w:rsidP="00BB464D">
            <w:pPr>
              <w:spacing w:after="40" w:line="240" w:lineRule="auto"/>
              <w:rPr>
                <w:rFonts w:cs="Calibri"/>
                <w:b/>
                <w:sz w:val="24"/>
                <w:szCs w:val="24"/>
              </w:rPr>
            </w:pPr>
          </w:p>
        </w:tc>
        <w:tc>
          <w:tcPr>
            <w:tcW w:w="1515" w:type="dxa"/>
            <w:vMerge/>
          </w:tcPr>
          <w:p w14:paraId="1994B305" w14:textId="77777777" w:rsidR="007659AA" w:rsidRPr="00F51763" w:rsidRDefault="007659AA" w:rsidP="00BB464D">
            <w:pPr>
              <w:spacing w:after="40" w:line="240" w:lineRule="auto"/>
              <w:rPr>
                <w:rFonts w:cs="Calibri"/>
                <w:b/>
                <w:sz w:val="24"/>
                <w:szCs w:val="24"/>
              </w:rPr>
            </w:pPr>
          </w:p>
        </w:tc>
        <w:tc>
          <w:tcPr>
            <w:tcW w:w="1698" w:type="dxa"/>
          </w:tcPr>
          <w:p w14:paraId="78A48FCB" w14:textId="77777777" w:rsidR="007659AA" w:rsidRPr="00F51763" w:rsidRDefault="007659AA" w:rsidP="00BB464D">
            <w:pPr>
              <w:spacing w:after="40" w:line="240" w:lineRule="auto"/>
              <w:rPr>
                <w:rFonts w:cs="Calibri"/>
                <w:b/>
                <w:sz w:val="24"/>
                <w:szCs w:val="24"/>
              </w:rPr>
            </w:pPr>
            <w:r>
              <w:rPr>
                <w:b/>
                <w:sz w:val="18"/>
              </w:rPr>
              <w:t>RAP 02 – 240201528</w:t>
            </w:r>
          </w:p>
          <w:p w14:paraId="5C2D5BCD" w14:textId="77777777" w:rsidR="007659AA" w:rsidRPr="00F51763" w:rsidRDefault="007659AA" w:rsidP="00BB464D">
            <w:pPr>
              <w:spacing w:after="40" w:line="240" w:lineRule="auto"/>
            </w:pPr>
            <w:r>
              <w:rPr>
                <w:b/>
                <w:sz w:val="18"/>
              </w:rPr>
              <w:t>Conocimiento:</w:t>
            </w:r>
          </w:p>
          <w:p w14:paraId="5327A774" w14:textId="77777777" w:rsidR="007659AA" w:rsidRPr="00F51763" w:rsidRDefault="007659AA" w:rsidP="00BB464D">
            <w:pPr>
              <w:spacing w:after="40" w:line="240" w:lineRule="auto"/>
            </w:pPr>
            <w:r>
              <w:rPr>
                <w:sz w:val="18"/>
              </w:rPr>
              <w:t>Reconoce los procedimientos para plantear ecuaciones, sistemas de ecuaciones, conversiones de unidades y cálculos geométricos a partir de situaciones del contexto productivo.</w:t>
            </w:r>
          </w:p>
          <w:p w14:paraId="33500121" w14:textId="77777777" w:rsidR="007659AA" w:rsidRPr="00F51763" w:rsidRDefault="007659AA" w:rsidP="00BB464D">
            <w:pPr>
              <w:spacing w:after="40" w:line="240" w:lineRule="auto"/>
            </w:pPr>
            <w:r>
              <w:rPr>
                <w:b/>
                <w:sz w:val="18"/>
              </w:rPr>
              <w:t>Desempeño:</w:t>
            </w:r>
          </w:p>
          <w:p w14:paraId="1F482FB9" w14:textId="77777777" w:rsidR="007659AA" w:rsidRPr="00F51763" w:rsidRDefault="007659AA" w:rsidP="00BB464D">
            <w:pPr>
              <w:spacing w:after="40" w:line="240" w:lineRule="auto"/>
            </w:pPr>
            <w:r>
              <w:rPr>
                <w:sz w:val="18"/>
              </w:rPr>
              <w:t>Plantea ecuaciones o sistemas de ecuaciones a partir de las reglas de negocio y los datos del proceso objeto de intervención.</w:t>
            </w:r>
          </w:p>
          <w:p w14:paraId="2F5B92CA" w14:textId="77777777" w:rsidR="007659AA" w:rsidRPr="00F51763" w:rsidRDefault="007659AA" w:rsidP="00BB464D">
            <w:pPr>
              <w:spacing w:after="40" w:line="240" w:lineRule="auto"/>
            </w:pPr>
            <w:r>
              <w:rPr>
                <w:b/>
                <w:sz w:val="18"/>
              </w:rPr>
              <w:t>Producto:</w:t>
            </w:r>
          </w:p>
          <w:p w14:paraId="671B2D44" w14:textId="77777777" w:rsidR="007659AA" w:rsidRPr="00F51763" w:rsidRDefault="007659AA" w:rsidP="00BB464D">
            <w:pPr>
              <w:spacing w:after="40" w:line="240" w:lineRule="auto"/>
            </w:pPr>
            <w:r>
              <w:rPr>
                <w:sz w:val="18"/>
              </w:rPr>
              <w:t>Documento con el planteamiento de las ecuaciones de las reglas de negocio y la tabla de mediciones y conversiones del proceso.</w:t>
            </w:r>
          </w:p>
        </w:tc>
        <w:tc>
          <w:tcPr>
            <w:tcW w:w="1673" w:type="dxa"/>
          </w:tcPr>
          <w:p w14:paraId="18A47A66" w14:textId="77777777" w:rsidR="007659AA" w:rsidRPr="00F51763" w:rsidRDefault="007659AA" w:rsidP="00BB464D">
            <w:pPr>
              <w:spacing w:after="40" w:line="240" w:lineRule="auto"/>
              <w:rPr>
                <w:rFonts w:cs="Calibri"/>
                <w:b/>
                <w:sz w:val="24"/>
                <w:szCs w:val="24"/>
              </w:rPr>
            </w:pPr>
            <w:r>
              <w:rPr>
                <w:b/>
                <w:sz w:val="18"/>
              </w:rPr>
              <w:t>RAP 02 – 240201528</w:t>
            </w:r>
          </w:p>
          <w:p w14:paraId="78F855B8" w14:textId="77777777" w:rsidR="007659AA" w:rsidRPr="00F51763" w:rsidRDefault="007659AA" w:rsidP="00BB464D">
            <w:pPr>
              <w:spacing w:after="40" w:line="240" w:lineRule="auto"/>
            </w:pPr>
            <w:r>
              <w:rPr>
                <w:sz w:val="18"/>
              </w:rPr>
              <w:t>Plantea ecuaciones o sistemas de ecuaciones de acuerdo con la relación entre las variables.</w:t>
            </w:r>
          </w:p>
          <w:p w14:paraId="69FD7CA9" w14:textId="77777777" w:rsidR="007659AA" w:rsidRPr="00F51763" w:rsidRDefault="007659AA" w:rsidP="00BB464D">
            <w:pPr>
              <w:spacing w:after="40" w:line="240" w:lineRule="auto"/>
            </w:pPr>
            <w:r>
              <w:rPr>
                <w:sz w:val="18"/>
              </w:rPr>
              <w:t>Presenta solución a problemas mediante figuras geométricas.</w:t>
            </w:r>
          </w:p>
          <w:p w14:paraId="3CA4534F" w14:textId="77777777" w:rsidR="007659AA" w:rsidRPr="00F51763" w:rsidRDefault="007659AA" w:rsidP="00BB464D">
            <w:pPr>
              <w:spacing w:after="40" w:line="240" w:lineRule="auto"/>
            </w:pPr>
            <w:r>
              <w:rPr>
                <w:sz w:val="18"/>
              </w:rPr>
              <w:t>Calcula perímetros, áreas y volúmenes de acuerdo con los elementos de la figura geométrica.</w:t>
            </w:r>
          </w:p>
        </w:tc>
        <w:tc>
          <w:tcPr>
            <w:tcW w:w="1711" w:type="dxa"/>
          </w:tcPr>
          <w:p w14:paraId="071CD778" w14:textId="77777777" w:rsidR="007659AA" w:rsidRPr="00F51763" w:rsidRDefault="007659AA" w:rsidP="00BB464D">
            <w:pPr>
              <w:spacing w:after="40" w:line="240" w:lineRule="auto"/>
              <w:rPr>
                <w:rFonts w:cs="Calibri"/>
                <w:b/>
                <w:sz w:val="24"/>
                <w:szCs w:val="24"/>
              </w:rPr>
            </w:pPr>
            <w:r>
              <w:rPr>
                <w:b/>
                <w:sz w:val="18"/>
              </w:rPr>
              <w:t>Técnica:</w:t>
            </w:r>
          </w:p>
          <w:p w14:paraId="7882BAEE" w14:textId="77777777" w:rsidR="007659AA" w:rsidRPr="00F51763" w:rsidRDefault="007659AA" w:rsidP="00BB464D">
            <w:pPr>
              <w:spacing w:after="40" w:line="240" w:lineRule="auto"/>
            </w:pPr>
            <w:r>
              <w:rPr>
                <w:sz w:val="18"/>
              </w:rPr>
              <w:t>Formulación de preguntas, observación, valoración de producto.</w:t>
            </w:r>
          </w:p>
          <w:p w14:paraId="4A4A4056" w14:textId="77777777" w:rsidR="007659AA" w:rsidRPr="00F51763" w:rsidRDefault="007659AA" w:rsidP="00BB464D">
            <w:pPr>
              <w:spacing w:after="40" w:line="240" w:lineRule="auto"/>
            </w:pPr>
            <w:r>
              <w:rPr>
                <w:b/>
                <w:sz w:val="18"/>
              </w:rPr>
              <w:t>Instrumento:</w:t>
            </w:r>
          </w:p>
          <w:p w14:paraId="1D92F118" w14:textId="77777777" w:rsidR="007659AA" w:rsidRPr="00F51763" w:rsidRDefault="007659AA" w:rsidP="00BB464D">
            <w:pPr>
              <w:spacing w:after="40" w:line="240" w:lineRule="auto"/>
            </w:pPr>
            <w:r>
              <w:rPr>
                <w:sz w:val="18"/>
              </w:rPr>
              <w:t>Cuestionario, lista de verificación del foro, lista de chequeo de los artefactos de modelado.</w:t>
            </w:r>
          </w:p>
        </w:tc>
      </w:tr>
      <w:tr w:rsidR="007659AA" w:rsidRPr="00F51763" w14:paraId="117D92CB" w14:textId="77777777" w:rsidTr="009448E8">
        <w:trPr>
          <w:trHeight w:val="795"/>
        </w:trPr>
        <w:tc>
          <w:tcPr>
            <w:tcW w:w="1398" w:type="dxa"/>
            <w:vMerge/>
          </w:tcPr>
          <w:p w14:paraId="62BE94DB" w14:textId="77777777" w:rsidR="007659AA" w:rsidRPr="00F51763" w:rsidRDefault="007659AA" w:rsidP="00BB464D">
            <w:pPr>
              <w:spacing w:after="40" w:line="240" w:lineRule="auto"/>
              <w:rPr>
                <w:rFonts w:cs="Calibri"/>
                <w:b/>
                <w:sz w:val="24"/>
                <w:szCs w:val="24"/>
              </w:rPr>
            </w:pPr>
          </w:p>
        </w:tc>
        <w:tc>
          <w:tcPr>
            <w:tcW w:w="1634" w:type="dxa"/>
            <w:vMerge/>
          </w:tcPr>
          <w:p w14:paraId="44617491" w14:textId="77777777" w:rsidR="007659AA" w:rsidRPr="00F51763" w:rsidRDefault="007659AA" w:rsidP="00BB464D">
            <w:pPr>
              <w:spacing w:after="40" w:line="240" w:lineRule="auto"/>
              <w:rPr>
                <w:rFonts w:cs="Calibri"/>
                <w:b/>
                <w:sz w:val="24"/>
                <w:szCs w:val="24"/>
              </w:rPr>
            </w:pPr>
          </w:p>
        </w:tc>
        <w:tc>
          <w:tcPr>
            <w:tcW w:w="1515" w:type="dxa"/>
            <w:vMerge w:val="restart"/>
          </w:tcPr>
          <w:p w14:paraId="69C1C4CD" w14:textId="77777777" w:rsidR="007659AA" w:rsidRPr="00F51763" w:rsidRDefault="007659AA" w:rsidP="00BB464D">
            <w:pPr>
              <w:spacing w:after="40" w:line="240" w:lineRule="auto"/>
              <w:rPr>
                <w:rFonts w:cs="Calibri"/>
                <w:b/>
                <w:sz w:val="24"/>
                <w:szCs w:val="24"/>
              </w:rPr>
            </w:pPr>
            <w:r>
              <w:rPr>
                <w:b/>
                <w:sz w:val="18"/>
              </w:rPr>
              <w:t>Actividad 2 – Sub actividad 3:</w:t>
            </w:r>
          </w:p>
          <w:p w14:paraId="49A7DC6A" w14:textId="77777777" w:rsidR="007659AA" w:rsidRPr="00F51763" w:rsidRDefault="007659AA" w:rsidP="00BB464D">
            <w:pPr>
              <w:spacing w:after="40" w:line="240" w:lineRule="auto"/>
            </w:pPr>
            <w:r>
              <w:rPr>
                <w:sz w:val="18"/>
              </w:rPr>
              <w:t>Desarrollar procesos lógicos mediante algoritmos que resuelvan las reglas de negocio y el manejo de información del proceso, resolviendo los problemas matemáticos planteados y representando estadísticamente sus datos.</w:t>
            </w:r>
          </w:p>
        </w:tc>
        <w:tc>
          <w:tcPr>
            <w:tcW w:w="1698" w:type="dxa"/>
          </w:tcPr>
          <w:p w14:paraId="47BFB695" w14:textId="77777777" w:rsidR="007659AA" w:rsidRPr="00F51763" w:rsidRDefault="007659AA" w:rsidP="00BB464D">
            <w:pPr>
              <w:spacing w:after="40" w:line="240" w:lineRule="auto"/>
              <w:rPr>
                <w:rFonts w:cs="Calibri"/>
                <w:b/>
                <w:sz w:val="24"/>
                <w:szCs w:val="24"/>
              </w:rPr>
            </w:pPr>
            <w:r>
              <w:rPr>
                <w:b/>
                <w:sz w:val="18"/>
              </w:rPr>
              <w:t>RAP 03 – 220501093</w:t>
            </w:r>
          </w:p>
          <w:p w14:paraId="20CC576F" w14:textId="77777777" w:rsidR="007659AA" w:rsidRPr="00F51763" w:rsidRDefault="007659AA" w:rsidP="00BB464D">
            <w:pPr>
              <w:spacing w:after="40" w:line="240" w:lineRule="auto"/>
            </w:pPr>
            <w:r>
              <w:rPr>
                <w:b/>
                <w:sz w:val="18"/>
              </w:rPr>
              <w:t>Conocimiento:</w:t>
            </w:r>
          </w:p>
          <w:p w14:paraId="5A4306FA" w14:textId="77777777" w:rsidR="007659AA" w:rsidRPr="00F51763" w:rsidRDefault="007659AA" w:rsidP="00BB464D">
            <w:pPr>
              <w:spacing w:after="40" w:line="240" w:lineRule="auto"/>
            </w:pPr>
            <w:r>
              <w:rPr>
                <w:sz w:val="18"/>
              </w:rPr>
              <w:t>Resuelve ejercicios de lógica proposicional mediante un taller, aplicando los fundamentos de la lógica matemática.</w:t>
            </w:r>
          </w:p>
          <w:p w14:paraId="586F93DD" w14:textId="77777777" w:rsidR="007659AA" w:rsidRPr="00F51763" w:rsidRDefault="007659AA" w:rsidP="00BB464D">
            <w:pPr>
              <w:spacing w:after="40" w:line="240" w:lineRule="auto"/>
            </w:pPr>
            <w:r>
              <w:rPr>
                <w:b/>
                <w:sz w:val="18"/>
              </w:rPr>
              <w:t>Desempeño:</w:t>
            </w:r>
          </w:p>
          <w:p w14:paraId="4B886677" w14:textId="77777777" w:rsidR="007659AA" w:rsidRPr="00F51763" w:rsidRDefault="007659AA" w:rsidP="00BB464D">
            <w:pPr>
              <w:spacing w:after="40" w:line="240" w:lineRule="auto"/>
            </w:pPr>
            <w:r>
              <w:rPr>
                <w:sz w:val="18"/>
              </w:rPr>
              <w:t xml:space="preserve">Construye algoritmos con estructuras secuenciales, condicionales, cíclicas, funciones, procedimientos y </w:t>
            </w:r>
            <w:r>
              <w:rPr>
                <w:sz w:val="18"/>
              </w:rPr>
              <w:lastRenderedPageBreak/>
              <w:t>arreglos, integrados en un proyecto.</w:t>
            </w:r>
          </w:p>
          <w:p w14:paraId="4ACFD39F" w14:textId="77777777" w:rsidR="007659AA" w:rsidRPr="00F51763" w:rsidRDefault="007659AA" w:rsidP="00BB464D">
            <w:pPr>
              <w:spacing w:after="40" w:line="240" w:lineRule="auto"/>
            </w:pPr>
            <w:r>
              <w:rPr>
                <w:b/>
                <w:sz w:val="18"/>
              </w:rPr>
              <w:t>Producto:</w:t>
            </w:r>
          </w:p>
          <w:p w14:paraId="21F66649" w14:textId="77777777" w:rsidR="007659AA" w:rsidRPr="00F51763" w:rsidRDefault="007659AA" w:rsidP="00BB464D">
            <w:pPr>
              <w:spacing w:after="40" w:line="240" w:lineRule="auto"/>
            </w:pPr>
            <w:r>
              <w:rPr>
                <w:sz w:val="18"/>
              </w:rPr>
              <w:t>Algoritmos y CRUD funcional que dan solución a las necesidades de manejo de información identificadas en el proceso objeto de intervención.</w:t>
            </w:r>
          </w:p>
        </w:tc>
        <w:tc>
          <w:tcPr>
            <w:tcW w:w="1673" w:type="dxa"/>
          </w:tcPr>
          <w:p w14:paraId="04BECB1A" w14:textId="77777777" w:rsidR="007659AA" w:rsidRPr="00F51763" w:rsidRDefault="007659AA" w:rsidP="00BB464D">
            <w:pPr>
              <w:spacing w:after="40" w:line="240" w:lineRule="auto"/>
              <w:rPr>
                <w:rFonts w:cs="Calibri"/>
                <w:b/>
                <w:sz w:val="24"/>
                <w:szCs w:val="24"/>
              </w:rPr>
            </w:pPr>
            <w:r>
              <w:rPr>
                <w:b/>
                <w:sz w:val="18"/>
              </w:rPr>
              <w:lastRenderedPageBreak/>
              <w:t>RAP 03 – 220501093</w:t>
            </w:r>
          </w:p>
          <w:p w14:paraId="268249FC" w14:textId="77777777" w:rsidR="007659AA" w:rsidRPr="00F51763" w:rsidRDefault="007659AA" w:rsidP="00BB464D">
            <w:pPr>
              <w:spacing w:after="40" w:line="240" w:lineRule="auto"/>
            </w:pPr>
            <w:r>
              <w:rPr>
                <w:sz w:val="18"/>
              </w:rPr>
              <w:t>Soluciona problemas de lógica proposicional incorporando habilidades propias en el proceso como programador.</w:t>
            </w:r>
          </w:p>
          <w:p w14:paraId="6F5D2275" w14:textId="77777777" w:rsidR="007659AA" w:rsidRPr="00F51763" w:rsidRDefault="007659AA" w:rsidP="00BB464D">
            <w:pPr>
              <w:spacing w:after="40" w:line="240" w:lineRule="auto"/>
            </w:pPr>
            <w:r>
              <w:rPr>
                <w:sz w:val="18"/>
              </w:rPr>
              <w:t>Crea soluciones a problemas mediante algoritmos que incluyen estructuras secuenciales, condicionales y cíclicas.</w:t>
            </w:r>
          </w:p>
          <w:p w14:paraId="62FFE181" w14:textId="77777777" w:rsidR="007659AA" w:rsidRPr="00F51763" w:rsidRDefault="007659AA" w:rsidP="00BB464D">
            <w:pPr>
              <w:spacing w:after="40" w:line="240" w:lineRule="auto"/>
            </w:pPr>
            <w:r>
              <w:rPr>
                <w:sz w:val="18"/>
              </w:rPr>
              <w:lastRenderedPageBreak/>
              <w:t>Crea funciones y procedimientos en la solución de algoritmos para ordenar y simplificar los códigos.</w:t>
            </w:r>
          </w:p>
          <w:p w14:paraId="0D7B0D93" w14:textId="77777777" w:rsidR="007659AA" w:rsidRPr="00F51763" w:rsidRDefault="007659AA" w:rsidP="00BB464D">
            <w:pPr>
              <w:spacing w:after="40" w:line="240" w:lineRule="auto"/>
            </w:pPr>
            <w:r>
              <w:rPr>
                <w:sz w:val="18"/>
              </w:rPr>
              <w:t>Manipula arreglos en diferentes dimensiones para dar solución a problemas reales.</w:t>
            </w:r>
          </w:p>
          <w:p w14:paraId="44C46F9B" w14:textId="77777777" w:rsidR="007659AA" w:rsidRPr="00F51763" w:rsidRDefault="007659AA" w:rsidP="00BB464D">
            <w:pPr>
              <w:spacing w:after="40" w:line="240" w:lineRule="auto"/>
            </w:pPr>
            <w:r>
              <w:rPr>
                <w:sz w:val="18"/>
              </w:rPr>
              <w:t>Administra la información de los usuarios por medio de archivos, permitiendo el ingreso, modificación y eliminación de los datos.</w:t>
            </w:r>
          </w:p>
        </w:tc>
        <w:tc>
          <w:tcPr>
            <w:tcW w:w="1711" w:type="dxa"/>
          </w:tcPr>
          <w:p w14:paraId="3EFA77C8" w14:textId="77777777" w:rsidR="007659AA" w:rsidRPr="00F51763" w:rsidRDefault="007659AA" w:rsidP="00BB464D">
            <w:pPr>
              <w:spacing w:after="40" w:line="240" w:lineRule="auto"/>
              <w:rPr>
                <w:rFonts w:cs="Calibri"/>
                <w:b/>
                <w:sz w:val="24"/>
                <w:szCs w:val="24"/>
              </w:rPr>
            </w:pPr>
            <w:r>
              <w:rPr>
                <w:b/>
                <w:sz w:val="18"/>
              </w:rPr>
              <w:lastRenderedPageBreak/>
              <w:t>Técnica:</w:t>
            </w:r>
          </w:p>
          <w:p w14:paraId="29D211C5" w14:textId="77777777" w:rsidR="007659AA" w:rsidRPr="00F51763" w:rsidRDefault="007659AA" w:rsidP="00BB464D">
            <w:pPr>
              <w:spacing w:after="40" w:line="240" w:lineRule="auto"/>
            </w:pPr>
            <w:r>
              <w:rPr>
                <w:sz w:val="18"/>
              </w:rPr>
              <w:t>Formulación de preguntas, observación, valoración de producto.</w:t>
            </w:r>
          </w:p>
          <w:p w14:paraId="7B006B6F" w14:textId="77777777" w:rsidR="007659AA" w:rsidRPr="00F51763" w:rsidRDefault="007659AA" w:rsidP="00BB464D">
            <w:pPr>
              <w:spacing w:after="40" w:line="240" w:lineRule="auto"/>
            </w:pPr>
            <w:r>
              <w:rPr>
                <w:b/>
                <w:sz w:val="18"/>
              </w:rPr>
              <w:t>Instrumento:</w:t>
            </w:r>
          </w:p>
          <w:p w14:paraId="5A267C5B" w14:textId="77777777" w:rsidR="007659AA" w:rsidRPr="00F51763" w:rsidRDefault="007659AA" w:rsidP="00BB464D">
            <w:pPr>
              <w:spacing w:after="40" w:line="240" w:lineRule="auto"/>
            </w:pPr>
            <w:r>
              <w:rPr>
                <w:sz w:val="18"/>
              </w:rPr>
              <w:t>Cuestionario, lista de verificación de desempeño, lista de chequeo de algoritmos, CRUD y análisis estadístico.</w:t>
            </w:r>
          </w:p>
        </w:tc>
      </w:tr>
      <w:tr w:rsidR="007659AA" w:rsidRPr="00F51763" w14:paraId="04092749" w14:textId="77777777" w:rsidTr="009448E8">
        <w:trPr>
          <w:trHeight w:val="795"/>
        </w:trPr>
        <w:tc>
          <w:tcPr>
            <w:tcW w:w="1398" w:type="dxa"/>
            <w:vMerge/>
          </w:tcPr>
          <w:p w14:paraId="19752028" w14:textId="77777777" w:rsidR="007659AA" w:rsidRPr="00F51763" w:rsidRDefault="007659AA" w:rsidP="00BB464D">
            <w:pPr>
              <w:spacing w:after="40" w:line="240" w:lineRule="auto"/>
              <w:rPr>
                <w:rFonts w:cs="Calibri"/>
                <w:b/>
                <w:sz w:val="24"/>
                <w:szCs w:val="24"/>
              </w:rPr>
            </w:pPr>
          </w:p>
        </w:tc>
        <w:tc>
          <w:tcPr>
            <w:tcW w:w="1634" w:type="dxa"/>
            <w:vMerge/>
          </w:tcPr>
          <w:p w14:paraId="3D5F7107" w14:textId="77777777" w:rsidR="007659AA" w:rsidRPr="00F51763" w:rsidRDefault="007659AA" w:rsidP="00BB464D">
            <w:pPr>
              <w:spacing w:after="40" w:line="240" w:lineRule="auto"/>
              <w:rPr>
                <w:rFonts w:cs="Calibri"/>
                <w:b/>
                <w:sz w:val="24"/>
                <w:szCs w:val="24"/>
              </w:rPr>
            </w:pPr>
          </w:p>
        </w:tc>
        <w:tc>
          <w:tcPr>
            <w:tcW w:w="1515" w:type="dxa"/>
            <w:vMerge/>
          </w:tcPr>
          <w:p w14:paraId="117FF2DC" w14:textId="77777777" w:rsidR="007659AA" w:rsidRPr="00F51763" w:rsidRDefault="007659AA" w:rsidP="00BB464D">
            <w:pPr>
              <w:spacing w:after="40" w:line="240" w:lineRule="auto"/>
              <w:rPr>
                <w:rFonts w:cs="Calibri"/>
                <w:b/>
                <w:sz w:val="24"/>
                <w:szCs w:val="24"/>
              </w:rPr>
            </w:pPr>
          </w:p>
        </w:tc>
        <w:tc>
          <w:tcPr>
            <w:tcW w:w="1698" w:type="dxa"/>
          </w:tcPr>
          <w:p w14:paraId="7494A92D" w14:textId="77777777" w:rsidR="007659AA" w:rsidRPr="00F51763" w:rsidRDefault="007659AA" w:rsidP="00BB464D">
            <w:pPr>
              <w:spacing w:after="40" w:line="240" w:lineRule="auto"/>
              <w:rPr>
                <w:rFonts w:cs="Calibri"/>
                <w:b/>
                <w:sz w:val="24"/>
                <w:szCs w:val="24"/>
              </w:rPr>
            </w:pPr>
            <w:r>
              <w:rPr>
                <w:b/>
                <w:sz w:val="18"/>
              </w:rPr>
              <w:t>RAP 03 – 240201528</w:t>
            </w:r>
          </w:p>
          <w:p w14:paraId="062B1997" w14:textId="77777777" w:rsidR="007659AA" w:rsidRPr="00F51763" w:rsidRDefault="007659AA" w:rsidP="00BB464D">
            <w:pPr>
              <w:spacing w:after="40" w:line="240" w:lineRule="auto"/>
            </w:pPr>
            <w:r>
              <w:rPr>
                <w:b/>
                <w:sz w:val="18"/>
              </w:rPr>
              <w:t>Conocimiento:</w:t>
            </w:r>
          </w:p>
          <w:p w14:paraId="3E815B3F" w14:textId="77777777" w:rsidR="007659AA" w:rsidRPr="00F51763" w:rsidRDefault="007659AA" w:rsidP="00BB464D">
            <w:pPr>
              <w:spacing w:after="40" w:line="240" w:lineRule="auto"/>
            </w:pPr>
            <w:r>
              <w:rPr>
                <w:sz w:val="18"/>
              </w:rPr>
              <w:t>Explica los métodos de solución de ecuaciones y sistemas de ecuaciones y las medidas estadísticas de tendencia central y de dispersión.</w:t>
            </w:r>
          </w:p>
          <w:p w14:paraId="03964BDE" w14:textId="77777777" w:rsidR="007659AA" w:rsidRPr="00F51763" w:rsidRDefault="007659AA" w:rsidP="00BB464D">
            <w:pPr>
              <w:spacing w:after="40" w:line="240" w:lineRule="auto"/>
            </w:pPr>
            <w:r>
              <w:rPr>
                <w:b/>
                <w:sz w:val="18"/>
              </w:rPr>
              <w:t>Desempeño:</w:t>
            </w:r>
          </w:p>
          <w:p w14:paraId="37E93E2B" w14:textId="77777777" w:rsidR="007659AA" w:rsidRPr="00F51763" w:rsidRDefault="007659AA" w:rsidP="00BB464D">
            <w:pPr>
              <w:spacing w:after="40" w:line="240" w:lineRule="auto"/>
            </w:pPr>
            <w:r>
              <w:rPr>
                <w:sz w:val="18"/>
              </w:rPr>
              <w:t>Resuelve ecuaciones y procedimientos estadísticos a partir de datos reales del proceso intervenido.</w:t>
            </w:r>
          </w:p>
          <w:p w14:paraId="0A02CC25" w14:textId="77777777" w:rsidR="007659AA" w:rsidRPr="00F51763" w:rsidRDefault="007659AA" w:rsidP="00BB464D">
            <w:pPr>
              <w:spacing w:after="40" w:line="240" w:lineRule="auto"/>
            </w:pPr>
            <w:r>
              <w:rPr>
                <w:b/>
                <w:sz w:val="18"/>
              </w:rPr>
              <w:t>Producto:</w:t>
            </w:r>
          </w:p>
          <w:p w14:paraId="285E56B9" w14:textId="77777777" w:rsidR="007659AA" w:rsidRPr="00F51763" w:rsidRDefault="007659AA" w:rsidP="00BB464D">
            <w:pPr>
              <w:spacing w:after="40" w:line="240" w:lineRule="auto"/>
            </w:pPr>
            <w:r>
              <w:rPr>
                <w:sz w:val="18"/>
              </w:rPr>
              <w:t>Documento con la solución de las ecuaciones, gráfico estadístico y análisis en hoja de cálculo de los datos del proceso.</w:t>
            </w:r>
          </w:p>
        </w:tc>
        <w:tc>
          <w:tcPr>
            <w:tcW w:w="1673" w:type="dxa"/>
          </w:tcPr>
          <w:p w14:paraId="4631C249" w14:textId="77777777" w:rsidR="007659AA" w:rsidRPr="00F51763" w:rsidRDefault="007659AA" w:rsidP="00BB464D">
            <w:pPr>
              <w:spacing w:after="40" w:line="240" w:lineRule="auto"/>
              <w:rPr>
                <w:rFonts w:cs="Calibri"/>
                <w:b/>
                <w:sz w:val="24"/>
                <w:szCs w:val="24"/>
              </w:rPr>
            </w:pPr>
            <w:r>
              <w:rPr>
                <w:b/>
                <w:sz w:val="18"/>
              </w:rPr>
              <w:t>RAP 03 – 240201528</w:t>
            </w:r>
          </w:p>
          <w:p w14:paraId="7DF74481" w14:textId="77777777" w:rsidR="007659AA" w:rsidRPr="00F51763" w:rsidRDefault="007659AA" w:rsidP="00BB464D">
            <w:pPr>
              <w:spacing w:after="40" w:line="240" w:lineRule="auto"/>
            </w:pPr>
            <w:r>
              <w:rPr>
                <w:sz w:val="18"/>
              </w:rPr>
              <w:t>Aplica procedimientos aritméticos y algebraicos según el problema planteado.</w:t>
            </w:r>
          </w:p>
          <w:p w14:paraId="120C0ED7" w14:textId="77777777" w:rsidR="007659AA" w:rsidRPr="00F51763" w:rsidRDefault="007659AA" w:rsidP="00BB464D">
            <w:pPr>
              <w:spacing w:after="40" w:line="240" w:lineRule="auto"/>
            </w:pPr>
            <w:r>
              <w:rPr>
                <w:sz w:val="18"/>
              </w:rPr>
              <w:t>Resuelve ecuaciones o sistemas de ecuaciones de acuerdo con principios matemáticos.</w:t>
            </w:r>
          </w:p>
          <w:p w14:paraId="73A1F8E3" w14:textId="77777777" w:rsidR="007659AA" w:rsidRPr="00F51763" w:rsidRDefault="007659AA" w:rsidP="00BB464D">
            <w:pPr>
              <w:spacing w:after="40" w:line="240" w:lineRule="auto"/>
            </w:pPr>
            <w:r>
              <w:rPr>
                <w:sz w:val="18"/>
              </w:rPr>
              <w:t>Representa conjunto de datos de acuerdo con la variable estadística.</w:t>
            </w:r>
          </w:p>
        </w:tc>
        <w:tc>
          <w:tcPr>
            <w:tcW w:w="1711" w:type="dxa"/>
          </w:tcPr>
          <w:p w14:paraId="27D611CE" w14:textId="77777777" w:rsidR="007659AA" w:rsidRPr="00F51763" w:rsidRDefault="007659AA" w:rsidP="00BB464D">
            <w:pPr>
              <w:spacing w:after="40" w:line="240" w:lineRule="auto"/>
              <w:rPr>
                <w:rFonts w:cs="Calibri"/>
                <w:b/>
                <w:sz w:val="24"/>
                <w:szCs w:val="24"/>
              </w:rPr>
            </w:pPr>
            <w:r>
              <w:rPr>
                <w:b/>
                <w:sz w:val="18"/>
              </w:rPr>
              <w:t>Técnica:</w:t>
            </w:r>
          </w:p>
          <w:p w14:paraId="5A75D0B2" w14:textId="77777777" w:rsidR="007659AA" w:rsidRPr="00F51763" w:rsidRDefault="007659AA" w:rsidP="00BB464D">
            <w:pPr>
              <w:spacing w:after="40" w:line="240" w:lineRule="auto"/>
            </w:pPr>
            <w:r>
              <w:rPr>
                <w:sz w:val="18"/>
              </w:rPr>
              <w:t>Formulación de preguntas, observación, valoración de producto.</w:t>
            </w:r>
          </w:p>
          <w:p w14:paraId="74D413BA" w14:textId="77777777" w:rsidR="007659AA" w:rsidRPr="00F51763" w:rsidRDefault="007659AA" w:rsidP="00BB464D">
            <w:pPr>
              <w:spacing w:after="40" w:line="240" w:lineRule="auto"/>
            </w:pPr>
            <w:r>
              <w:rPr>
                <w:b/>
                <w:sz w:val="18"/>
              </w:rPr>
              <w:t>Instrumento:</w:t>
            </w:r>
          </w:p>
          <w:p w14:paraId="0705C953" w14:textId="77777777" w:rsidR="007659AA" w:rsidRPr="00F51763" w:rsidRDefault="007659AA" w:rsidP="00BB464D">
            <w:pPr>
              <w:spacing w:after="40" w:line="240" w:lineRule="auto"/>
            </w:pPr>
            <w:r>
              <w:rPr>
                <w:sz w:val="18"/>
              </w:rPr>
              <w:t>Cuestionario, lista de verificación de desempeño, lista de chequeo de algoritmos, CRUD y análisis estadístico.</w:t>
            </w:r>
          </w:p>
        </w:tc>
      </w:tr>
      <w:tr w:rsidR="007659AA" w:rsidRPr="00F51763" w14:paraId="46F09CD6" w14:textId="77777777" w:rsidTr="009448E8">
        <w:trPr>
          <w:trHeight w:val="795"/>
        </w:trPr>
        <w:tc>
          <w:tcPr>
            <w:tcW w:w="1398" w:type="dxa"/>
            <w:vMerge/>
          </w:tcPr>
          <w:p w14:paraId="6E34BC7C" w14:textId="77777777" w:rsidR="007659AA" w:rsidRPr="00F51763" w:rsidRDefault="007659AA" w:rsidP="00BB464D">
            <w:pPr>
              <w:spacing w:after="40" w:line="240" w:lineRule="auto"/>
              <w:rPr>
                <w:rFonts w:cs="Calibri"/>
                <w:b/>
                <w:sz w:val="24"/>
                <w:szCs w:val="24"/>
              </w:rPr>
            </w:pPr>
          </w:p>
        </w:tc>
        <w:tc>
          <w:tcPr>
            <w:tcW w:w="1634" w:type="dxa"/>
            <w:vMerge/>
          </w:tcPr>
          <w:p w14:paraId="782FDE40" w14:textId="77777777" w:rsidR="007659AA" w:rsidRPr="00F51763" w:rsidRDefault="007659AA" w:rsidP="00BB464D">
            <w:pPr>
              <w:spacing w:after="40" w:line="240" w:lineRule="auto"/>
              <w:rPr>
                <w:rFonts w:cs="Calibri"/>
                <w:b/>
                <w:sz w:val="24"/>
                <w:szCs w:val="24"/>
              </w:rPr>
            </w:pPr>
          </w:p>
        </w:tc>
        <w:tc>
          <w:tcPr>
            <w:tcW w:w="1515" w:type="dxa"/>
            <w:vMerge w:val="restart"/>
          </w:tcPr>
          <w:p w14:paraId="5F6E2B2B" w14:textId="77777777" w:rsidR="007659AA" w:rsidRPr="00F51763" w:rsidRDefault="007659AA" w:rsidP="00BB464D">
            <w:pPr>
              <w:spacing w:after="40" w:line="240" w:lineRule="auto"/>
              <w:rPr>
                <w:rFonts w:cs="Calibri"/>
                <w:b/>
                <w:sz w:val="24"/>
                <w:szCs w:val="24"/>
              </w:rPr>
            </w:pPr>
            <w:r>
              <w:rPr>
                <w:b/>
                <w:sz w:val="18"/>
              </w:rPr>
              <w:t>Actividad 2 – Sub actividad 4:</w:t>
            </w:r>
          </w:p>
          <w:p w14:paraId="207AFC72" w14:textId="77777777" w:rsidR="007659AA" w:rsidRPr="00F51763" w:rsidRDefault="007659AA" w:rsidP="00BB464D">
            <w:pPr>
              <w:spacing w:after="40" w:line="240" w:lineRule="auto"/>
            </w:pPr>
            <w:r>
              <w:rPr>
                <w:sz w:val="18"/>
              </w:rPr>
              <w:t xml:space="preserve">Verificar los modelos realizados en la </w:t>
            </w:r>
            <w:r>
              <w:rPr>
                <w:sz w:val="18"/>
              </w:rPr>
              <w:lastRenderedPageBreak/>
              <w:t>fase de análisis frente al informe de requisitos y los resultados de los procedimientos matemáticos, proponiendo acciones de mejora y elaborando el prototipo inicial del software.</w:t>
            </w:r>
          </w:p>
        </w:tc>
        <w:tc>
          <w:tcPr>
            <w:tcW w:w="1698" w:type="dxa"/>
          </w:tcPr>
          <w:p w14:paraId="29336381" w14:textId="77777777" w:rsidR="007659AA" w:rsidRPr="00F51763" w:rsidRDefault="007659AA" w:rsidP="00BB464D">
            <w:pPr>
              <w:spacing w:after="40" w:line="240" w:lineRule="auto"/>
              <w:rPr>
                <w:rFonts w:cs="Calibri"/>
                <w:b/>
                <w:sz w:val="24"/>
                <w:szCs w:val="24"/>
              </w:rPr>
            </w:pPr>
            <w:r>
              <w:rPr>
                <w:b/>
                <w:sz w:val="18"/>
              </w:rPr>
              <w:lastRenderedPageBreak/>
              <w:t>RAP 04 – 220501093</w:t>
            </w:r>
          </w:p>
          <w:p w14:paraId="337D0748" w14:textId="77777777" w:rsidR="007659AA" w:rsidRPr="00F51763" w:rsidRDefault="007659AA" w:rsidP="00BB464D">
            <w:pPr>
              <w:spacing w:after="40" w:line="240" w:lineRule="auto"/>
            </w:pPr>
            <w:r>
              <w:rPr>
                <w:b/>
                <w:sz w:val="18"/>
              </w:rPr>
              <w:t>Conocimiento:</w:t>
            </w:r>
          </w:p>
          <w:p w14:paraId="5E8D3091" w14:textId="77777777" w:rsidR="007659AA" w:rsidRPr="00F51763" w:rsidRDefault="007659AA" w:rsidP="00BB464D">
            <w:pPr>
              <w:spacing w:after="40" w:line="240" w:lineRule="auto"/>
            </w:pPr>
            <w:r>
              <w:rPr>
                <w:sz w:val="18"/>
              </w:rPr>
              <w:t xml:space="preserve">Explica los criterios de validación de </w:t>
            </w:r>
            <w:r>
              <w:rPr>
                <w:sz w:val="18"/>
              </w:rPr>
              <w:lastRenderedPageBreak/>
              <w:t>documentos mediante un mapa conceptual.</w:t>
            </w:r>
          </w:p>
          <w:p w14:paraId="698D1B97" w14:textId="77777777" w:rsidR="007659AA" w:rsidRPr="00F51763" w:rsidRDefault="007659AA" w:rsidP="00BB464D">
            <w:pPr>
              <w:spacing w:after="40" w:line="240" w:lineRule="auto"/>
            </w:pPr>
            <w:r>
              <w:rPr>
                <w:b/>
                <w:sz w:val="18"/>
              </w:rPr>
              <w:t>Desempeño:</w:t>
            </w:r>
          </w:p>
          <w:p w14:paraId="656865CA" w14:textId="77777777" w:rsidR="007659AA" w:rsidRPr="00F51763" w:rsidRDefault="007659AA" w:rsidP="00BB464D">
            <w:pPr>
              <w:spacing w:after="40" w:line="240" w:lineRule="auto"/>
            </w:pPr>
            <w:r>
              <w:rPr>
                <w:sz w:val="18"/>
              </w:rPr>
              <w:t>Elabora el informe de análisis aplicando listas de chequeo para la validación de los artefactos generados.</w:t>
            </w:r>
          </w:p>
          <w:p w14:paraId="7115F2D6" w14:textId="77777777" w:rsidR="007659AA" w:rsidRPr="00F51763" w:rsidRDefault="007659AA" w:rsidP="00BB464D">
            <w:pPr>
              <w:spacing w:after="40" w:line="240" w:lineRule="auto"/>
            </w:pPr>
            <w:r>
              <w:rPr>
                <w:b/>
                <w:sz w:val="18"/>
              </w:rPr>
              <w:t>Producto:</w:t>
            </w:r>
          </w:p>
          <w:p w14:paraId="7211F0A1" w14:textId="77777777" w:rsidR="007659AA" w:rsidRPr="00F51763" w:rsidRDefault="007659AA" w:rsidP="00BB464D">
            <w:pPr>
              <w:spacing w:after="40" w:line="240" w:lineRule="auto"/>
            </w:pPr>
            <w:r>
              <w:rPr>
                <w:sz w:val="18"/>
              </w:rPr>
              <w:t>Informe de análisis validado, con listas de chequeo de verificación de los artefactos frente al informe de requisitos y prototipo inicial del software.</w:t>
            </w:r>
          </w:p>
        </w:tc>
        <w:tc>
          <w:tcPr>
            <w:tcW w:w="1673" w:type="dxa"/>
          </w:tcPr>
          <w:p w14:paraId="3549381D" w14:textId="77777777" w:rsidR="007659AA" w:rsidRPr="00F51763" w:rsidRDefault="007659AA" w:rsidP="00BB464D">
            <w:pPr>
              <w:spacing w:after="40" w:line="240" w:lineRule="auto"/>
              <w:rPr>
                <w:rFonts w:cs="Calibri"/>
                <w:b/>
                <w:sz w:val="24"/>
                <w:szCs w:val="24"/>
              </w:rPr>
            </w:pPr>
            <w:r>
              <w:rPr>
                <w:b/>
                <w:sz w:val="18"/>
              </w:rPr>
              <w:lastRenderedPageBreak/>
              <w:t>RAP 04 – 220501093</w:t>
            </w:r>
          </w:p>
          <w:p w14:paraId="54FA9277" w14:textId="77777777" w:rsidR="007659AA" w:rsidRPr="00F51763" w:rsidRDefault="007659AA" w:rsidP="00BB464D">
            <w:pPr>
              <w:spacing w:after="40" w:line="240" w:lineRule="auto"/>
            </w:pPr>
            <w:r>
              <w:rPr>
                <w:sz w:val="18"/>
              </w:rPr>
              <w:t xml:space="preserve">Elabora listas de chequeo para validación de la </w:t>
            </w:r>
            <w:r>
              <w:rPr>
                <w:sz w:val="18"/>
              </w:rPr>
              <w:lastRenderedPageBreak/>
              <w:t>documentación de análisis.</w:t>
            </w:r>
          </w:p>
          <w:p w14:paraId="2BD1C895" w14:textId="77777777" w:rsidR="007659AA" w:rsidRPr="00F51763" w:rsidRDefault="007659AA" w:rsidP="00BB464D">
            <w:pPr>
              <w:spacing w:after="40" w:line="240" w:lineRule="auto"/>
            </w:pPr>
            <w:r>
              <w:rPr>
                <w:sz w:val="18"/>
              </w:rPr>
              <w:t>Evalúa el informe de análisis teniendo en cuenta la calidad de los artefactos generados y la respuesta al cumplimiento de requisitos.</w:t>
            </w:r>
          </w:p>
          <w:p w14:paraId="2A08BE71" w14:textId="77777777" w:rsidR="007659AA" w:rsidRPr="00F51763" w:rsidRDefault="007659AA" w:rsidP="00BB464D">
            <w:pPr>
              <w:spacing w:after="40" w:line="240" w:lineRule="auto"/>
            </w:pPr>
            <w:r>
              <w:rPr>
                <w:sz w:val="18"/>
              </w:rPr>
              <w:t>Realiza mejoras a la documentación de análisis de acuerdo con los resultados de la evaluación.</w:t>
            </w:r>
          </w:p>
          <w:p w14:paraId="2C7EC560" w14:textId="77777777" w:rsidR="007659AA" w:rsidRPr="00F51763" w:rsidRDefault="007659AA" w:rsidP="00BB464D">
            <w:pPr>
              <w:spacing w:after="40" w:line="240" w:lineRule="auto"/>
            </w:pPr>
            <w:r>
              <w:rPr>
                <w:sz w:val="18"/>
              </w:rPr>
              <w:t>Realiza prototipo inicial del software de acuerdo con los casos de uso identificados.</w:t>
            </w:r>
          </w:p>
        </w:tc>
        <w:tc>
          <w:tcPr>
            <w:tcW w:w="1711" w:type="dxa"/>
          </w:tcPr>
          <w:p w14:paraId="1666C2ED" w14:textId="77777777" w:rsidR="007659AA" w:rsidRPr="00F51763" w:rsidRDefault="007659AA" w:rsidP="00BB464D">
            <w:pPr>
              <w:spacing w:after="40" w:line="240" w:lineRule="auto"/>
              <w:rPr>
                <w:rFonts w:cs="Calibri"/>
                <w:b/>
                <w:sz w:val="24"/>
                <w:szCs w:val="24"/>
              </w:rPr>
            </w:pPr>
            <w:r>
              <w:rPr>
                <w:b/>
                <w:sz w:val="18"/>
              </w:rPr>
              <w:lastRenderedPageBreak/>
              <w:t>Técnica:</w:t>
            </w:r>
          </w:p>
          <w:p w14:paraId="7F50C9C6" w14:textId="77777777" w:rsidR="007659AA" w:rsidRPr="00F51763" w:rsidRDefault="007659AA" w:rsidP="00BB464D">
            <w:pPr>
              <w:spacing w:after="40" w:line="240" w:lineRule="auto"/>
            </w:pPr>
            <w:r>
              <w:rPr>
                <w:sz w:val="18"/>
              </w:rPr>
              <w:t xml:space="preserve">Formulación de preguntas, observación, </w:t>
            </w:r>
            <w:r>
              <w:rPr>
                <w:sz w:val="18"/>
              </w:rPr>
              <w:lastRenderedPageBreak/>
              <w:t>valoración de producto.</w:t>
            </w:r>
          </w:p>
          <w:p w14:paraId="59599C4D" w14:textId="77777777" w:rsidR="007659AA" w:rsidRPr="00F51763" w:rsidRDefault="007659AA" w:rsidP="00BB464D">
            <w:pPr>
              <w:spacing w:after="40" w:line="240" w:lineRule="auto"/>
            </w:pPr>
            <w:r>
              <w:rPr>
                <w:b/>
                <w:sz w:val="18"/>
              </w:rPr>
              <w:t>Instrumento:</w:t>
            </w:r>
          </w:p>
          <w:p w14:paraId="5DCE1B0D" w14:textId="77777777" w:rsidR="007659AA" w:rsidRPr="00F51763" w:rsidRDefault="007659AA" w:rsidP="00BB464D">
            <w:pPr>
              <w:spacing w:after="40" w:line="240" w:lineRule="auto"/>
            </w:pPr>
            <w:r>
              <w:rPr>
                <w:sz w:val="18"/>
              </w:rPr>
              <w:t>Cuestionario, rúbrica del informe de análisis, lista de chequeo del documento de razonamiento cuantitativo.</w:t>
            </w:r>
          </w:p>
        </w:tc>
      </w:tr>
      <w:tr w:rsidR="007659AA" w:rsidRPr="00F51763" w14:paraId="6DC2E478" w14:textId="77777777" w:rsidTr="009448E8">
        <w:trPr>
          <w:trHeight w:val="795"/>
        </w:trPr>
        <w:tc>
          <w:tcPr>
            <w:tcW w:w="1398" w:type="dxa"/>
            <w:vMerge/>
          </w:tcPr>
          <w:p w14:paraId="17BD92CA" w14:textId="77777777" w:rsidR="007659AA" w:rsidRPr="00F51763" w:rsidRDefault="007659AA" w:rsidP="00BB464D">
            <w:pPr>
              <w:spacing w:after="40" w:line="240" w:lineRule="auto"/>
              <w:rPr>
                <w:rFonts w:cs="Calibri"/>
                <w:b/>
                <w:sz w:val="24"/>
                <w:szCs w:val="24"/>
              </w:rPr>
            </w:pPr>
          </w:p>
        </w:tc>
        <w:tc>
          <w:tcPr>
            <w:tcW w:w="1634" w:type="dxa"/>
            <w:vMerge/>
          </w:tcPr>
          <w:p w14:paraId="5EB50913" w14:textId="77777777" w:rsidR="007659AA" w:rsidRPr="00F51763" w:rsidRDefault="007659AA" w:rsidP="00BB464D">
            <w:pPr>
              <w:spacing w:after="40" w:line="240" w:lineRule="auto"/>
              <w:rPr>
                <w:rFonts w:cs="Calibri"/>
                <w:b/>
                <w:sz w:val="24"/>
                <w:szCs w:val="24"/>
              </w:rPr>
            </w:pPr>
          </w:p>
        </w:tc>
        <w:tc>
          <w:tcPr>
            <w:tcW w:w="1515" w:type="dxa"/>
            <w:vMerge/>
          </w:tcPr>
          <w:p w14:paraId="622A18DC" w14:textId="77777777" w:rsidR="007659AA" w:rsidRPr="00F51763" w:rsidRDefault="007659AA" w:rsidP="00BB464D">
            <w:pPr>
              <w:spacing w:after="40" w:line="240" w:lineRule="auto"/>
              <w:rPr>
                <w:rFonts w:cs="Calibri"/>
                <w:b/>
                <w:sz w:val="24"/>
                <w:szCs w:val="24"/>
              </w:rPr>
            </w:pPr>
          </w:p>
        </w:tc>
        <w:tc>
          <w:tcPr>
            <w:tcW w:w="1698" w:type="dxa"/>
          </w:tcPr>
          <w:p w14:paraId="04088C8A" w14:textId="77777777" w:rsidR="007659AA" w:rsidRPr="00F51763" w:rsidRDefault="007659AA" w:rsidP="00BB464D">
            <w:pPr>
              <w:spacing w:after="40" w:line="240" w:lineRule="auto"/>
              <w:rPr>
                <w:rFonts w:cs="Calibri"/>
                <w:b/>
                <w:sz w:val="24"/>
                <w:szCs w:val="24"/>
              </w:rPr>
            </w:pPr>
            <w:r>
              <w:rPr>
                <w:b/>
                <w:sz w:val="18"/>
              </w:rPr>
              <w:t>RAP 04 – 240201528</w:t>
            </w:r>
          </w:p>
          <w:p w14:paraId="57042ABA" w14:textId="77777777" w:rsidR="007659AA" w:rsidRPr="00F51763" w:rsidRDefault="007659AA" w:rsidP="00BB464D">
            <w:pPr>
              <w:spacing w:after="40" w:line="240" w:lineRule="auto"/>
            </w:pPr>
            <w:r>
              <w:rPr>
                <w:b/>
                <w:sz w:val="18"/>
              </w:rPr>
              <w:t>Conocimiento:</w:t>
            </w:r>
          </w:p>
          <w:p w14:paraId="55E7FBEF" w14:textId="77777777" w:rsidR="007659AA" w:rsidRPr="00F51763" w:rsidRDefault="007659AA" w:rsidP="00BB464D">
            <w:pPr>
              <w:spacing w:after="40" w:line="240" w:lineRule="auto"/>
            </w:pPr>
            <w:r>
              <w:rPr>
                <w:sz w:val="18"/>
              </w:rPr>
              <w:t>Reconoce los procedimientos para verificar soluciones, identificar errores de cálculo y elaborar inferencias a partir de resultados matemáticos.</w:t>
            </w:r>
          </w:p>
          <w:p w14:paraId="3FB8DBE9" w14:textId="77777777" w:rsidR="007659AA" w:rsidRPr="00F51763" w:rsidRDefault="007659AA" w:rsidP="00BB464D">
            <w:pPr>
              <w:spacing w:after="40" w:line="240" w:lineRule="auto"/>
            </w:pPr>
            <w:r>
              <w:rPr>
                <w:b/>
                <w:sz w:val="18"/>
              </w:rPr>
              <w:t>Desempeño:</w:t>
            </w:r>
          </w:p>
          <w:p w14:paraId="31D95C8D" w14:textId="77777777" w:rsidR="007659AA" w:rsidRPr="00F51763" w:rsidRDefault="007659AA" w:rsidP="00BB464D">
            <w:pPr>
              <w:spacing w:after="40" w:line="240" w:lineRule="auto"/>
            </w:pPr>
            <w:r>
              <w:rPr>
                <w:sz w:val="18"/>
              </w:rPr>
              <w:t>Verifica los resultados de los procedimientos matemáticos con herramientas computacionales y propone acciones de mejora.</w:t>
            </w:r>
          </w:p>
          <w:p w14:paraId="7AC05E11" w14:textId="77777777" w:rsidR="007659AA" w:rsidRPr="00F51763" w:rsidRDefault="007659AA" w:rsidP="00BB464D">
            <w:pPr>
              <w:spacing w:after="40" w:line="240" w:lineRule="auto"/>
            </w:pPr>
            <w:r>
              <w:rPr>
                <w:b/>
                <w:sz w:val="18"/>
              </w:rPr>
              <w:t>Producto:</w:t>
            </w:r>
          </w:p>
          <w:p w14:paraId="40E5B201" w14:textId="77777777" w:rsidR="007659AA" w:rsidRPr="00F51763" w:rsidRDefault="007659AA" w:rsidP="00BB464D">
            <w:pPr>
              <w:spacing w:after="40" w:line="240" w:lineRule="auto"/>
            </w:pPr>
            <w:r>
              <w:rPr>
                <w:sz w:val="18"/>
              </w:rPr>
              <w:t xml:space="preserve">Documento consolidado de razonamiento cuantitativo del proceso: planteamiento y solución de ecuaciones, tabla de mediciones y conversiones, </w:t>
            </w:r>
            <w:r>
              <w:rPr>
                <w:sz w:val="18"/>
              </w:rPr>
              <w:lastRenderedPageBreak/>
              <w:t>gráfico estadístico, análisis en hoja de cálculo, verificación de resultados y acciones de mejora.</w:t>
            </w:r>
          </w:p>
        </w:tc>
        <w:tc>
          <w:tcPr>
            <w:tcW w:w="1673" w:type="dxa"/>
          </w:tcPr>
          <w:p w14:paraId="46EAA5B5" w14:textId="77777777" w:rsidR="007659AA" w:rsidRPr="00F51763" w:rsidRDefault="007659AA" w:rsidP="00BB464D">
            <w:pPr>
              <w:spacing w:after="40" w:line="240" w:lineRule="auto"/>
              <w:rPr>
                <w:rFonts w:cs="Calibri"/>
                <w:b/>
                <w:sz w:val="24"/>
                <w:szCs w:val="24"/>
              </w:rPr>
            </w:pPr>
            <w:r>
              <w:rPr>
                <w:b/>
                <w:sz w:val="18"/>
              </w:rPr>
              <w:lastRenderedPageBreak/>
              <w:t>RAP 04 – 240201528</w:t>
            </w:r>
          </w:p>
          <w:p w14:paraId="32E3E653" w14:textId="77777777" w:rsidR="007659AA" w:rsidRPr="00F51763" w:rsidRDefault="007659AA" w:rsidP="00BB464D">
            <w:pPr>
              <w:spacing w:after="40" w:line="240" w:lineRule="auto"/>
            </w:pPr>
            <w:r>
              <w:rPr>
                <w:sz w:val="18"/>
              </w:rPr>
              <w:t>Realiza conversiones según las equivalencias entre sistemas de medida.</w:t>
            </w:r>
          </w:p>
          <w:p w14:paraId="6C07C243" w14:textId="77777777" w:rsidR="007659AA" w:rsidRPr="00F51763" w:rsidRDefault="007659AA" w:rsidP="00BB464D">
            <w:pPr>
              <w:spacing w:after="40" w:line="240" w:lineRule="auto"/>
            </w:pPr>
            <w:r>
              <w:rPr>
                <w:sz w:val="18"/>
              </w:rPr>
              <w:t>Selecciona las herramientas computacionales para la verificación de los resultados de los procedimientos matemáticos.</w:t>
            </w:r>
          </w:p>
        </w:tc>
        <w:tc>
          <w:tcPr>
            <w:tcW w:w="1711" w:type="dxa"/>
          </w:tcPr>
          <w:p w14:paraId="00B46274" w14:textId="77777777" w:rsidR="007659AA" w:rsidRPr="00F51763" w:rsidRDefault="007659AA" w:rsidP="00BB464D">
            <w:pPr>
              <w:spacing w:after="40" w:line="240" w:lineRule="auto"/>
              <w:rPr>
                <w:rFonts w:cs="Calibri"/>
                <w:b/>
                <w:sz w:val="24"/>
                <w:szCs w:val="24"/>
              </w:rPr>
            </w:pPr>
            <w:r>
              <w:rPr>
                <w:b/>
                <w:sz w:val="18"/>
              </w:rPr>
              <w:t>Técnica:</w:t>
            </w:r>
          </w:p>
          <w:p w14:paraId="2331B503" w14:textId="77777777" w:rsidR="007659AA" w:rsidRPr="00F51763" w:rsidRDefault="007659AA" w:rsidP="00BB464D">
            <w:pPr>
              <w:spacing w:after="40" w:line="240" w:lineRule="auto"/>
            </w:pPr>
            <w:r>
              <w:rPr>
                <w:sz w:val="18"/>
              </w:rPr>
              <w:t>Formulación de preguntas, observación, valoración de producto.</w:t>
            </w:r>
          </w:p>
          <w:p w14:paraId="44FA08C3" w14:textId="77777777" w:rsidR="007659AA" w:rsidRPr="00F51763" w:rsidRDefault="007659AA" w:rsidP="00BB464D">
            <w:pPr>
              <w:spacing w:after="40" w:line="240" w:lineRule="auto"/>
            </w:pPr>
            <w:r>
              <w:rPr>
                <w:b/>
                <w:sz w:val="18"/>
              </w:rPr>
              <w:t>Instrumento:</w:t>
            </w:r>
          </w:p>
          <w:p w14:paraId="472EE98F" w14:textId="77777777" w:rsidR="007659AA" w:rsidRPr="00F51763" w:rsidRDefault="007659AA" w:rsidP="00BB464D">
            <w:pPr>
              <w:spacing w:after="40" w:line="240" w:lineRule="auto"/>
            </w:pPr>
            <w:r>
              <w:rPr>
                <w:sz w:val="18"/>
              </w:rPr>
              <w:t>Cuestionario, rúbrica del informe de análisis, lista de chequeo del documento de razonamiento cuantitativo.</w:t>
            </w:r>
          </w:p>
        </w:tc>
      </w:tr>
    </w:tbl>
    <w:p w14:paraId="68C3C168" w14:textId="77777777" w:rsidR="00DD7DE9" w:rsidRPr="00F51763" w:rsidRDefault="00DD7DE9" w:rsidP="00DD7DE9">
      <w:pPr>
        <w:tabs>
          <w:tab w:val="left" w:pos="4320"/>
          <w:tab w:val="left" w:pos="4485"/>
          <w:tab w:val="left" w:pos="5445"/>
        </w:tabs>
        <w:spacing w:after="0" w:line="360" w:lineRule="auto"/>
        <w:ind w:left="360"/>
        <w:jc w:val="both"/>
        <w:rPr>
          <w:rFonts w:eastAsia="Arial" w:cs="Calibri"/>
          <w:bCs/>
        </w:rPr>
      </w:pPr>
    </w:p>
    <w:p w14:paraId="561C6A73" w14:textId="77777777" w:rsidR="00F51763" w:rsidRPr="009448E8" w:rsidRDefault="00B53D0D" w:rsidP="009448E8">
      <w:pPr>
        <w:tabs>
          <w:tab w:val="left" w:pos="1470"/>
        </w:tabs>
        <w:spacing w:after="0" w:line="360" w:lineRule="auto"/>
        <w:jc w:val="both"/>
        <w:rPr>
          <w:rFonts w:cs="Calibri"/>
          <w:b/>
          <w:color w:val="000000" w:themeColor="text1"/>
        </w:rPr>
      </w:pPr>
      <w:r w:rsidRPr="00F51763">
        <w:rPr>
          <w:rFonts w:cs="Calibri"/>
          <w:b/>
          <w:sz w:val="24"/>
          <w:szCs w:val="24"/>
        </w:rPr>
        <w:t>5. GLOSARIO DE TÉRMINOS</w:t>
      </w:r>
    </w:p>
    <w:p w14:paraId="1B2C915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Actor: </w:t>
      </w:r>
      <w:r>
        <w:rPr>
          <w:sz w:val="24"/>
        </w:rPr>
        <w:t>rol que desempeña una persona, un sistema externo o un dispositivo que interactúa con el sistema para obtener un resultado de valor.</w:t>
      </w:r>
    </w:p>
    <w:p w14:paraId="38DFAFB0"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Algoritmo: </w:t>
      </w:r>
      <w:r>
        <w:rPr>
          <w:sz w:val="24"/>
        </w:rPr>
        <w:t>secuencia finita, ordenada y precisa de pasos que permite resolver un problema o realizar una tarea; se representa mediante pseudocódigo o diagramas de flujo antes de codificarse.</w:t>
      </w:r>
    </w:p>
    <w:p w14:paraId="7863C4E8"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Caso de uso: </w:t>
      </w:r>
      <w:r>
        <w:rPr>
          <w:sz w:val="24"/>
        </w:rPr>
        <w:t>descripción de una secuencia de acciones que el sistema realiza para producir un resultado observable de valor para un actor; se documenta con un diagrama y una plantilla extendida.</w:t>
      </w:r>
    </w:p>
    <w:p w14:paraId="2685ED8C"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CRUD: </w:t>
      </w:r>
      <w:r>
        <w:rPr>
          <w:sz w:val="24"/>
        </w:rPr>
        <w:t>acrónimo de Create, Read, Update y Delete (crear, consultar, actualizar y eliminar), operaciones básicas para administrar la información persistente de un sistema.</w:t>
      </w:r>
    </w:p>
    <w:p w14:paraId="7AF6D1AC"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Desviación estándar: </w:t>
      </w:r>
      <w:r>
        <w:rPr>
          <w:sz w:val="24"/>
        </w:rPr>
        <w:t>medida de dispersión que indica cuánto se alejan, en promedio, los datos de su media; es la raíz cuadrada de la varianza.</w:t>
      </w:r>
    </w:p>
    <w:p w14:paraId="69D6AE11"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Diagrama de actividades: </w:t>
      </w:r>
      <w:r>
        <w:rPr>
          <w:sz w:val="24"/>
        </w:rPr>
        <w:t>diagrama UML que representa el flujo de trabajo de un proceso o de un caso de uso, mostrando acciones, decisiones, flujos paralelos y responsables.</w:t>
      </w:r>
    </w:p>
    <w:p w14:paraId="6BE0A24E"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Ecuación y sistema de ecuaciones: </w:t>
      </w:r>
      <w:r>
        <w:rPr>
          <w:sz w:val="24"/>
        </w:rPr>
        <w:t>igualdad entre expresiones que contiene una o más incógnitas; un sistema de ecuaciones es un conjunto de ecuaciones que deben cumplirse simultáneamente.</w:t>
      </w:r>
    </w:p>
    <w:p w14:paraId="23BF8C4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Historia de usuario: </w:t>
      </w:r>
      <w:r>
        <w:rPr>
          <w:sz w:val="24"/>
        </w:rPr>
        <w:t>descripción breve de una funcionalidad escrita desde la perspectiva del usuario, con la estructura «Como [rol] quiero [funcionalidad] para [beneficio]» y sus criterios de aceptación.</w:t>
      </w:r>
    </w:p>
    <w:p w14:paraId="0674BEFC"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Lista de chequeo: </w:t>
      </w:r>
      <w:r>
        <w:rPr>
          <w:sz w:val="24"/>
        </w:rPr>
        <w:t>instrumento que relaciona de forma ordenada los aspectos o criterios que deben comprobarse en un producto, y en el que se registra su cumplimiento.</w:t>
      </w:r>
    </w:p>
    <w:p w14:paraId="47CF7874"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lastRenderedPageBreak/>
        <w:t xml:space="preserve">Lógica proposicional: </w:t>
      </w:r>
      <w:r>
        <w:rPr>
          <w:sz w:val="24"/>
        </w:rPr>
        <w:t>rama de la lógica matemática que estudia las proposiciones (enunciados verdaderos o falsos) y los conectivos que las relacionan (negación, conjunción, disyunción, condicional y bicondicional).</w:t>
      </w:r>
    </w:p>
    <w:p w14:paraId="7D4CC8BD"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Medidas de tendencia central: </w:t>
      </w:r>
      <w:r>
        <w:rPr>
          <w:sz w:val="24"/>
        </w:rPr>
        <w:t>valores que representan el centro de un conjunto de datos: media (promedio), mediana (valor central) y moda (valor más frecuente).</w:t>
      </w:r>
    </w:p>
    <w:p w14:paraId="05BDE942"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Metodología de desarrollo de software: </w:t>
      </w:r>
      <w:r>
        <w:rPr>
          <w:sz w:val="24"/>
        </w:rPr>
        <w:t>marco de trabajo que define las fases, actividades, roles y artefactos para construir software; puede ser tradicional (por ejemplo, RUP) o ágil (por ejemplo, Scrum, XP o RAD).</w:t>
      </w:r>
    </w:p>
    <w:p w14:paraId="61AA405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Modelo de dominio: </w:t>
      </w:r>
      <w:r>
        <w:rPr>
          <w:sz w:val="24"/>
        </w:rPr>
        <w:t>representación visual de las clases conceptuales del negocio, sus atributos y relaciones, independiente de la tecnología de implementación.</w:t>
      </w:r>
    </w:p>
    <w:p w14:paraId="5B73791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Modelo entidad relación: </w:t>
      </w:r>
      <w:r>
        <w:rPr>
          <w:sz w:val="24"/>
        </w:rPr>
        <w:t>modelo de datos que representa las entidades de información, sus atributos y las relaciones entre ellas, base para el diseño de la base de datos.</w:t>
      </w:r>
    </w:p>
    <w:p w14:paraId="77F92A43"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Modelo matemático: </w:t>
      </w:r>
      <w:r>
        <w:rPr>
          <w:sz w:val="24"/>
        </w:rPr>
        <w:t>representación de una situación real mediante expresiones matemáticas (ecuaciones, funciones, proporciones o modelos estadísticos) que permiten analizarla y predecir su comportamiento.</w:t>
      </w:r>
    </w:p>
    <w:p w14:paraId="2CD7546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Proporcionalidad: </w:t>
      </w:r>
      <w:r>
        <w:rPr>
          <w:sz w:val="24"/>
        </w:rPr>
        <w:t>relación entre dos magnitudes en la que, al multiplicarse una por un número, la otra queda multiplicada (proporcionalidad directa) o dividida (proporcionalidad inversa) por el mismo número.</w:t>
      </w:r>
    </w:p>
    <w:p w14:paraId="5BCE1496"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Prototipo: </w:t>
      </w:r>
      <w:r>
        <w:rPr>
          <w:sz w:val="24"/>
        </w:rPr>
        <w:t>modelo preliminar de la interfaz y el comportamiento del software que permite validar con el cliente las funciones identificadas antes de su construcción.</w:t>
      </w:r>
    </w:p>
    <w:p w14:paraId="0BF8B389"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Prueba de escritorio: </w:t>
      </w:r>
      <w:r>
        <w:rPr>
          <w:sz w:val="24"/>
        </w:rPr>
        <w:t>ejecución manual, paso a paso, de un algoritmo con datos de prueba para verificar que produce los resultados esperados.</w:t>
      </w:r>
    </w:p>
    <w:p w14:paraId="5F0C379B"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Trazabilidad: </w:t>
      </w:r>
      <w:r>
        <w:rPr>
          <w:sz w:val="24"/>
        </w:rPr>
        <w:t>capacidad de relacionar cada requisito con los artefactos que lo representan (casos de uso, modelos, algoritmos, pruebas) a lo largo del ciclo de vida del software.</w:t>
      </w:r>
    </w:p>
    <w:p w14:paraId="72BE0EEC" w14:textId="77777777" w:rsidR="00DD7DE9" w:rsidRPr="00F51763" w:rsidRDefault="00DD7DE9" w:rsidP="00DD7DE9">
      <w:pPr>
        <w:tabs>
          <w:tab w:val="left" w:pos="4320"/>
          <w:tab w:val="left" w:pos="4485"/>
          <w:tab w:val="left" w:pos="5445"/>
        </w:tabs>
        <w:spacing w:after="80" w:line="360" w:lineRule="auto"/>
        <w:ind w:left="360"/>
        <w:jc w:val="both"/>
        <w:rPr>
          <w:rFonts w:eastAsia="Arial" w:cs="Calibri"/>
          <w:bCs/>
        </w:rPr>
      </w:pPr>
      <w:r>
        <w:rPr>
          <w:b/>
          <w:sz w:val="24"/>
        </w:rPr>
        <w:t xml:space="preserve">UML (Lenguaje Unificado de Modelado): </w:t>
      </w:r>
      <w:r>
        <w:rPr>
          <w:sz w:val="24"/>
        </w:rPr>
        <w:t>lenguaje gráfico estándar para especificar, visualizar, construir y documentar los artefactos de un sistema de software.</w:t>
      </w:r>
    </w:p>
    <w:p w14:paraId="004F56DE" w14:textId="77777777" w:rsidR="00DD7DE9" w:rsidRPr="00F51763" w:rsidRDefault="00DD7DE9" w:rsidP="00DD7DE9">
      <w:pPr>
        <w:tabs>
          <w:tab w:val="left" w:pos="4320"/>
          <w:tab w:val="left" w:pos="4485"/>
          <w:tab w:val="left" w:pos="5445"/>
        </w:tabs>
        <w:spacing w:after="0" w:line="360" w:lineRule="auto"/>
        <w:ind w:left="360"/>
        <w:jc w:val="both"/>
        <w:rPr>
          <w:rFonts w:eastAsia="Arial" w:cs="Calibri"/>
          <w:bCs/>
        </w:rPr>
      </w:pPr>
    </w:p>
    <w:p w14:paraId="00354CEF" w14:textId="77777777" w:rsidR="00B53D0D" w:rsidRPr="00F51763" w:rsidRDefault="00B53D0D" w:rsidP="009448E8">
      <w:pPr>
        <w:spacing w:after="0" w:line="240" w:lineRule="auto"/>
        <w:rPr>
          <w:rFonts w:cs="Calibri"/>
          <w:b/>
          <w:sz w:val="24"/>
          <w:szCs w:val="24"/>
        </w:rPr>
      </w:pPr>
      <w:r w:rsidRPr="00F51763">
        <w:rPr>
          <w:rFonts w:cs="Calibri"/>
          <w:b/>
          <w:sz w:val="24"/>
          <w:szCs w:val="24"/>
        </w:rPr>
        <w:t>6. REFERENTES BILBIOGRÁFICOS</w:t>
      </w:r>
    </w:p>
    <w:p w14:paraId="17D52F83" w14:textId="77777777" w:rsidR="00DD7DE9" w:rsidRPr="00F51763" w:rsidRDefault="00DD7DE9" w:rsidP="00DD7DE9">
      <w:pPr>
        <w:tabs>
          <w:tab w:val="left" w:pos="4320"/>
          <w:tab w:val="left" w:pos="4485"/>
          <w:tab w:val="left" w:pos="5445"/>
        </w:tabs>
        <w:spacing w:after="80" w:line="360" w:lineRule="auto"/>
        <w:ind w:left="720" w:hanging="720"/>
        <w:rPr>
          <w:rFonts w:eastAsia="Arial" w:cs="Calibri"/>
          <w:bCs/>
        </w:rPr>
      </w:pPr>
      <w:r>
        <w:rPr>
          <w:sz w:val="24"/>
        </w:rPr>
        <w:t>Baldor, A. (2007). Álgebra (2.ª ed.). Grupo Editorial Patria.</w:t>
      </w:r>
    </w:p>
    <w:p w14:paraId="7EC4421C" w14:textId="77777777" w:rsidR="00DD7DE9" w:rsidRPr="00F51763" w:rsidRDefault="00DD7DE9" w:rsidP="00DD7DE9">
      <w:pPr>
        <w:tabs>
          <w:tab w:val="left" w:pos="4320"/>
          <w:tab w:val="left" w:pos="4485"/>
          <w:tab w:val="left" w:pos="5445"/>
        </w:tabs>
        <w:spacing w:after="80" w:line="360" w:lineRule="auto"/>
        <w:ind w:left="720" w:hanging="720"/>
        <w:rPr>
          <w:rFonts w:eastAsia="Arial" w:cs="Calibri"/>
          <w:bCs/>
        </w:rPr>
      </w:pPr>
      <w:r>
        <w:rPr>
          <w:sz w:val="24"/>
        </w:rPr>
        <w:t>Booch, G., Rumbaugh, J. y Jacobson, I. (2006). El lenguaje unificado de modelado: guía del usuario (2.ª ed.). Pearson Educación.</w:t>
      </w:r>
    </w:p>
    <w:p w14:paraId="4A29269B" w14:textId="77777777" w:rsidR="00DD7DE9" w:rsidRPr="00AA7185" w:rsidRDefault="00DD7DE9" w:rsidP="00DD7DE9">
      <w:pPr>
        <w:tabs>
          <w:tab w:val="left" w:pos="4320"/>
          <w:tab w:val="left" w:pos="4485"/>
          <w:tab w:val="left" w:pos="5445"/>
        </w:tabs>
        <w:spacing w:after="80" w:line="360" w:lineRule="auto"/>
        <w:ind w:left="720" w:hanging="720"/>
        <w:rPr>
          <w:rFonts w:eastAsia="Arial" w:cs="Calibri"/>
          <w:bCs/>
          <w:lang w:val="en-US"/>
        </w:rPr>
      </w:pPr>
      <w:r>
        <w:rPr>
          <w:sz w:val="24"/>
        </w:rPr>
        <w:t xml:space="preserve">Cairó, O. (2005). Metodología de la programación: algoritmos, diagramas de flujo y programas (3.ª ed.). </w:t>
      </w:r>
      <w:proofErr w:type="spellStart"/>
      <w:r w:rsidRPr="00AA7185">
        <w:rPr>
          <w:sz w:val="24"/>
          <w:lang w:val="en-US"/>
        </w:rPr>
        <w:t>Alfaomega</w:t>
      </w:r>
      <w:proofErr w:type="spellEnd"/>
      <w:r w:rsidRPr="00AA7185">
        <w:rPr>
          <w:sz w:val="24"/>
          <w:lang w:val="en-US"/>
        </w:rPr>
        <w:t>.</w:t>
      </w:r>
    </w:p>
    <w:p w14:paraId="27BAE8E5" w14:textId="77777777" w:rsidR="00DD7DE9" w:rsidRPr="00F51763" w:rsidRDefault="00DD7DE9" w:rsidP="00DD7DE9">
      <w:pPr>
        <w:tabs>
          <w:tab w:val="left" w:pos="4320"/>
          <w:tab w:val="left" w:pos="4485"/>
          <w:tab w:val="left" w:pos="5445"/>
        </w:tabs>
        <w:spacing w:after="80" w:line="360" w:lineRule="auto"/>
        <w:ind w:left="720" w:hanging="720"/>
        <w:rPr>
          <w:rFonts w:eastAsia="Arial" w:cs="Calibri"/>
          <w:bCs/>
        </w:rPr>
      </w:pPr>
      <w:r w:rsidRPr="00AA7185">
        <w:rPr>
          <w:sz w:val="24"/>
          <w:lang w:val="en-US"/>
        </w:rPr>
        <w:t xml:space="preserve">Cohn, M. (2004). User stories applied: For agile software development. </w:t>
      </w:r>
      <w:r>
        <w:rPr>
          <w:sz w:val="24"/>
        </w:rPr>
        <w:t>Addison-Wesley.</w:t>
      </w:r>
    </w:p>
    <w:p w14:paraId="488551D6" w14:textId="77777777" w:rsidR="00DD7DE9" w:rsidRPr="00AA7185" w:rsidRDefault="00DD7DE9" w:rsidP="00DD7DE9">
      <w:pPr>
        <w:tabs>
          <w:tab w:val="left" w:pos="4320"/>
          <w:tab w:val="left" w:pos="4485"/>
          <w:tab w:val="left" w:pos="5445"/>
        </w:tabs>
        <w:spacing w:after="80" w:line="360" w:lineRule="auto"/>
        <w:ind w:left="720" w:hanging="720"/>
        <w:rPr>
          <w:rFonts w:eastAsia="Arial" w:cs="Calibri"/>
          <w:bCs/>
          <w:lang w:val="en-US"/>
        </w:rPr>
      </w:pPr>
      <w:r>
        <w:rPr>
          <w:sz w:val="24"/>
        </w:rPr>
        <w:t xml:space="preserve">DANE. (s.f.). Encuesta de Tecnologías de la Información y las Comunicaciones en Empresas (ENTIC Empresas). </w:t>
      </w:r>
      <w:r w:rsidRPr="00AA7185">
        <w:rPr>
          <w:sz w:val="24"/>
          <w:lang w:val="en-US"/>
        </w:rPr>
        <w:t xml:space="preserve">Departamento </w:t>
      </w:r>
      <w:proofErr w:type="spellStart"/>
      <w:r w:rsidRPr="00AA7185">
        <w:rPr>
          <w:sz w:val="24"/>
          <w:lang w:val="en-US"/>
        </w:rPr>
        <w:t>Administrativo</w:t>
      </w:r>
      <w:proofErr w:type="spellEnd"/>
      <w:r w:rsidRPr="00AA7185">
        <w:rPr>
          <w:sz w:val="24"/>
          <w:lang w:val="en-US"/>
        </w:rPr>
        <w:t xml:space="preserve"> Nacional de </w:t>
      </w:r>
      <w:proofErr w:type="spellStart"/>
      <w:r w:rsidRPr="00AA7185">
        <w:rPr>
          <w:sz w:val="24"/>
          <w:lang w:val="en-US"/>
        </w:rPr>
        <w:t>Estadística</w:t>
      </w:r>
      <w:proofErr w:type="spellEnd"/>
      <w:r w:rsidRPr="00AA7185">
        <w:rPr>
          <w:sz w:val="24"/>
          <w:lang w:val="en-US"/>
        </w:rPr>
        <w:t>.</w:t>
      </w:r>
    </w:p>
    <w:p w14:paraId="3DA164DF" w14:textId="77777777" w:rsidR="00DD7DE9" w:rsidRPr="00AA7185" w:rsidRDefault="00DD7DE9" w:rsidP="00DD7DE9">
      <w:pPr>
        <w:tabs>
          <w:tab w:val="left" w:pos="4320"/>
          <w:tab w:val="left" w:pos="4485"/>
          <w:tab w:val="left" w:pos="5445"/>
        </w:tabs>
        <w:spacing w:after="80" w:line="360" w:lineRule="auto"/>
        <w:ind w:left="720" w:hanging="720"/>
        <w:rPr>
          <w:rFonts w:eastAsia="Arial" w:cs="Calibri"/>
          <w:bCs/>
          <w:lang w:val="en-US"/>
        </w:rPr>
      </w:pPr>
      <w:r w:rsidRPr="00AA7185">
        <w:rPr>
          <w:sz w:val="24"/>
          <w:lang w:val="en-US"/>
        </w:rPr>
        <w:t>ISO/IEC/IEEE. (2018). ISO/IEC/IEEE 29148:2018 Systems and software engineering — Life cycle processes — Requirements engineering.</w:t>
      </w:r>
    </w:p>
    <w:p w14:paraId="73A78897" w14:textId="77777777" w:rsidR="00DD7DE9" w:rsidRPr="00F51763" w:rsidRDefault="00DD7DE9" w:rsidP="00DD7DE9">
      <w:pPr>
        <w:tabs>
          <w:tab w:val="left" w:pos="4320"/>
          <w:tab w:val="left" w:pos="4485"/>
          <w:tab w:val="left" w:pos="5445"/>
        </w:tabs>
        <w:spacing w:after="80" w:line="360" w:lineRule="auto"/>
        <w:ind w:left="720" w:hanging="720"/>
        <w:rPr>
          <w:rFonts w:eastAsia="Arial" w:cs="Calibri"/>
          <w:bCs/>
        </w:rPr>
      </w:pPr>
      <w:r>
        <w:rPr>
          <w:sz w:val="24"/>
        </w:rPr>
        <w:t>Joyanes Aguilar, L. (2008). Fundamentos de programación: algoritmos, estructura de datos y objetos (4.ª ed.). McGraw-Hill.</w:t>
      </w:r>
    </w:p>
    <w:p w14:paraId="7D2FF0ED" w14:textId="77777777" w:rsidR="00DD7DE9" w:rsidRPr="00F51763" w:rsidRDefault="00DD7DE9" w:rsidP="00DD7DE9">
      <w:pPr>
        <w:tabs>
          <w:tab w:val="left" w:pos="4320"/>
          <w:tab w:val="left" w:pos="4485"/>
          <w:tab w:val="left" w:pos="5445"/>
        </w:tabs>
        <w:spacing w:after="80" w:line="360" w:lineRule="auto"/>
        <w:ind w:left="720" w:hanging="720"/>
        <w:rPr>
          <w:rFonts w:eastAsia="Arial" w:cs="Calibri"/>
          <w:bCs/>
        </w:rPr>
      </w:pPr>
      <w:r>
        <w:rPr>
          <w:sz w:val="24"/>
        </w:rPr>
        <w:t>Larman, C. (2003). UML y patrones: una introducción al análisis y diseño orientado a objetos y al proceso unificado (2.ª ed.). Pearson Educación.</w:t>
      </w:r>
    </w:p>
    <w:p w14:paraId="333ABFD7" w14:textId="77777777" w:rsidR="00DD7DE9" w:rsidRPr="00F51763" w:rsidRDefault="00DD7DE9" w:rsidP="00DD7DE9">
      <w:pPr>
        <w:tabs>
          <w:tab w:val="left" w:pos="4320"/>
          <w:tab w:val="left" w:pos="4485"/>
          <w:tab w:val="left" w:pos="5445"/>
        </w:tabs>
        <w:spacing w:after="80" w:line="360" w:lineRule="auto"/>
        <w:ind w:left="720" w:hanging="720"/>
        <w:rPr>
          <w:rFonts w:eastAsia="Arial" w:cs="Calibri"/>
          <w:bCs/>
        </w:rPr>
      </w:pPr>
      <w:r>
        <w:rPr>
          <w:sz w:val="24"/>
        </w:rPr>
        <w:t>Novara, P. (s.f.). PSeInt: herramienta para el aprendizaje de la programación. https://pseint.sourceforge.net/</w:t>
      </w:r>
    </w:p>
    <w:p w14:paraId="6FDE6BCD" w14:textId="77777777" w:rsidR="00DD7DE9" w:rsidRPr="00AA7185" w:rsidRDefault="00DD7DE9" w:rsidP="00DD7DE9">
      <w:pPr>
        <w:tabs>
          <w:tab w:val="left" w:pos="4320"/>
          <w:tab w:val="left" w:pos="4485"/>
          <w:tab w:val="left" w:pos="5445"/>
        </w:tabs>
        <w:spacing w:after="80" w:line="360" w:lineRule="auto"/>
        <w:ind w:left="720" w:hanging="720"/>
        <w:rPr>
          <w:rFonts w:eastAsia="Arial" w:cs="Calibri"/>
          <w:bCs/>
          <w:lang w:val="en-US"/>
        </w:rPr>
      </w:pPr>
      <w:r>
        <w:rPr>
          <w:sz w:val="24"/>
        </w:rPr>
        <w:t xml:space="preserve">Pressman, R. S. (2010). Ingeniería del software: un enfoque práctico (7.ª ed.). </w:t>
      </w:r>
      <w:r w:rsidRPr="00AA7185">
        <w:rPr>
          <w:sz w:val="24"/>
          <w:lang w:val="en-US"/>
        </w:rPr>
        <w:t>McGraw-Hill.</w:t>
      </w:r>
    </w:p>
    <w:p w14:paraId="42DA895D" w14:textId="77777777" w:rsidR="00DD7DE9" w:rsidRPr="00AA7185" w:rsidRDefault="00DD7DE9" w:rsidP="00DD7DE9">
      <w:pPr>
        <w:tabs>
          <w:tab w:val="left" w:pos="4320"/>
          <w:tab w:val="left" w:pos="4485"/>
          <w:tab w:val="left" w:pos="5445"/>
        </w:tabs>
        <w:spacing w:after="80" w:line="360" w:lineRule="auto"/>
        <w:ind w:left="720" w:hanging="720"/>
        <w:rPr>
          <w:rFonts w:eastAsia="Arial" w:cs="Calibri"/>
          <w:bCs/>
          <w:lang w:val="en-US"/>
        </w:rPr>
      </w:pPr>
      <w:r w:rsidRPr="00AA7185">
        <w:rPr>
          <w:sz w:val="24"/>
          <w:lang w:val="en-US"/>
        </w:rPr>
        <w:t>Python Software Foundation. (</w:t>
      </w:r>
      <w:proofErr w:type="spellStart"/>
      <w:r w:rsidRPr="00AA7185">
        <w:rPr>
          <w:sz w:val="24"/>
          <w:lang w:val="en-US"/>
        </w:rPr>
        <w:t>s.f.</w:t>
      </w:r>
      <w:proofErr w:type="spellEnd"/>
      <w:r w:rsidRPr="00AA7185">
        <w:rPr>
          <w:sz w:val="24"/>
          <w:lang w:val="en-US"/>
        </w:rPr>
        <w:t xml:space="preserve">). </w:t>
      </w:r>
      <w:proofErr w:type="spellStart"/>
      <w:r w:rsidRPr="00AA7185">
        <w:rPr>
          <w:sz w:val="24"/>
          <w:lang w:val="en-US"/>
        </w:rPr>
        <w:t>Documentación</w:t>
      </w:r>
      <w:proofErr w:type="spellEnd"/>
      <w:r w:rsidRPr="00AA7185">
        <w:rPr>
          <w:sz w:val="24"/>
          <w:lang w:val="en-US"/>
        </w:rPr>
        <w:t xml:space="preserve"> de Python 3. https://docs.python.org/es/3/</w:t>
      </w:r>
    </w:p>
    <w:p w14:paraId="54D49238" w14:textId="77777777" w:rsidR="00DD7DE9" w:rsidRPr="00AA7185" w:rsidRDefault="00DD7DE9" w:rsidP="00DD7DE9">
      <w:pPr>
        <w:tabs>
          <w:tab w:val="left" w:pos="4320"/>
          <w:tab w:val="left" w:pos="4485"/>
          <w:tab w:val="left" w:pos="5445"/>
        </w:tabs>
        <w:spacing w:after="80" w:line="360" w:lineRule="auto"/>
        <w:ind w:left="720" w:hanging="720"/>
        <w:rPr>
          <w:rFonts w:eastAsia="Arial" w:cs="Calibri"/>
          <w:bCs/>
          <w:lang w:val="en-US"/>
        </w:rPr>
      </w:pPr>
      <w:r>
        <w:rPr>
          <w:sz w:val="24"/>
        </w:rPr>
        <w:t xml:space="preserve">Rosen, K. H. (2004). Matemática discreta y sus aplicaciones (5.ª ed.). </w:t>
      </w:r>
      <w:r w:rsidRPr="00AA7185">
        <w:rPr>
          <w:sz w:val="24"/>
          <w:lang w:val="en-US"/>
        </w:rPr>
        <w:t>McGraw-Hill.</w:t>
      </w:r>
    </w:p>
    <w:p w14:paraId="79FA5B96" w14:textId="77777777" w:rsidR="00DD7DE9" w:rsidRPr="00AA7185" w:rsidRDefault="00DD7DE9" w:rsidP="00DD7DE9">
      <w:pPr>
        <w:tabs>
          <w:tab w:val="left" w:pos="4320"/>
          <w:tab w:val="left" w:pos="4485"/>
          <w:tab w:val="left" w:pos="5445"/>
        </w:tabs>
        <w:spacing w:after="80" w:line="360" w:lineRule="auto"/>
        <w:ind w:left="720" w:hanging="720"/>
        <w:rPr>
          <w:rFonts w:eastAsia="Arial" w:cs="Calibri"/>
          <w:bCs/>
          <w:lang w:val="en-US"/>
        </w:rPr>
      </w:pPr>
      <w:r w:rsidRPr="00AA7185">
        <w:rPr>
          <w:sz w:val="24"/>
          <w:lang w:val="en-US"/>
        </w:rPr>
        <w:t>Schwaber, K. y Sutherland, J. (2020). La Guía Scrum. https://scrumguides.org/</w:t>
      </w:r>
    </w:p>
    <w:p w14:paraId="14988341" w14:textId="77777777" w:rsidR="00DD7DE9" w:rsidRPr="00F51763" w:rsidRDefault="00DD7DE9" w:rsidP="00DD7DE9">
      <w:pPr>
        <w:tabs>
          <w:tab w:val="left" w:pos="4320"/>
          <w:tab w:val="left" w:pos="4485"/>
          <w:tab w:val="left" w:pos="5445"/>
        </w:tabs>
        <w:spacing w:after="80" w:line="360" w:lineRule="auto"/>
        <w:ind w:left="720" w:hanging="720"/>
        <w:rPr>
          <w:rFonts w:eastAsia="Arial" w:cs="Calibri"/>
          <w:bCs/>
        </w:rPr>
      </w:pPr>
      <w:r>
        <w:rPr>
          <w:sz w:val="24"/>
        </w:rPr>
        <w:t>SENA. (2007). Marco conceptual y pedagógico para la implementación de formación por proyectos en el SENA. Alecop.</w:t>
      </w:r>
    </w:p>
    <w:p w14:paraId="39F00E89" w14:textId="77777777" w:rsidR="00DD7DE9" w:rsidRPr="00F51763" w:rsidRDefault="00DD7DE9" w:rsidP="00DD7DE9">
      <w:pPr>
        <w:tabs>
          <w:tab w:val="left" w:pos="4320"/>
          <w:tab w:val="left" w:pos="4485"/>
          <w:tab w:val="left" w:pos="5445"/>
        </w:tabs>
        <w:spacing w:after="80" w:line="360" w:lineRule="auto"/>
        <w:ind w:left="720" w:hanging="720"/>
        <w:rPr>
          <w:rFonts w:eastAsia="Arial" w:cs="Calibri"/>
          <w:bCs/>
        </w:rPr>
      </w:pPr>
      <w:r>
        <w:rPr>
          <w:sz w:val="24"/>
        </w:rPr>
        <w:t>SENA. (2021). Programa de formación titulada Análisis y desarrollo de software, código 228118, versión 1. Servicio Nacional de Aprendizaje.</w:t>
      </w:r>
    </w:p>
    <w:p w14:paraId="496A60E8" w14:textId="77777777" w:rsidR="00DD7DE9" w:rsidRPr="00F51763" w:rsidRDefault="00DD7DE9" w:rsidP="00DD7DE9">
      <w:pPr>
        <w:tabs>
          <w:tab w:val="left" w:pos="4320"/>
          <w:tab w:val="left" w:pos="4485"/>
          <w:tab w:val="left" w:pos="5445"/>
        </w:tabs>
        <w:spacing w:after="80" w:line="360" w:lineRule="auto"/>
        <w:ind w:left="720" w:hanging="720"/>
        <w:rPr>
          <w:rFonts w:eastAsia="Arial" w:cs="Calibri"/>
          <w:bCs/>
        </w:rPr>
      </w:pPr>
      <w:r>
        <w:rPr>
          <w:sz w:val="24"/>
        </w:rPr>
        <w:lastRenderedPageBreak/>
        <w:t>SENA. (2024). Guía de gestión curricular para el catálogo de programas FPI. Servicio Nacional de Aprendizaje.</w:t>
      </w:r>
    </w:p>
    <w:p w14:paraId="11147488" w14:textId="77777777" w:rsidR="00DD7DE9" w:rsidRPr="00AA7185" w:rsidRDefault="00DD7DE9" w:rsidP="00DD7DE9">
      <w:pPr>
        <w:tabs>
          <w:tab w:val="left" w:pos="4320"/>
          <w:tab w:val="left" w:pos="4485"/>
          <w:tab w:val="left" w:pos="5445"/>
        </w:tabs>
        <w:spacing w:after="80" w:line="360" w:lineRule="auto"/>
        <w:ind w:left="720" w:hanging="720"/>
        <w:rPr>
          <w:rFonts w:eastAsia="Arial" w:cs="Calibri"/>
          <w:bCs/>
          <w:lang w:val="en-US"/>
        </w:rPr>
      </w:pPr>
      <w:r>
        <w:rPr>
          <w:sz w:val="24"/>
        </w:rPr>
        <w:t xml:space="preserve">Silberschatz, A., Korth, H. F. y Sudarshan, S. (2006). Fundamentos de bases de datos (5.ª ed.). </w:t>
      </w:r>
      <w:r w:rsidRPr="00AA7185">
        <w:rPr>
          <w:sz w:val="24"/>
          <w:lang w:val="en-US"/>
        </w:rPr>
        <w:t>McGraw-Hill.</w:t>
      </w:r>
    </w:p>
    <w:p w14:paraId="58C74D7C" w14:textId="77777777" w:rsidR="00DD7DE9" w:rsidRPr="00AA7185" w:rsidRDefault="00DD7DE9" w:rsidP="00DD7DE9">
      <w:pPr>
        <w:tabs>
          <w:tab w:val="left" w:pos="4320"/>
          <w:tab w:val="left" w:pos="4485"/>
          <w:tab w:val="left" w:pos="5445"/>
        </w:tabs>
        <w:spacing w:after="80" w:line="360" w:lineRule="auto"/>
        <w:ind w:left="720" w:hanging="720"/>
        <w:rPr>
          <w:rFonts w:eastAsia="Arial" w:cs="Calibri"/>
          <w:bCs/>
          <w:lang w:val="en-US"/>
        </w:rPr>
      </w:pPr>
      <w:r w:rsidRPr="00AA7185">
        <w:rPr>
          <w:sz w:val="24"/>
          <w:lang w:val="en-US"/>
        </w:rPr>
        <w:t xml:space="preserve">Sommerville, I. (2011). Ingeniería de software (9.ª ed.). Pearson </w:t>
      </w:r>
      <w:proofErr w:type="spellStart"/>
      <w:r w:rsidRPr="00AA7185">
        <w:rPr>
          <w:sz w:val="24"/>
          <w:lang w:val="en-US"/>
        </w:rPr>
        <w:t>Educación</w:t>
      </w:r>
      <w:proofErr w:type="spellEnd"/>
      <w:r w:rsidRPr="00AA7185">
        <w:rPr>
          <w:sz w:val="24"/>
          <w:lang w:val="en-US"/>
        </w:rPr>
        <w:t>.</w:t>
      </w:r>
    </w:p>
    <w:p w14:paraId="70F48435" w14:textId="77777777" w:rsidR="00DD7DE9" w:rsidRPr="00F51763" w:rsidRDefault="00DD7DE9" w:rsidP="00DD7DE9">
      <w:pPr>
        <w:tabs>
          <w:tab w:val="left" w:pos="4320"/>
          <w:tab w:val="left" w:pos="4485"/>
          <w:tab w:val="left" w:pos="5445"/>
        </w:tabs>
        <w:spacing w:after="80" w:line="360" w:lineRule="auto"/>
        <w:ind w:left="720" w:hanging="720"/>
        <w:rPr>
          <w:rFonts w:eastAsia="Arial" w:cs="Calibri"/>
          <w:bCs/>
        </w:rPr>
      </w:pPr>
      <w:r w:rsidRPr="00AA7185">
        <w:rPr>
          <w:sz w:val="24"/>
          <w:lang w:val="en-US"/>
        </w:rPr>
        <w:t xml:space="preserve">Stewart, J., Redlin, L. y Watson, S. (2017). </w:t>
      </w:r>
      <w:r>
        <w:rPr>
          <w:sz w:val="24"/>
        </w:rPr>
        <w:t>Precálculo: matemáticas para el cálculo (7.ª ed.). Cengage Learning.</w:t>
      </w:r>
    </w:p>
    <w:p w14:paraId="6F80D040" w14:textId="77777777" w:rsidR="00DD7DE9" w:rsidRPr="00F51763" w:rsidRDefault="00DD7DE9" w:rsidP="00DD7DE9">
      <w:pPr>
        <w:tabs>
          <w:tab w:val="left" w:pos="4320"/>
          <w:tab w:val="left" w:pos="4485"/>
          <w:tab w:val="left" w:pos="5445"/>
        </w:tabs>
        <w:spacing w:after="80" w:line="360" w:lineRule="auto"/>
        <w:ind w:left="720" w:hanging="720"/>
        <w:rPr>
          <w:rFonts w:eastAsia="Arial" w:cs="Calibri"/>
          <w:bCs/>
        </w:rPr>
      </w:pPr>
      <w:r>
        <w:rPr>
          <w:sz w:val="24"/>
        </w:rPr>
        <w:t>Triola, M. F. (2018). Estadística (12.ª ed.). Pearson Educación.</w:t>
      </w:r>
    </w:p>
    <w:p w14:paraId="3BC20FC7" w14:textId="77777777" w:rsidR="00DD7DE9" w:rsidRPr="00F51763" w:rsidRDefault="00DD7DE9" w:rsidP="00DD7DE9">
      <w:pPr>
        <w:tabs>
          <w:tab w:val="left" w:pos="4320"/>
          <w:tab w:val="left" w:pos="4485"/>
          <w:tab w:val="left" w:pos="5445"/>
        </w:tabs>
        <w:spacing w:after="0" w:line="360" w:lineRule="auto"/>
        <w:ind w:left="360"/>
        <w:jc w:val="both"/>
        <w:rPr>
          <w:rFonts w:eastAsia="Arial" w:cs="Calibri"/>
          <w:bCs/>
        </w:rPr>
      </w:pPr>
    </w:p>
    <w:p w14:paraId="6FCF3184" w14:textId="77777777" w:rsidR="00B53D0D" w:rsidRDefault="00B53D0D" w:rsidP="009448E8">
      <w:pPr>
        <w:spacing w:after="0" w:line="240" w:lineRule="auto"/>
        <w:rPr>
          <w:rFonts w:cs="Calibri"/>
          <w:b/>
          <w:sz w:val="24"/>
          <w:szCs w:val="24"/>
        </w:rPr>
      </w:pPr>
      <w:r w:rsidRPr="00F51763">
        <w:rPr>
          <w:rFonts w:cs="Calibri"/>
          <w:b/>
          <w:sz w:val="24"/>
          <w:szCs w:val="24"/>
        </w:rPr>
        <w:t>7. CONTROL DEL DOCUMENTO</w:t>
      </w:r>
    </w:p>
    <w:p w14:paraId="1EE407C2" w14:textId="77777777" w:rsidR="00DD7DE9" w:rsidRPr="00F51763" w:rsidRDefault="00DD7DE9" w:rsidP="00DD7DE9">
      <w:pPr>
        <w:tabs>
          <w:tab w:val="left" w:pos="4320"/>
          <w:tab w:val="left" w:pos="4485"/>
          <w:tab w:val="left" w:pos="5445"/>
        </w:tabs>
        <w:spacing w:after="0" w:line="360" w:lineRule="auto"/>
        <w:ind w:left="360"/>
        <w:jc w:val="both"/>
        <w:rPr>
          <w:rFonts w:eastAsia="Arial" w:cs="Calibri"/>
          <w:bCs/>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F51763" w14:paraId="1D58741A" w14:textId="77777777" w:rsidTr="00F51763">
        <w:tc>
          <w:tcPr>
            <w:tcW w:w="1242" w:type="dxa"/>
            <w:tcBorders>
              <w:top w:val="nil"/>
              <w:left w:val="nil"/>
            </w:tcBorders>
            <w:shd w:val="clear" w:color="auto" w:fill="262626" w:themeFill="text1" w:themeFillTint="D9"/>
            <w:vAlign w:val="center"/>
          </w:tcPr>
          <w:p w14:paraId="1EEB664E"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47C07A0E"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E173C02"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1C65F929"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F146AF8" w14:textId="77777777" w:rsidR="00B53D0D" w:rsidRPr="00F51763" w:rsidRDefault="00B53D0D" w:rsidP="00F51763">
            <w:pPr>
              <w:spacing w:after="0" w:line="360" w:lineRule="auto"/>
              <w:jc w:val="center"/>
              <w:rPr>
                <w:rFonts w:cs="Calibri"/>
                <w:b/>
              </w:rPr>
            </w:pPr>
            <w:r w:rsidRPr="00F51763">
              <w:rPr>
                <w:rFonts w:cs="Calibri"/>
                <w:b/>
              </w:rPr>
              <w:t>Fecha</w:t>
            </w:r>
          </w:p>
        </w:tc>
      </w:tr>
      <w:tr w:rsidR="00B53D0D" w:rsidRPr="00F51763" w14:paraId="122AA7D4" w14:textId="77777777" w:rsidTr="009448E8">
        <w:trPr>
          <w:trHeight w:val="365"/>
        </w:trPr>
        <w:tc>
          <w:tcPr>
            <w:tcW w:w="1242" w:type="dxa"/>
          </w:tcPr>
          <w:p w14:paraId="656AD246" w14:textId="77777777" w:rsidR="00B53D0D" w:rsidRPr="00F51763" w:rsidRDefault="00B53D0D" w:rsidP="00033399">
            <w:pPr>
              <w:spacing w:line="360" w:lineRule="auto"/>
              <w:jc w:val="both"/>
              <w:rPr>
                <w:rFonts w:cs="Calibri"/>
                <w:b/>
              </w:rPr>
            </w:pPr>
            <w:r w:rsidRPr="00F51763">
              <w:rPr>
                <w:rFonts w:cs="Calibri"/>
                <w:b/>
              </w:rPr>
              <w:t>Autor (es)</w:t>
            </w:r>
          </w:p>
        </w:tc>
        <w:tc>
          <w:tcPr>
            <w:tcW w:w="2694" w:type="dxa"/>
          </w:tcPr>
          <w:p w14:paraId="4E11B68C" w14:textId="77777777" w:rsidR="00B53D0D" w:rsidRPr="00F51763" w:rsidRDefault="00B53D0D" w:rsidP="00033399">
            <w:pPr>
              <w:spacing w:after="40" w:line="360" w:lineRule="auto"/>
              <w:rPr>
                <w:rFonts w:cs="Calibri"/>
                <w:b/>
              </w:rPr>
            </w:pPr>
            <w:r>
              <w:rPr>
                <w:sz w:val="20"/>
              </w:rPr>
              <w:t>Manuel Antonio Galindez Ule</w:t>
            </w:r>
          </w:p>
        </w:tc>
        <w:tc>
          <w:tcPr>
            <w:tcW w:w="1559" w:type="dxa"/>
          </w:tcPr>
          <w:p w14:paraId="18950103" w14:textId="77777777" w:rsidR="00B53D0D" w:rsidRPr="00F51763" w:rsidRDefault="00B53D0D" w:rsidP="00033399">
            <w:pPr>
              <w:spacing w:after="40" w:line="360" w:lineRule="auto"/>
              <w:rPr>
                <w:rFonts w:cs="Calibri"/>
                <w:b/>
              </w:rPr>
            </w:pPr>
            <w:r>
              <w:rPr>
                <w:sz w:val="20"/>
              </w:rPr>
              <w:t>Instructor</w:t>
            </w:r>
          </w:p>
        </w:tc>
        <w:tc>
          <w:tcPr>
            <w:tcW w:w="1701" w:type="dxa"/>
          </w:tcPr>
          <w:p w14:paraId="27549600" w14:textId="77777777" w:rsidR="00B53D0D" w:rsidRPr="00F51763" w:rsidRDefault="00B53D0D" w:rsidP="00033399">
            <w:pPr>
              <w:spacing w:after="40" w:line="360" w:lineRule="auto"/>
              <w:rPr>
                <w:rFonts w:cs="Calibri"/>
                <w:b/>
              </w:rPr>
            </w:pPr>
            <w:r>
              <w:rPr>
                <w:sz w:val="20"/>
              </w:rPr>
              <w:t>Centro Agroempresarial y Desarrollo Pecuario del Huila – Regional Huila</w:t>
            </w:r>
          </w:p>
        </w:tc>
        <w:tc>
          <w:tcPr>
            <w:tcW w:w="2551" w:type="dxa"/>
          </w:tcPr>
          <w:p w14:paraId="730B4388" w14:textId="77777777" w:rsidR="00B53D0D" w:rsidRPr="00F51763" w:rsidRDefault="00B53D0D" w:rsidP="00033399">
            <w:pPr>
              <w:spacing w:after="40" w:line="360" w:lineRule="auto"/>
              <w:rPr>
                <w:rFonts w:cs="Calibri"/>
                <w:b/>
              </w:rPr>
            </w:pPr>
            <w:r>
              <w:rPr>
                <w:sz w:val="20"/>
              </w:rPr>
              <w:t>Octubre 2026</w:t>
            </w:r>
          </w:p>
        </w:tc>
      </w:tr>
    </w:tbl>
    <w:p w14:paraId="2D0A5560" w14:textId="77777777" w:rsidR="00DD7DE9" w:rsidRPr="00F51763" w:rsidRDefault="00DD7DE9" w:rsidP="00DD7DE9">
      <w:pPr>
        <w:tabs>
          <w:tab w:val="left" w:pos="4320"/>
          <w:tab w:val="left" w:pos="4485"/>
          <w:tab w:val="left" w:pos="5445"/>
        </w:tabs>
        <w:spacing w:after="0" w:line="360" w:lineRule="auto"/>
        <w:ind w:left="360"/>
        <w:jc w:val="both"/>
        <w:rPr>
          <w:rFonts w:eastAsia="Arial" w:cs="Calibri"/>
          <w:bCs/>
        </w:rPr>
      </w:pPr>
    </w:p>
    <w:p w14:paraId="6E74E3B8" w14:textId="77777777" w:rsidR="00B53D0D" w:rsidRPr="00F51763" w:rsidRDefault="00B53D0D" w:rsidP="00033399">
      <w:pPr>
        <w:spacing w:line="360" w:lineRule="auto"/>
        <w:rPr>
          <w:rFonts w:cs="Calibri"/>
          <w:b/>
          <w:sz w:val="24"/>
          <w:szCs w:val="24"/>
        </w:rPr>
      </w:pPr>
      <w:r w:rsidRPr="00F51763">
        <w:rPr>
          <w:rFonts w:cs="Calibri"/>
          <w:b/>
          <w:sz w:val="24"/>
          <w:szCs w:val="24"/>
        </w:rPr>
        <w:t xml:space="preserve">8. CONTROL DE CAMBIOS </w:t>
      </w:r>
      <w:r w:rsidRPr="00F51763">
        <w:rPr>
          <w:rFonts w:cs="Calibri"/>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674"/>
        <w:gridCol w:w="1550"/>
        <w:gridCol w:w="1559"/>
        <w:gridCol w:w="795"/>
        <w:gridCol w:w="1934"/>
      </w:tblGrid>
      <w:tr w:rsidR="00B53D0D" w:rsidRPr="00F51763" w14:paraId="0ABB5710" w14:textId="77777777" w:rsidTr="00F51763">
        <w:tc>
          <w:tcPr>
            <w:tcW w:w="1235" w:type="dxa"/>
            <w:tcBorders>
              <w:top w:val="nil"/>
              <w:left w:val="nil"/>
            </w:tcBorders>
            <w:shd w:val="clear" w:color="auto" w:fill="262626" w:themeFill="text1" w:themeFillTint="D9"/>
            <w:vAlign w:val="center"/>
          </w:tcPr>
          <w:p w14:paraId="1550F31F"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5D8BA7AE"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51AC999F"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658E59AD"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211337C9"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794FF01C"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B53D0D" w:rsidRPr="00F51763" w14:paraId="586BE00A" w14:textId="77777777" w:rsidTr="00F51763">
        <w:tc>
          <w:tcPr>
            <w:tcW w:w="1235" w:type="dxa"/>
          </w:tcPr>
          <w:p w14:paraId="5007C213" w14:textId="77777777" w:rsidR="00B53D0D" w:rsidRPr="00F51763" w:rsidRDefault="00B53D0D" w:rsidP="00033399">
            <w:pPr>
              <w:spacing w:line="360" w:lineRule="auto"/>
              <w:jc w:val="both"/>
              <w:rPr>
                <w:rFonts w:cs="Calibri"/>
                <w:b/>
                <w:sz w:val="24"/>
                <w:szCs w:val="24"/>
              </w:rPr>
            </w:pPr>
            <w:r w:rsidRPr="00F51763">
              <w:rPr>
                <w:rFonts w:cs="Calibri"/>
                <w:b/>
                <w:sz w:val="24"/>
                <w:szCs w:val="24"/>
              </w:rPr>
              <w:t>Autor (es)</w:t>
            </w:r>
          </w:p>
        </w:tc>
        <w:tc>
          <w:tcPr>
            <w:tcW w:w="2674" w:type="dxa"/>
          </w:tcPr>
          <w:p w14:paraId="54AD34C2" w14:textId="77777777" w:rsidR="00B53D0D" w:rsidRPr="00F51763" w:rsidRDefault="00B53D0D" w:rsidP="00033399">
            <w:pPr>
              <w:spacing w:line="360" w:lineRule="auto"/>
              <w:jc w:val="both"/>
              <w:rPr>
                <w:rFonts w:cs="Calibri"/>
                <w:b/>
                <w:sz w:val="24"/>
                <w:szCs w:val="24"/>
              </w:rPr>
            </w:pPr>
          </w:p>
        </w:tc>
        <w:tc>
          <w:tcPr>
            <w:tcW w:w="1550" w:type="dxa"/>
          </w:tcPr>
          <w:p w14:paraId="13CDD8DC" w14:textId="77777777" w:rsidR="00B53D0D" w:rsidRPr="00F51763" w:rsidRDefault="00B53D0D" w:rsidP="00033399">
            <w:pPr>
              <w:spacing w:line="360" w:lineRule="auto"/>
              <w:jc w:val="both"/>
              <w:rPr>
                <w:rFonts w:cs="Calibri"/>
                <w:b/>
                <w:sz w:val="24"/>
                <w:szCs w:val="24"/>
              </w:rPr>
            </w:pPr>
          </w:p>
        </w:tc>
        <w:tc>
          <w:tcPr>
            <w:tcW w:w="1559" w:type="dxa"/>
          </w:tcPr>
          <w:p w14:paraId="5B05365A" w14:textId="77777777" w:rsidR="00B53D0D" w:rsidRPr="00F51763" w:rsidRDefault="00B53D0D" w:rsidP="00033399">
            <w:pPr>
              <w:spacing w:line="360" w:lineRule="auto"/>
              <w:jc w:val="both"/>
              <w:rPr>
                <w:rFonts w:cs="Calibri"/>
                <w:b/>
                <w:sz w:val="24"/>
                <w:szCs w:val="24"/>
              </w:rPr>
            </w:pPr>
          </w:p>
        </w:tc>
        <w:tc>
          <w:tcPr>
            <w:tcW w:w="795" w:type="dxa"/>
          </w:tcPr>
          <w:p w14:paraId="72031101" w14:textId="77777777" w:rsidR="00B53D0D" w:rsidRPr="00F51763" w:rsidRDefault="00B53D0D" w:rsidP="00033399">
            <w:pPr>
              <w:spacing w:line="360" w:lineRule="auto"/>
              <w:jc w:val="both"/>
              <w:rPr>
                <w:rFonts w:cs="Calibri"/>
                <w:b/>
                <w:sz w:val="24"/>
                <w:szCs w:val="24"/>
              </w:rPr>
            </w:pPr>
          </w:p>
        </w:tc>
        <w:tc>
          <w:tcPr>
            <w:tcW w:w="1934" w:type="dxa"/>
          </w:tcPr>
          <w:p w14:paraId="7AB04C4B" w14:textId="77777777" w:rsidR="00B53D0D" w:rsidRPr="00F51763" w:rsidRDefault="00B53D0D" w:rsidP="00033399">
            <w:pPr>
              <w:spacing w:line="360" w:lineRule="auto"/>
              <w:jc w:val="both"/>
              <w:rPr>
                <w:rFonts w:cs="Calibri"/>
                <w:b/>
                <w:sz w:val="24"/>
                <w:szCs w:val="24"/>
              </w:rPr>
            </w:pPr>
          </w:p>
        </w:tc>
      </w:tr>
    </w:tbl>
    <w:p w14:paraId="007A0AB0" w14:textId="77777777" w:rsidR="00DD7DE9" w:rsidRPr="00F51763" w:rsidRDefault="00DD7DE9" w:rsidP="00DD7DE9">
      <w:pPr>
        <w:tabs>
          <w:tab w:val="left" w:pos="4320"/>
          <w:tab w:val="left" w:pos="4485"/>
          <w:tab w:val="left" w:pos="5445"/>
        </w:tabs>
        <w:spacing w:after="0" w:line="360" w:lineRule="auto"/>
        <w:ind w:left="360"/>
        <w:jc w:val="both"/>
        <w:rPr>
          <w:rFonts w:eastAsia="Arial" w:cs="Calibri"/>
          <w:bCs/>
        </w:rPr>
      </w:pPr>
    </w:p>
    <w:sectPr w:rsidR="00DD7DE9" w:rsidRPr="00F51763">
      <w:headerReference w:type="even" r:id="rId11"/>
      <w:headerReference w:type="default" r:id="rId12"/>
      <w:footerReference w:type="default" r:id="rId13"/>
      <w:headerReference w:type="first" r:id="rId1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D282B" w14:textId="77777777" w:rsidR="00E937CD" w:rsidRDefault="00E937CD">
      <w:pPr>
        <w:spacing w:after="0" w:line="240" w:lineRule="auto"/>
      </w:pPr>
      <w:r>
        <w:separator/>
      </w:r>
    </w:p>
  </w:endnote>
  <w:endnote w:type="continuationSeparator" w:id="0">
    <w:p w14:paraId="524C2CB6" w14:textId="77777777" w:rsidR="00E937CD" w:rsidRDefault="00E937CD">
      <w:pPr>
        <w:spacing w:after="0" w:line="240" w:lineRule="auto"/>
      </w:pPr>
      <w:r>
        <w:continuationSeparator/>
      </w:r>
    </w:p>
  </w:endnote>
  <w:endnote w:type="continuationNotice" w:id="1">
    <w:p w14:paraId="1D4D04CC" w14:textId="77777777" w:rsidR="00E937CD" w:rsidRDefault="00E937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panose1 w:val="020B0502040504090204"/>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D8E00" w14:textId="77777777" w:rsidR="00E85AFD" w:rsidRDefault="00E85AFD">
    <w:pPr>
      <w:pStyle w:val="Piedepgina"/>
      <w:jc w:val="right"/>
      <w:rPr>
        <w:color w:val="595959" w:themeColor="text1" w:themeTint="A6"/>
        <w:sz w:val="18"/>
      </w:rPr>
    </w:pPr>
  </w:p>
  <w:p w14:paraId="4DED8079" w14:textId="77777777" w:rsidR="00E85AFD" w:rsidRDefault="00033399" w:rsidP="00033399">
    <w:pPr>
      <w:pStyle w:val="Piedepgina"/>
      <w:jc w:val="center"/>
    </w:pPr>
    <w:r>
      <w:t>GFPI-F-</w:t>
    </w:r>
    <w:r w:rsidRPr="009448E8">
      <w:t>135 V</w:t>
    </w:r>
    <w:r w:rsidR="009448E8">
      <w:t>04</w:t>
    </w:r>
  </w:p>
  <w:p w14:paraId="2B668012"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D44E2" w14:textId="77777777" w:rsidR="00E937CD" w:rsidRDefault="00E937CD">
      <w:pPr>
        <w:spacing w:after="0" w:line="240" w:lineRule="auto"/>
      </w:pPr>
      <w:r>
        <w:separator/>
      </w:r>
    </w:p>
  </w:footnote>
  <w:footnote w:type="continuationSeparator" w:id="0">
    <w:p w14:paraId="05020877" w14:textId="77777777" w:rsidR="00E937CD" w:rsidRDefault="00E937CD">
      <w:pPr>
        <w:spacing w:after="0" w:line="240" w:lineRule="auto"/>
      </w:pPr>
      <w:r>
        <w:continuationSeparator/>
      </w:r>
    </w:p>
  </w:footnote>
  <w:footnote w:type="continuationNotice" w:id="1">
    <w:p w14:paraId="64E1168F" w14:textId="77777777" w:rsidR="00E937CD" w:rsidRDefault="00E937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E085" w14:textId="77777777" w:rsidR="00F51763" w:rsidRDefault="0000000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CD56" w14:textId="77777777" w:rsidR="00E85AFD" w:rsidRDefault="002D12AD">
    <w:pPr>
      <w:pStyle w:val="Encabezado"/>
    </w:pPr>
    <w:r>
      <w:rPr>
        <w:noProof/>
        <w:lang w:val="es-ES" w:eastAsia="es-ES"/>
      </w:rPr>
      <w:t xml:space="preserve"> </w:t>
    </w:r>
    <w:r>
      <w:rPr>
        <w:noProof/>
        <w:lang w:eastAsia="es-CO"/>
      </w:rPr>
      <w:t xml:space="preserve">                                                                                                                      </w:t>
    </w:r>
  </w:p>
  <w:p w14:paraId="3F365B3F" w14:textId="77777777"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2EFCF" w14:textId="77777777" w:rsidR="00E85AFD" w:rsidRDefault="00000000">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1506E225"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EDA0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EF5A3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 w15:restartNumberingAfterBreak="0">
    <w:nsid w:val="0EE17206"/>
    <w:multiLevelType w:val="multilevel"/>
    <w:tmpl w:val="535ECD6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0F74769C"/>
    <w:multiLevelType w:val="hybridMultilevel"/>
    <w:tmpl w:val="178A5F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9"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8D06683"/>
    <w:multiLevelType w:val="hybridMultilevel"/>
    <w:tmpl w:val="EE1A11F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19"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23"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27"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579366500">
    <w:abstractNumId w:val="24"/>
  </w:num>
  <w:num w:numId="2" w16cid:durableId="505485544">
    <w:abstractNumId w:val="25"/>
  </w:num>
  <w:num w:numId="3" w16cid:durableId="843277053">
    <w:abstractNumId w:val="22"/>
  </w:num>
  <w:num w:numId="4" w16cid:durableId="113305967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314424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7844970">
    <w:abstractNumId w:val="15"/>
  </w:num>
  <w:num w:numId="7" w16cid:durableId="211036800">
    <w:abstractNumId w:val="16"/>
  </w:num>
  <w:num w:numId="8" w16cid:durableId="2107997317">
    <w:abstractNumId w:val="2"/>
  </w:num>
  <w:num w:numId="9" w16cid:durableId="1580671781">
    <w:abstractNumId w:val="9"/>
  </w:num>
  <w:num w:numId="10" w16cid:durableId="1809400761">
    <w:abstractNumId w:val="23"/>
  </w:num>
  <w:num w:numId="11" w16cid:durableId="559172815">
    <w:abstractNumId w:val="6"/>
  </w:num>
  <w:num w:numId="12" w16cid:durableId="1328047260">
    <w:abstractNumId w:val="5"/>
  </w:num>
  <w:num w:numId="13" w16cid:durableId="886380371">
    <w:abstractNumId w:val="13"/>
  </w:num>
  <w:num w:numId="14" w16cid:durableId="1992901261">
    <w:abstractNumId w:val="14"/>
  </w:num>
  <w:num w:numId="15" w16cid:durableId="391276193">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16" w16cid:durableId="1378702565">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17" w16cid:durableId="260339375">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18" w16cid:durableId="67189401">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9" w16cid:durableId="792678800">
    <w:abstractNumId w:val="8"/>
  </w:num>
  <w:num w:numId="20" w16cid:durableId="1867912511">
    <w:abstractNumId w:val="18"/>
  </w:num>
  <w:num w:numId="21" w16cid:durableId="1340742040">
    <w:abstractNumId w:val="12"/>
  </w:num>
  <w:num w:numId="22" w16cid:durableId="1593708866">
    <w:abstractNumId w:val="11"/>
  </w:num>
  <w:num w:numId="23" w16cid:durableId="1926918412">
    <w:abstractNumId w:val="10"/>
  </w:num>
  <w:num w:numId="24" w16cid:durableId="48457321">
    <w:abstractNumId w:val="21"/>
  </w:num>
  <w:num w:numId="25" w16cid:durableId="548346651">
    <w:abstractNumId w:val="7"/>
  </w:num>
  <w:num w:numId="26" w16cid:durableId="1200633253">
    <w:abstractNumId w:val="1"/>
  </w:num>
  <w:num w:numId="27" w16cid:durableId="1590918751">
    <w:abstractNumId w:val="0"/>
  </w:num>
  <w:num w:numId="28" w16cid:durableId="1802991775">
    <w:abstractNumId w:val="3"/>
  </w:num>
  <w:num w:numId="29" w16cid:durableId="1653555971">
    <w:abstractNumId w:val="17"/>
  </w:num>
  <w:num w:numId="30" w16cid:durableId="1460802051">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33399"/>
    <w:rsid w:val="000723CC"/>
    <w:rsid w:val="000935DA"/>
    <w:rsid w:val="000A648F"/>
    <w:rsid w:val="000C285C"/>
    <w:rsid w:val="000E3051"/>
    <w:rsid w:val="000F2166"/>
    <w:rsid w:val="00117BFB"/>
    <w:rsid w:val="00172F63"/>
    <w:rsid w:val="00174851"/>
    <w:rsid w:val="001C508E"/>
    <w:rsid w:val="001D75C8"/>
    <w:rsid w:val="00233A9B"/>
    <w:rsid w:val="002D12AD"/>
    <w:rsid w:val="002E0F5A"/>
    <w:rsid w:val="003163ED"/>
    <w:rsid w:val="003232D5"/>
    <w:rsid w:val="003605B2"/>
    <w:rsid w:val="00362DE7"/>
    <w:rsid w:val="003630EC"/>
    <w:rsid w:val="0038578C"/>
    <w:rsid w:val="00395869"/>
    <w:rsid w:val="003A64C4"/>
    <w:rsid w:val="003B2872"/>
    <w:rsid w:val="003B2FA3"/>
    <w:rsid w:val="003B493D"/>
    <w:rsid w:val="00400D09"/>
    <w:rsid w:val="00417AA3"/>
    <w:rsid w:val="00424075"/>
    <w:rsid w:val="004360C9"/>
    <w:rsid w:val="00444A2D"/>
    <w:rsid w:val="00451A05"/>
    <w:rsid w:val="004673B2"/>
    <w:rsid w:val="004A672A"/>
    <w:rsid w:val="00502891"/>
    <w:rsid w:val="00504738"/>
    <w:rsid w:val="005242C6"/>
    <w:rsid w:val="00537159"/>
    <w:rsid w:val="00553E9D"/>
    <w:rsid w:val="005931AF"/>
    <w:rsid w:val="005D3455"/>
    <w:rsid w:val="005D762E"/>
    <w:rsid w:val="005E2F69"/>
    <w:rsid w:val="005E716B"/>
    <w:rsid w:val="00604A19"/>
    <w:rsid w:val="00646F55"/>
    <w:rsid w:val="006866E9"/>
    <w:rsid w:val="006A0BF0"/>
    <w:rsid w:val="00702E2E"/>
    <w:rsid w:val="00743A27"/>
    <w:rsid w:val="007553B0"/>
    <w:rsid w:val="00761526"/>
    <w:rsid w:val="00763DBE"/>
    <w:rsid w:val="007659AA"/>
    <w:rsid w:val="007C3AB2"/>
    <w:rsid w:val="007D4273"/>
    <w:rsid w:val="00815D58"/>
    <w:rsid w:val="00834292"/>
    <w:rsid w:val="00845E20"/>
    <w:rsid w:val="00880A59"/>
    <w:rsid w:val="00886060"/>
    <w:rsid w:val="008D48E0"/>
    <w:rsid w:val="008D7773"/>
    <w:rsid w:val="008F5A23"/>
    <w:rsid w:val="009015A5"/>
    <w:rsid w:val="0092729E"/>
    <w:rsid w:val="009448E8"/>
    <w:rsid w:val="009B6B97"/>
    <w:rsid w:val="009D3278"/>
    <w:rsid w:val="00A30720"/>
    <w:rsid w:val="00A63563"/>
    <w:rsid w:val="00A92164"/>
    <w:rsid w:val="00A93D42"/>
    <w:rsid w:val="00AA7185"/>
    <w:rsid w:val="00AE57B7"/>
    <w:rsid w:val="00AF79AC"/>
    <w:rsid w:val="00B03D78"/>
    <w:rsid w:val="00B334B2"/>
    <w:rsid w:val="00B37BFF"/>
    <w:rsid w:val="00B457AB"/>
    <w:rsid w:val="00B53D0D"/>
    <w:rsid w:val="00B67A68"/>
    <w:rsid w:val="00B81596"/>
    <w:rsid w:val="00BA3E8C"/>
    <w:rsid w:val="00BA649D"/>
    <w:rsid w:val="00BB464D"/>
    <w:rsid w:val="00BE182F"/>
    <w:rsid w:val="00C40C7E"/>
    <w:rsid w:val="00CA46F1"/>
    <w:rsid w:val="00CA7209"/>
    <w:rsid w:val="00CC084F"/>
    <w:rsid w:val="00CC09B2"/>
    <w:rsid w:val="00CE69A9"/>
    <w:rsid w:val="00CF66F5"/>
    <w:rsid w:val="00D11770"/>
    <w:rsid w:val="00D277E1"/>
    <w:rsid w:val="00D83FDF"/>
    <w:rsid w:val="00D85CF8"/>
    <w:rsid w:val="00DC52B5"/>
    <w:rsid w:val="00DD7DE9"/>
    <w:rsid w:val="00E34F6F"/>
    <w:rsid w:val="00E413A0"/>
    <w:rsid w:val="00E5319B"/>
    <w:rsid w:val="00E54187"/>
    <w:rsid w:val="00E84005"/>
    <w:rsid w:val="00E85AFD"/>
    <w:rsid w:val="00E937CD"/>
    <w:rsid w:val="00EB21B5"/>
    <w:rsid w:val="00EB5C81"/>
    <w:rsid w:val="00EE736D"/>
    <w:rsid w:val="00F2679D"/>
    <w:rsid w:val="00F439FE"/>
    <w:rsid w:val="00F51763"/>
    <w:rsid w:val="00F67240"/>
    <w:rsid w:val="00F97D5C"/>
    <w:rsid w:val="00FB155A"/>
    <w:rsid w:val="00FB5843"/>
    <w:rsid w:val="00FE057B"/>
    <w:rsid w:val="00FE7202"/>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C4B14B"/>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2.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4.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22</TotalTime>
  <Pages>30</Pages>
  <Words>8239</Words>
  <Characters>45317</Characters>
  <Application>Microsoft Office Word</Application>
  <DocSecurity>0</DocSecurity>
  <Lines>377</Lines>
  <Paragraphs>106</Paragraphs>
  <ScaleCrop>false</ScaleCrop>
  <Company>Toshiba</Company>
  <LinksUpToDate>false</LinksUpToDate>
  <CharactersWithSpaces>53450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Manuel Antonio</cp:lastModifiedBy>
  <cp:revision>121</cp:revision>
  <cp:lastPrinted>2016-06-08T13:42:00Z</cp:lastPrinted>
  <dcterms:created xsi:type="dcterms:W3CDTF">2023-05-11T21:49:00Z</dcterms:created>
  <dcterms:modified xsi:type="dcterms:W3CDTF">2026-10-07T09:04:00Z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y fmtid="{D5CDD505-2E9C-101B-9397-08002B2CF9AE}" pid="9" name="ContentTypeId">
    <vt:lpwstr>0x010100E6FB40559C53924D9947EEC60714F600</vt:lpwstr>
  </property>
  <property fmtid="{D5CDD505-2E9C-101B-9397-08002B2CF9AE}" pid="10" name="MediaServiceImageTags">
    <vt:lpwstr/>
  </property>
  <property fmtid="{D5CDD505-2E9C-101B-9397-08002B2CF9AE}" pid="11" name="GrammarlyDocumentId">
    <vt:lpwstr>3d700877213b83c1f6f7a8dba73ed352631d8e03bf48ecc4f79bd5b83e8bc98b</vt:lpwstr>
  </property>
</Properties>
</file>