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0D138" w14:textId="77777777" w:rsidR="00E36B1D" w:rsidRPr="00E36B1D" w:rsidRDefault="00E36B1D" w:rsidP="00E36B1D">
      <w:pPr>
        <w:spacing w:after="240" w:line="360" w:lineRule="atLeast"/>
        <w:outlineLvl w:val="1"/>
        <w:rPr>
          <w:rFonts w:ascii="Helvetica Neue" w:eastAsia="Times New Roman" w:hAnsi="Helvetica Neue" w:cs="Times New Roman"/>
          <w:b/>
          <w:bCs/>
          <w:color w:val="1F1F1F"/>
          <w:sz w:val="24"/>
          <w:szCs w:val="24"/>
        </w:rPr>
      </w:pPr>
      <w:r w:rsidRPr="00E36B1D">
        <w:rPr>
          <w:rFonts w:ascii="Helvetica Neue" w:eastAsia="Times New Roman" w:hAnsi="Helvetica Neue" w:cs="Times New Roman"/>
          <w:b/>
          <w:bCs/>
          <w:color w:val="1F1F1F"/>
          <w:sz w:val="24"/>
          <w:szCs w:val="24"/>
        </w:rPr>
        <w:t>Unveiling the World of Event Management</w:t>
      </w:r>
    </w:p>
    <w:p w14:paraId="43073B38" w14:textId="77777777" w:rsidR="00E36B1D" w:rsidRPr="00E36B1D" w:rsidRDefault="00E36B1D" w:rsidP="00E36B1D">
      <w:pPr>
        <w:spacing w:before="240" w:after="240" w:line="420" w:lineRule="atLeast"/>
        <w:rPr>
          <w:rFonts w:ascii="Helvetica Neue" w:eastAsia="Times New Roman" w:hAnsi="Helvetica Neue" w:cs="Times New Roman"/>
          <w:color w:val="1F1F1F"/>
          <w:sz w:val="24"/>
          <w:szCs w:val="24"/>
        </w:rPr>
      </w:pPr>
      <w:r w:rsidRPr="00E36B1D">
        <w:rPr>
          <w:rFonts w:ascii="Helvetica Neue" w:eastAsia="Times New Roman" w:hAnsi="Helvetica Neue" w:cs="Times New Roman"/>
          <w:color w:val="1F1F1F"/>
          <w:sz w:val="24"/>
          <w:szCs w:val="24"/>
        </w:rPr>
        <w:t>The world of event management is a dynamic and exciting field, perfect for those who thrive on organization, creativity, and a dash of controlled chaos. An event management major equips you with the skills and knowledge to orchestrate unforgettable experiences, from intimate gatherings to large-scale conferences and festivals.</w:t>
      </w:r>
    </w:p>
    <w:p w14:paraId="0777A013" w14:textId="3112F8B8" w:rsidR="00E36B1D" w:rsidRDefault="00E36B1D" w:rsidP="00E36B1D">
      <w:pPr>
        <w:spacing w:before="240" w:after="240" w:line="420" w:lineRule="atLeast"/>
        <w:rPr>
          <w:rFonts w:ascii="Helvetica Neue" w:eastAsia="Times New Roman" w:hAnsi="Helvetica Neue" w:cs="Times New Roman"/>
          <w:color w:val="1F1F1F"/>
          <w:sz w:val="24"/>
          <w:szCs w:val="24"/>
        </w:rPr>
      </w:pPr>
      <w:r w:rsidRPr="00E36B1D">
        <w:rPr>
          <w:rFonts w:ascii="Helvetica Neue" w:eastAsia="Times New Roman" w:hAnsi="Helvetica Neue" w:cs="Times New Roman"/>
          <w:color w:val="1F1F1F"/>
          <w:sz w:val="24"/>
          <w:szCs w:val="24"/>
        </w:rPr>
        <w:t>At the heart of this major lies a focus on meticulous planning and logistics. You'll delve into courses covering budgeting, vendor management, venue selection, and risk assessment. Legal considerations, safety protocols, and sustainability practices become an essential part of your toolkit. But event management isn't just about spreadsheets and checklists. The curriculum also emphasizes communication and marketing strategies. You'll learn to craft compelling narratives and leverage social media to generate excitement and attract attendees.</w:t>
      </w:r>
    </w:p>
    <w:p w14:paraId="3FDC6EF4" w14:textId="724A8362" w:rsidR="00E36B1D" w:rsidRPr="00E36B1D" w:rsidRDefault="00E36B1D" w:rsidP="00E36B1D">
      <w:pPr>
        <w:spacing w:before="240" w:after="240" w:line="420" w:lineRule="atLeast"/>
        <w:rPr>
          <w:rFonts w:ascii="Helvetica Neue" w:eastAsia="Times New Roman" w:hAnsi="Helvetica Neue" w:cs="Times New Roman"/>
          <w:color w:val="1F1F1F"/>
          <w:sz w:val="24"/>
          <w:szCs w:val="24"/>
        </w:rPr>
      </w:pPr>
      <w:r>
        <w:rPr>
          <w:noProof/>
        </w:rPr>
        <w:drawing>
          <wp:inline distT="0" distB="0" distL="0" distR="0" wp14:anchorId="7AB72D0F" wp14:editId="2ABC1D83">
            <wp:extent cx="5943600" cy="3961130"/>
            <wp:effectExtent l="0" t="0" r="0" b="1270"/>
            <wp:docPr id="1" name="Picture 1" descr="Event Management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Management là gì?"/>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961130"/>
                    </a:xfrm>
                    <a:prstGeom prst="rect">
                      <a:avLst/>
                    </a:prstGeom>
                    <a:noFill/>
                    <a:ln>
                      <a:noFill/>
                    </a:ln>
                  </pic:spPr>
                </pic:pic>
              </a:graphicData>
            </a:graphic>
          </wp:inline>
        </w:drawing>
      </w:r>
    </w:p>
    <w:p w14:paraId="1344AC62" w14:textId="77777777" w:rsidR="00E36B1D" w:rsidRPr="00E36B1D" w:rsidRDefault="00E36B1D" w:rsidP="00E36B1D">
      <w:pPr>
        <w:spacing w:before="240" w:after="240" w:line="420" w:lineRule="atLeast"/>
        <w:rPr>
          <w:rFonts w:ascii="Helvetica Neue" w:eastAsia="Times New Roman" w:hAnsi="Helvetica Neue" w:cs="Times New Roman"/>
          <w:color w:val="1F1F1F"/>
          <w:sz w:val="24"/>
          <w:szCs w:val="24"/>
        </w:rPr>
      </w:pPr>
      <w:r w:rsidRPr="00E36B1D">
        <w:rPr>
          <w:rFonts w:ascii="Helvetica Neue" w:eastAsia="Times New Roman" w:hAnsi="Helvetica Neue" w:cs="Times New Roman"/>
          <w:color w:val="1F1F1F"/>
          <w:sz w:val="24"/>
          <w:szCs w:val="24"/>
        </w:rPr>
        <w:t xml:space="preserve">Beyond technical know-how, the major fosters strong interpersonal and leadership skills. Teamwork is paramount, as you'll collaborate with a diverse range of professionals </w:t>
      </w:r>
      <w:r w:rsidRPr="00E36B1D">
        <w:rPr>
          <w:rFonts w:ascii="Arial" w:eastAsia="Times New Roman" w:hAnsi="Arial" w:cs="Arial"/>
          <w:color w:val="1F1F1F"/>
          <w:sz w:val="24"/>
          <w:szCs w:val="24"/>
        </w:rPr>
        <w:t>–</w:t>
      </w:r>
      <w:r w:rsidRPr="00E36B1D">
        <w:rPr>
          <w:rFonts w:ascii="Helvetica Neue" w:eastAsia="Times New Roman" w:hAnsi="Helvetica Neue" w:cs="Times New Roman"/>
          <w:color w:val="1F1F1F"/>
          <w:sz w:val="24"/>
          <w:szCs w:val="24"/>
        </w:rPr>
        <w:t xml:space="preserve"> caterers, </w:t>
      </w:r>
      <w:r w:rsidRPr="00E36B1D">
        <w:rPr>
          <w:rFonts w:ascii="Helvetica Neue" w:eastAsia="Times New Roman" w:hAnsi="Helvetica Neue" w:cs="Times New Roman"/>
          <w:color w:val="1F1F1F"/>
          <w:sz w:val="24"/>
          <w:szCs w:val="24"/>
        </w:rPr>
        <w:lastRenderedPageBreak/>
        <w:t xml:space="preserve">decorators, entertainment teams, and security personnel </w:t>
      </w:r>
      <w:r w:rsidRPr="00E36B1D">
        <w:rPr>
          <w:rFonts w:ascii="Arial" w:eastAsia="Times New Roman" w:hAnsi="Arial" w:cs="Arial"/>
          <w:color w:val="1F1F1F"/>
          <w:sz w:val="24"/>
          <w:szCs w:val="24"/>
        </w:rPr>
        <w:t>–</w:t>
      </w:r>
      <w:r w:rsidRPr="00E36B1D">
        <w:rPr>
          <w:rFonts w:ascii="Helvetica Neue" w:eastAsia="Times New Roman" w:hAnsi="Helvetica Neue" w:cs="Times New Roman"/>
          <w:color w:val="1F1F1F"/>
          <w:sz w:val="24"/>
          <w:szCs w:val="24"/>
        </w:rPr>
        <w:t xml:space="preserve"> to ensure every detail runs smoothly. Negotiation, problem-solving, and the ability to think on your feet are crucial for handling unexpected situations that inevitably arise on event day. An event management major prepares you not just for a career behind the scenes, but for a role as a maestro, orchestrating a symphony of moving parts to create a truly memorable experience.</w:t>
      </w:r>
    </w:p>
    <w:p w14:paraId="027D8DF8" w14:textId="77777777" w:rsidR="00166342" w:rsidRDefault="00166342"/>
    <w:sectPr w:rsidR="00166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8000006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1D"/>
    <w:rsid w:val="00166342"/>
    <w:rsid w:val="00E3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8C64"/>
  <w15:chartTrackingRefBased/>
  <w15:docId w15:val="{B24E2228-F1D9-4C03-A042-83BB2FAA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6B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B1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6B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0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dc:creator>
  <cp:keywords/>
  <dc:description/>
  <cp:lastModifiedBy>Khai</cp:lastModifiedBy>
  <cp:revision>1</cp:revision>
  <dcterms:created xsi:type="dcterms:W3CDTF">2024-04-16T15:01:00Z</dcterms:created>
  <dcterms:modified xsi:type="dcterms:W3CDTF">2024-04-16T15:03:00Z</dcterms:modified>
</cp:coreProperties>
</file>