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5E51" w14:textId="77777777" w:rsidR="00DF51CA" w:rsidRDefault="00DF51CA" w:rsidP="00DF51CA">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The world of graphic design isn't just about mastering fancy software or replicating trends. At its core, it demands a specific mindset and a unique blend of skills. A successful graphic designer needs to be a visual thinker, someone who can translate ideas and concepts into compelling visuals. This requires strong analytical thinking to understand the project's goals and target audience. Empathy is also crucial - designers need to see the world through the viewer's eyes and anticipate their reactions to create designs that resonate.</w:t>
      </w:r>
    </w:p>
    <w:p w14:paraId="50E1194C" w14:textId="580E2B8D" w:rsidR="00DF51CA" w:rsidRDefault="00DF51CA" w:rsidP="00DF51CA">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Beyond the conceptual side, graphic design relies on a strong foundation of technical skills. Proficiency in design software like Adobe Photoshop and Illustrator is a must. These programs allow for image manipulation, vector graphic creation, and layout design, forming the backbone of most visual communication. However, technical skills are just one piece of the puzzle. A keen eye for detail and a strong understanding of design principles like typography, color theory, and composition are essential. These principles guide designers in creating balanced and visually appealing compositions that effectively deliver their message.</w:t>
      </w:r>
    </w:p>
    <w:p w14:paraId="32A9A680" w14:textId="39802E25" w:rsidR="00DF51CA" w:rsidRDefault="00DF51CA" w:rsidP="00DF51CA">
      <w:pPr>
        <w:pStyle w:val="NormalWeb"/>
        <w:spacing w:before="240" w:beforeAutospacing="0" w:after="240" w:afterAutospacing="0" w:line="420" w:lineRule="atLeast"/>
        <w:jc w:val="center"/>
        <w:rPr>
          <w:rFonts w:ascii="Helvetica Neue" w:hAnsi="Helvetica Neue"/>
          <w:color w:val="1F1F1F"/>
        </w:rPr>
      </w:pPr>
      <w:r>
        <w:rPr>
          <w:noProof/>
        </w:rPr>
        <w:drawing>
          <wp:inline distT="0" distB="0" distL="0" distR="0" wp14:anchorId="307F2AED" wp14:editId="0F79E76B">
            <wp:extent cx="5943600" cy="3396615"/>
            <wp:effectExtent l="0" t="0" r="0" b="0"/>
            <wp:docPr id="2" name="Picture 2" descr="The Art of Graphic Design: Turning Ideas into Visual Master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Art of Graphic Design: Turning Ideas into Visual Masterpie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66946A93" w14:textId="77777777" w:rsidR="00DF51CA" w:rsidRDefault="00DF51CA" w:rsidP="00DF51CA">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The most successful graphic designers possess a growth mindset. They're constantly curious, eager to learn new trends and techniques. The design landscape is constantly evolving, and designers who can adapt and stay ahead of the curve will thrive. This growth mindset also </w:t>
      </w:r>
      <w:r>
        <w:rPr>
          <w:rFonts w:ascii="Helvetica Neue" w:hAnsi="Helvetica Neue"/>
          <w:color w:val="1F1F1F"/>
        </w:rPr>
        <w:lastRenderedPageBreak/>
        <w:t>translates to a willingness to experiment and take creative risks. By pushing boundaries and exploring new ideas, designers can create innovative and impactful visuals that leave a lasting impression.</w:t>
      </w:r>
    </w:p>
    <w:p w14:paraId="77D98E12" w14:textId="77777777" w:rsidR="00166342" w:rsidRDefault="00166342"/>
    <w:sectPr w:rsidR="001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CA"/>
    <w:rsid w:val="00166342"/>
    <w:rsid w:val="00DF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8CC4"/>
  <w15:chartTrackingRefBased/>
  <w15:docId w15:val="{EC5CD660-7018-4DF9-9A07-8DB40415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1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2024-04-16T14:44:00Z</dcterms:created>
  <dcterms:modified xsi:type="dcterms:W3CDTF">2024-04-16T14:49:00Z</dcterms:modified>
</cp:coreProperties>
</file>