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A8C1" w14:textId="4763C298" w:rsidR="00F5474F" w:rsidRDefault="00F5474F" w:rsidP="00F5474F">
      <w:pPr>
        <w:pStyle w:val="NormalWeb"/>
        <w:spacing w:before="0" w:beforeAutospacing="0" w:after="240" w:afterAutospacing="0" w:line="420" w:lineRule="atLeast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</w:rPr>
        <w:t>Delving deeper into the world of graphic design, we encounter the meticulous art of typography. Choosing the right typeface goes beyond aesthetics; it impacts the readability and overall tone of a design. Imagine a playful, hand-drawn font used for a children's book, compared to a clean, sans-serif font for a financial report. Each typeface conveys a distinct message, highlighting the power of typography as a nuanced design language.</w:t>
      </w:r>
    </w:p>
    <w:p w14:paraId="592D1D28" w14:textId="032A2302" w:rsidR="00F5474F" w:rsidRDefault="00F5474F" w:rsidP="00F5474F">
      <w:pPr>
        <w:pStyle w:val="NormalWeb"/>
        <w:spacing w:before="0" w:beforeAutospacing="0" w:after="240" w:afterAutospacing="0" w:line="420" w:lineRule="atLeast"/>
        <w:rPr>
          <w:rFonts w:ascii="Helvetica Neue" w:hAnsi="Helvetica Neue"/>
          <w:color w:val="1F1F1F"/>
        </w:rPr>
      </w:pPr>
      <w:r>
        <w:rPr>
          <w:noProof/>
        </w:rPr>
        <w:drawing>
          <wp:inline distT="0" distB="0" distL="0" distR="0" wp14:anchorId="3A33F07C" wp14:editId="07757946">
            <wp:extent cx="5943600" cy="4173220"/>
            <wp:effectExtent l="0" t="0" r="0" b="0"/>
            <wp:docPr id="1" name="Picture 1" descr="Imaginary Friends ::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ary Friends :: Beha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B8D2" w14:textId="77777777" w:rsidR="00F5474F" w:rsidRDefault="00F5474F" w:rsidP="00F5474F">
      <w:pPr>
        <w:pStyle w:val="NormalWeb"/>
        <w:spacing w:before="240" w:beforeAutospacing="0" w:after="240" w:afterAutospacing="0" w:line="420" w:lineRule="atLeast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</w:rPr>
        <w:t>Another captivating domain within graphic design is information design. This field focuses on presenting complex information in a clear, concise, and visually appealing way. Infographics, data visualizations, and even user interfaces all fall under this umbrella. A well-designed infographic can transform dry statistics into engaging narratives, making information accessible and impactful. Information design plays a crucial role in today's data-driven world, helping us understand the complexities that surround us.</w:t>
      </w:r>
    </w:p>
    <w:p w14:paraId="631F3FC8" w14:textId="77777777" w:rsidR="00F5474F" w:rsidRDefault="00F5474F" w:rsidP="00F5474F">
      <w:pPr>
        <w:pStyle w:val="NormalWeb"/>
        <w:spacing w:before="240" w:beforeAutospacing="0" w:after="240" w:afterAutospacing="0" w:line="420" w:lineRule="atLeast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</w:rPr>
        <w:t xml:space="preserve">Finally, graphic design plays a significant role in user experience (UX) design. Beyond aesthetics, this field emphasizes crafting interfaces that are intuitive, user-friendly, and ultimately </w:t>
      </w:r>
      <w:r>
        <w:rPr>
          <w:rFonts w:ascii="Helvetica Neue" w:hAnsi="Helvetica Neue"/>
          <w:color w:val="1F1F1F"/>
        </w:rPr>
        <w:lastRenderedPageBreak/>
        <w:t>enjoyable to interact with. From website navigation to mobile app layouts, graphic design principles influence how we interact with digital products. Effective UX design prioritizes user needs, ensuring a smooth and satisfying user experience. This collaboration between graphic design and UX design helps create technology that is not just functional, but also a pleasure to use.</w:t>
      </w:r>
    </w:p>
    <w:p w14:paraId="0E785043" w14:textId="77777777" w:rsidR="0046766E" w:rsidRDefault="0046766E"/>
    <w:sectPr w:rsidR="0046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4F"/>
    <w:rsid w:val="0046766E"/>
    <w:rsid w:val="00F5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5842"/>
  <w15:chartTrackingRefBased/>
  <w15:docId w15:val="{330ED578-F298-4536-A24E-88BD9F28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</cp:revision>
  <dcterms:created xsi:type="dcterms:W3CDTF">2024-04-25T04:34:00Z</dcterms:created>
  <dcterms:modified xsi:type="dcterms:W3CDTF">2024-04-25T04:35:00Z</dcterms:modified>
</cp:coreProperties>
</file>