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tìm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ước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nguyên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lớn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nhất</w:t>
      </w:r>
      <w:proofErr w:type="spellEnd"/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prime[1000001];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sieve(){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1000000;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1;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 = prime[1] = 0;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(1000000);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&lt;= 1000000; j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bookmarkStart w:id="0" w:name="_GoBack"/>
      <w:bookmarkEnd w:id="0"/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j] = 0;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--) {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 &amp;&amp; 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sieve(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check(n));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2B1F98" w:rsidRDefault="002B1F98" w:rsidP="002B1F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D1CA0" w:rsidRDefault="002B1F98" w:rsidP="002B1F98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F98"/>
    <w:rsid w:val="002B1F98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2023-09-07T05:35:00Z</dcterms:created>
  <dcterms:modified xsi:type="dcterms:W3CDTF">2023-09-07T05:37:00Z</dcterms:modified>
</cp:coreProperties>
</file>