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DFF4" w14:textId="77777777" w:rsidR="00DA7399" w:rsidRDefault="00DA7399" w:rsidP="00DA7399">
      <w:r>
        <w:t>Public consultation on the protection and enforcement of intellectual property rights in third countries</w:t>
      </w:r>
    </w:p>
    <w:p w14:paraId="242E5C8C" w14:textId="77777777" w:rsidR="00DA7399" w:rsidRDefault="00DA7399" w:rsidP="00DA7399">
      <w:r>
        <w:t>21 March 2019Communication</w:t>
      </w:r>
    </w:p>
    <w:p w14:paraId="21A13696" w14:textId="77777777" w:rsidR="00DA7399" w:rsidRDefault="00DA7399" w:rsidP="00DA7399"/>
    <w:p w14:paraId="40B7D629" w14:textId="77777777" w:rsidR="00DA7399" w:rsidRPr="00DB032B" w:rsidRDefault="00DA7399" w:rsidP="00DA7399">
      <w:pPr>
        <w:rPr>
          <w:highlight w:val="yellow"/>
        </w:rPr>
      </w:pPr>
      <w:r w:rsidRPr="00DB032B">
        <w:rPr>
          <w:highlight w:val="yellow"/>
        </w:rPr>
        <w:t xml:space="preserve">The European Commission (DG Trade) has launched a public consultation to gather information on the protection and enforcement of intellectual property (IP) in non-EU countries. </w:t>
      </w:r>
    </w:p>
    <w:p w14:paraId="679FA92D" w14:textId="77777777" w:rsidR="00DA7399" w:rsidRPr="00DB032B" w:rsidRDefault="00DA7399" w:rsidP="00DA7399">
      <w:pPr>
        <w:rPr>
          <w:highlight w:val="yellow"/>
        </w:rPr>
      </w:pPr>
    </w:p>
    <w:p w14:paraId="732A0BB8" w14:textId="77777777" w:rsidR="00DA7399" w:rsidRDefault="00DA7399" w:rsidP="00DA7399">
      <w:r w:rsidRPr="00DB032B">
        <w:rPr>
          <w:highlight w:val="yellow"/>
        </w:rPr>
        <w:t>The aim of this public consultation is to ide</w:t>
      </w:r>
      <w:bookmarkStart w:id="0" w:name="_GoBack"/>
      <w:bookmarkEnd w:id="0"/>
      <w:r w:rsidRPr="00DB032B">
        <w:rPr>
          <w:highlight w:val="yellow"/>
        </w:rPr>
        <w:t>ntify third countries in which intellectual property rights (IPR) protection and enforcement is a high concern, as well as to update the European Commission's list of the 'priority countries.'</w:t>
      </w:r>
    </w:p>
    <w:p w14:paraId="2F109305" w14:textId="77777777" w:rsidR="00DA7399" w:rsidRDefault="00DA7399" w:rsidP="00DA7399"/>
    <w:p w14:paraId="29E5065A" w14:textId="2E261796" w:rsidR="00DA7399" w:rsidRDefault="00DA7399" w:rsidP="00DA7399">
      <w:r w:rsidRPr="00DB032B">
        <w:rPr>
          <w:highlight w:val="lightGray"/>
        </w:rPr>
        <w:t>This consultation will be one of the tools used by the Commission to focus its efforts on the priority countries and help on specific areas of concern to improve IPR protection and enforcement worldwide. The results will also let right</w:t>
      </w:r>
      <w:r w:rsidR="00426D5B" w:rsidRPr="00DB032B">
        <w:rPr>
          <w:highlight w:val="lightGray"/>
        </w:rPr>
        <w:t xml:space="preserve"> </w:t>
      </w:r>
      <w:r w:rsidRPr="00DB032B">
        <w:rPr>
          <w:highlight w:val="lightGray"/>
        </w:rPr>
        <w:t>holders to be aware of potential risks to their Plant Variety Rights (PVR) when doing business in non-EU countries.</w:t>
      </w:r>
    </w:p>
    <w:p w14:paraId="523174E0" w14:textId="77777777" w:rsidR="00DA7399" w:rsidRDefault="00DA7399" w:rsidP="00DA7399"/>
    <w:p w14:paraId="4E5D8878" w14:textId="77777777" w:rsidR="00DA7399" w:rsidRDefault="00DA7399" w:rsidP="00DA7399">
      <w:r w:rsidRPr="00DB032B">
        <w:rPr>
          <w:highlight w:val="yellow"/>
        </w:rPr>
        <w:t>The CPVO is supporting this initiative and encouraging all its stakeholders to contribute by filling the Commission's survey by 26 May 2019.</w:t>
      </w:r>
    </w:p>
    <w:p w14:paraId="75494E4A" w14:textId="77777777" w:rsidR="00DA7399" w:rsidRDefault="00DA7399" w:rsidP="00DA7399"/>
    <w:p w14:paraId="73A25F63" w14:textId="184D5FE7" w:rsidR="00BE080D" w:rsidRDefault="00DA7399" w:rsidP="00DA7399">
      <w:r>
        <w:t>Link to the survey: http://trade.ec.europa.eu/consultations/index.cfm?consul_id=260</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2B"/>
    <w:rsid w:val="00172D2B"/>
    <w:rsid w:val="00426D5B"/>
    <w:rsid w:val="00453EED"/>
    <w:rsid w:val="00BE080D"/>
    <w:rsid w:val="00DA7399"/>
    <w:rsid w:val="00DB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95E56"/>
  <w14:defaultImageDpi w14:val="32767"/>
  <w15:chartTrackingRefBased/>
  <w15:docId w15:val="{322B2857-C128-8645-A6FA-CD371035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59793">
      <w:bodyDiv w:val="1"/>
      <w:marLeft w:val="0"/>
      <w:marRight w:val="0"/>
      <w:marTop w:val="0"/>
      <w:marBottom w:val="0"/>
      <w:divBdr>
        <w:top w:val="none" w:sz="0" w:space="0" w:color="auto"/>
        <w:left w:val="none" w:sz="0" w:space="0" w:color="auto"/>
        <w:bottom w:val="none" w:sz="0" w:space="0" w:color="auto"/>
        <w:right w:val="none" w:sz="0" w:space="0" w:color="auto"/>
      </w:divBdr>
      <w:divsChild>
        <w:div w:id="2112622268">
          <w:marLeft w:val="0"/>
          <w:marRight w:val="0"/>
          <w:marTop w:val="0"/>
          <w:marBottom w:val="0"/>
          <w:divBdr>
            <w:top w:val="none" w:sz="0" w:space="0" w:color="auto"/>
            <w:left w:val="none" w:sz="0" w:space="0" w:color="auto"/>
            <w:bottom w:val="none" w:sz="0" w:space="0" w:color="auto"/>
            <w:right w:val="none" w:sz="0" w:space="0" w:color="auto"/>
          </w:divBdr>
          <w:divsChild>
            <w:div w:id="1089279671">
              <w:marLeft w:val="0"/>
              <w:marRight w:val="0"/>
              <w:marTop w:val="0"/>
              <w:marBottom w:val="0"/>
              <w:divBdr>
                <w:top w:val="none" w:sz="0" w:space="0" w:color="auto"/>
                <w:left w:val="none" w:sz="0" w:space="0" w:color="auto"/>
                <w:bottom w:val="none" w:sz="0" w:space="0" w:color="auto"/>
                <w:right w:val="none" w:sz="0" w:space="0" w:color="auto"/>
              </w:divBdr>
            </w:div>
          </w:divsChild>
        </w:div>
        <w:div w:id="338048537">
          <w:marLeft w:val="0"/>
          <w:marRight w:val="0"/>
          <w:marTop w:val="0"/>
          <w:marBottom w:val="0"/>
          <w:divBdr>
            <w:top w:val="none" w:sz="0" w:space="0" w:color="auto"/>
            <w:left w:val="none" w:sz="0" w:space="0" w:color="auto"/>
            <w:bottom w:val="none" w:sz="0" w:space="0" w:color="auto"/>
            <w:right w:val="none" w:sz="0" w:space="0" w:color="auto"/>
          </w:divBdr>
          <w:divsChild>
            <w:div w:id="1107581909">
              <w:marLeft w:val="0"/>
              <w:marRight w:val="0"/>
              <w:marTop w:val="0"/>
              <w:marBottom w:val="0"/>
              <w:divBdr>
                <w:top w:val="none" w:sz="0" w:space="0" w:color="auto"/>
                <w:left w:val="none" w:sz="0" w:space="0" w:color="auto"/>
                <w:bottom w:val="none" w:sz="0" w:space="0" w:color="auto"/>
                <w:right w:val="none" w:sz="0" w:space="0" w:color="auto"/>
              </w:divBdr>
              <w:divsChild>
                <w:div w:id="778914900">
                  <w:marLeft w:val="0"/>
                  <w:marRight w:val="0"/>
                  <w:marTop w:val="0"/>
                  <w:marBottom w:val="0"/>
                  <w:divBdr>
                    <w:top w:val="none" w:sz="0" w:space="0" w:color="auto"/>
                    <w:left w:val="none" w:sz="0" w:space="0" w:color="auto"/>
                    <w:bottom w:val="none" w:sz="0" w:space="0" w:color="auto"/>
                    <w:right w:val="none" w:sz="0" w:space="0" w:color="auto"/>
                  </w:divBdr>
                  <w:divsChild>
                    <w:div w:id="144862903">
                      <w:marLeft w:val="0"/>
                      <w:marRight w:val="0"/>
                      <w:marTop w:val="0"/>
                      <w:marBottom w:val="450"/>
                      <w:divBdr>
                        <w:top w:val="none" w:sz="0" w:space="0" w:color="auto"/>
                        <w:left w:val="none" w:sz="0" w:space="0" w:color="auto"/>
                        <w:bottom w:val="single" w:sz="12" w:space="8" w:color="EEEEEE"/>
                        <w:right w:val="none" w:sz="0" w:space="0" w:color="auto"/>
                      </w:divBdr>
                      <w:divsChild>
                        <w:div w:id="1536768687">
                          <w:marLeft w:val="0"/>
                          <w:marRight w:val="0"/>
                          <w:marTop w:val="0"/>
                          <w:marBottom w:val="0"/>
                          <w:divBdr>
                            <w:top w:val="none" w:sz="0" w:space="0" w:color="auto"/>
                            <w:left w:val="none" w:sz="0" w:space="0" w:color="auto"/>
                            <w:bottom w:val="none" w:sz="0" w:space="0" w:color="auto"/>
                            <w:right w:val="none" w:sz="0" w:space="0" w:color="auto"/>
                          </w:divBdr>
                        </w:div>
                        <w:div w:id="1385983504">
                          <w:marLeft w:val="0"/>
                          <w:marRight w:val="0"/>
                          <w:marTop w:val="0"/>
                          <w:marBottom w:val="0"/>
                          <w:divBdr>
                            <w:top w:val="none" w:sz="0" w:space="0" w:color="auto"/>
                            <w:left w:val="none" w:sz="0" w:space="0" w:color="auto"/>
                            <w:bottom w:val="none" w:sz="0" w:space="0" w:color="auto"/>
                            <w:right w:val="none" w:sz="0" w:space="0" w:color="auto"/>
                          </w:divBdr>
                        </w:div>
                      </w:divsChild>
                    </w:div>
                    <w:div w:id="299311979">
                      <w:marLeft w:val="0"/>
                      <w:marRight w:val="0"/>
                      <w:marTop w:val="0"/>
                      <w:marBottom w:val="750"/>
                      <w:divBdr>
                        <w:top w:val="none" w:sz="0" w:space="0" w:color="auto"/>
                        <w:left w:val="none" w:sz="0" w:space="0" w:color="auto"/>
                        <w:bottom w:val="none" w:sz="0" w:space="0" w:color="auto"/>
                        <w:right w:val="none" w:sz="0" w:space="0" w:color="auto"/>
                      </w:divBdr>
                    </w:div>
                    <w:div w:id="16556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2020-02-14T12:09:00Z</dcterms:created>
  <dcterms:modified xsi:type="dcterms:W3CDTF">2020-04-11T18:39:00Z</dcterms:modified>
</cp:coreProperties>
</file>