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F79CE" w14:textId="77777777" w:rsidR="00984875" w:rsidRPr="00984875" w:rsidRDefault="00984875" w:rsidP="00984875">
      <w:pPr>
        <w:outlineLvl w:val="1"/>
        <w:rPr>
          <w:rFonts w:ascii="Helvetica" w:eastAsia="Times New Roman" w:hAnsi="Helvetica" w:cs="Times New Roman"/>
          <w:b/>
          <w:bCs/>
          <w:color w:val="333333"/>
          <w:sz w:val="36"/>
          <w:szCs w:val="36"/>
        </w:rPr>
      </w:pPr>
      <w:r w:rsidRPr="00984875">
        <w:rPr>
          <w:rFonts w:ascii="Helvetica" w:eastAsia="Times New Roman" w:hAnsi="Helvetica" w:cs="Times New Roman"/>
          <w:b/>
          <w:bCs/>
          <w:color w:val="333333"/>
          <w:sz w:val="36"/>
          <w:szCs w:val="36"/>
        </w:rPr>
        <w:t>Portugal: memorandum of understanding in VET with Germany</w:t>
      </w:r>
    </w:p>
    <w:p w14:paraId="7200B8B0" w14:textId="394298C2" w:rsidR="00984875" w:rsidRPr="00984875" w:rsidRDefault="00984875" w:rsidP="00984875">
      <w:pPr>
        <w:rPr>
          <w:rFonts w:ascii="Helvetica" w:eastAsia="Times New Roman" w:hAnsi="Helvetica" w:cs="Times New Roman"/>
          <w:color w:val="333333"/>
          <w:sz w:val="20"/>
          <w:szCs w:val="20"/>
        </w:rPr>
      </w:pPr>
      <w:r w:rsidRPr="00984875">
        <w:rPr>
          <w:rFonts w:ascii="Helvetica" w:eastAsia="Times New Roman" w:hAnsi="Helvetica" w:cs="Times New Roman"/>
          <w:color w:val="333333"/>
          <w:sz w:val="20"/>
          <w:szCs w:val="20"/>
        </w:rPr>
        <w:fldChar w:fldCharType="begin"/>
      </w:r>
      <w:r w:rsidRPr="00984875">
        <w:rPr>
          <w:rFonts w:ascii="Helvetica" w:eastAsia="Times New Roman" w:hAnsi="Helvetica" w:cs="Times New Roman"/>
          <w:color w:val="333333"/>
          <w:sz w:val="20"/>
          <w:szCs w:val="20"/>
        </w:rPr>
        <w:instrText xml:space="preserve"> INCLUDEPICTURE "/var/folders/nj/m875g2tj2j50hjqpdb11s_540000gn/T/com.microsoft.Word/WebArchiveCopyPasteTempFiles/national_news_on_vet_copy.png" \* MERGEFORMATINET </w:instrText>
      </w:r>
      <w:r w:rsidRPr="00984875">
        <w:rPr>
          <w:rFonts w:ascii="Helvetica" w:eastAsia="Times New Roman" w:hAnsi="Helvetica" w:cs="Times New Roman"/>
          <w:color w:val="333333"/>
          <w:sz w:val="20"/>
          <w:szCs w:val="20"/>
        </w:rPr>
        <w:fldChar w:fldCharType="separate"/>
      </w:r>
      <w:r w:rsidRPr="00984875">
        <w:rPr>
          <w:rFonts w:ascii="Helvetica" w:eastAsia="Times New Roman" w:hAnsi="Helvetica" w:cs="Times New Roman"/>
          <w:noProof/>
          <w:color w:val="333333"/>
          <w:sz w:val="20"/>
          <w:szCs w:val="20"/>
        </w:rPr>
        <w:drawing>
          <wp:inline distT="0" distB="0" distL="0" distR="0" wp14:anchorId="41E3415E" wp14:editId="00C5A474">
            <wp:extent cx="2670810" cy="633730"/>
            <wp:effectExtent l="0" t="0" r="0" b="1270"/>
            <wp:docPr id="1" name="Picture 1" descr="/var/folders/nj/m875g2tj2j50hjqpdb11s_540000gn/T/com.microsoft.Word/WebArchiveCopyPasteTempFiles/national_news_on_vet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ational_news_on_vet_cop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0810" cy="633730"/>
                    </a:xfrm>
                    <a:prstGeom prst="rect">
                      <a:avLst/>
                    </a:prstGeom>
                    <a:noFill/>
                    <a:ln>
                      <a:noFill/>
                    </a:ln>
                  </pic:spPr>
                </pic:pic>
              </a:graphicData>
            </a:graphic>
          </wp:inline>
        </w:drawing>
      </w:r>
      <w:r w:rsidRPr="00984875">
        <w:rPr>
          <w:rFonts w:ascii="Helvetica" w:eastAsia="Times New Roman" w:hAnsi="Helvetica" w:cs="Times New Roman"/>
          <w:color w:val="333333"/>
          <w:sz w:val="20"/>
          <w:szCs w:val="20"/>
        </w:rPr>
        <w:fldChar w:fldCharType="end"/>
      </w:r>
    </w:p>
    <w:p w14:paraId="20BA2483" w14:textId="77777777" w:rsidR="00984875" w:rsidRPr="00984875" w:rsidRDefault="00984875" w:rsidP="00984875">
      <w:pPr>
        <w:spacing w:before="100" w:beforeAutospacing="1" w:after="100" w:afterAutospacing="1"/>
        <w:rPr>
          <w:rFonts w:ascii="inherit" w:eastAsia="Times New Roman" w:hAnsi="inherit" w:cs="Times New Roman"/>
          <w:b/>
          <w:bCs/>
          <w:color w:val="333333"/>
          <w:sz w:val="20"/>
          <w:szCs w:val="20"/>
        </w:rPr>
      </w:pPr>
      <w:r w:rsidRPr="00984875">
        <w:rPr>
          <w:rFonts w:ascii="inherit" w:eastAsia="Times New Roman" w:hAnsi="inherit" w:cs="Times New Roman"/>
          <w:b/>
          <w:bCs/>
          <w:color w:val="333333"/>
          <w:sz w:val="20"/>
          <w:szCs w:val="20"/>
        </w:rPr>
        <w:t xml:space="preserve">The Portuguese education and </w:t>
      </w:r>
      <w:proofErr w:type="spellStart"/>
      <w:r w:rsidRPr="00984875">
        <w:rPr>
          <w:rFonts w:ascii="inherit" w:eastAsia="Times New Roman" w:hAnsi="inherit" w:cs="Times New Roman"/>
          <w:b/>
          <w:bCs/>
          <w:color w:val="333333"/>
          <w:sz w:val="20"/>
          <w:szCs w:val="20"/>
        </w:rPr>
        <w:t>labour</w:t>
      </w:r>
      <w:proofErr w:type="spellEnd"/>
      <w:r w:rsidRPr="00984875">
        <w:rPr>
          <w:rFonts w:ascii="inherit" w:eastAsia="Times New Roman" w:hAnsi="inherit" w:cs="Times New Roman"/>
          <w:b/>
          <w:bCs/>
          <w:color w:val="333333"/>
          <w:sz w:val="20"/>
          <w:szCs w:val="20"/>
        </w:rPr>
        <w:t xml:space="preserve"> ministries together with the German education ministry signed a </w:t>
      </w:r>
      <w:hyperlink r:id="rId6" w:tgtFrame="_blank" w:history="1">
        <w:r w:rsidRPr="00984875">
          <w:rPr>
            <w:rFonts w:ascii="inherit" w:eastAsia="Times New Roman" w:hAnsi="inherit" w:cs="Times New Roman"/>
            <w:b/>
            <w:bCs/>
            <w:color w:val="2F4798"/>
            <w:sz w:val="20"/>
            <w:szCs w:val="20"/>
            <w:u w:val="single"/>
          </w:rPr>
          <w:t>memorandum of understanding</w:t>
        </w:r>
      </w:hyperlink>
      <w:r w:rsidRPr="00984875">
        <w:rPr>
          <w:rFonts w:ascii="inherit" w:eastAsia="Times New Roman" w:hAnsi="inherit" w:cs="Times New Roman"/>
          <w:b/>
          <w:bCs/>
          <w:color w:val="333333"/>
          <w:sz w:val="20"/>
          <w:szCs w:val="20"/>
        </w:rPr>
        <w:t> on 7 February reinforcing their cooperation in VET, which dates back to 1965.</w:t>
      </w:r>
    </w:p>
    <w:p w14:paraId="201770B6" w14:textId="77777777" w:rsidR="00984875" w:rsidRPr="000C2ACE" w:rsidRDefault="00984875" w:rsidP="00984875">
      <w:pPr>
        <w:spacing w:before="100" w:beforeAutospacing="1" w:after="100" w:afterAutospacing="1"/>
        <w:rPr>
          <w:rFonts w:ascii="inherit" w:eastAsia="Times New Roman" w:hAnsi="inherit" w:cs="Times New Roman"/>
          <w:color w:val="333333"/>
          <w:sz w:val="20"/>
          <w:szCs w:val="20"/>
          <w:highlight w:val="lightGray"/>
        </w:rPr>
      </w:pPr>
      <w:r w:rsidRPr="000C2ACE">
        <w:rPr>
          <w:rFonts w:ascii="inherit" w:eastAsia="Times New Roman" w:hAnsi="inherit" w:cs="Times New Roman"/>
          <w:color w:val="333333"/>
          <w:sz w:val="20"/>
          <w:szCs w:val="20"/>
          <w:highlight w:val="lightGray"/>
        </w:rPr>
        <w:t>The agreement focuses on several domains aiming to:</w:t>
      </w:r>
    </w:p>
    <w:p w14:paraId="3E4BB5A8" w14:textId="77777777" w:rsidR="00984875" w:rsidRPr="000C2ACE" w:rsidRDefault="00984875" w:rsidP="00984875">
      <w:pPr>
        <w:numPr>
          <w:ilvl w:val="0"/>
          <w:numId w:val="1"/>
        </w:numPr>
        <w:rPr>
          <w:rFonts w:ascii="inherit" w:eastAsia="Times New Roman" w:hAnsi="inherit" w:cs="Times New Roman"/>
          <w:color w:val="333333"/>
          <w:sz w:val="20"/>
          <w:szCs w:val="20"/>
          <w:highlight w:val="lightGray"/>
        </w:rPr>
      </w:pPr>
      <w:r w:rsidRPr="000C2ACE">
        <w:rPr>
          <w:rFonts w:ascii="inherit" w:eastAsia="Times New Roman" w:hAnsi="inherit" w:cs="Times New Roman"/>
          <w:color w:val="333333"/>
          <w:sz w:val="20"/>
          <w:szCs w:val="20"/>
          <w:highlight w:val="lightGray"/>
        </w:rPr>
        <w:t>provide information regarding each other’s VET system, education tools and training structures;</w:t>
      </w:r>
    </w:p>
    <w:p w14:paraId="7984C911" w14:textId="77777777" w:rsidR="00984875" w:rsidRPr="000C2ACE" w:rsidRDefault="00984875" w:rsidP="00984875">
      <w:pPr>
        <w:numPr>
          <w:ilvl w:val="0"/>
          <w:numId w:val="1"/>
        </w:numPr>
        <w:rPr>
          <w:rFonts w:ascii="inherit" w:eastAsia="Times New Roman" w:hAnsi="inherit" w:cs="Times New Roman"/>
          <w:color w:val="333333"/>
          <w:sz w:val="20"/>
          <w:szCs w:val="20"/>
          <w:highlight w:val="lightGray"/>
        </w:rPr>
      </w:pPr>
      <w:r w:rsidRPr="000C2ACE">
        <w:rPr>
          <w:rFonts w:ascii="inherit" w:eastAsia="Times New Roman" w:hAnsi="inherit" w:cs="Times New Roman"/>
          <w:color w:val="333333"/>
          <w:sz w:val="20"/>
          <w:szCs w:val="20"/>
          <w:highlight w:val="lightGray"/>
        </w:rPr>
        <w:t>set up tailor-made teacher, trainee and tutor training; </w:t>
      </w:r>
    </w:p>
    <w:p w14:paraId="7622859D" w14:textId="77777777" w:rsidR="00984875" w:rsidRPr="000C2ACE" w:rsidRDefault="00984875" w:rsidP="00984875">
      <w:pPr>
        <w:numPr>
          <w:ilvl w:val="0"/>
          <w:numId w:val="1"/>
        </w:numPr>
        <w:rPr>
          <w:rFonts w:ascii="inherit" w:eastAsia="Times New Roman" w:hAnsi="inherit" w:cs="Times New Roman"/>
          <w:color w:val="333333"/>
          <w:sz w:val="20"/>
          <w:szCs w:val="20"/>
          <w:highlight w:val="lightGray"/>
        </w:rPr>
      </w:pPr>
      <w:r w:rsidRPr="000C2ACE">
        <w:rPr>
          <w:rFonts w:ascii="inherit" w:eastAsia="Times New Roman" w:hAnsi="inherit" w:cs="Times New Roman"/>
          <w:color w:val="333333"/>
          <w:sz w:val="20"/>
          <w:szCs w:val="20"/>
          <w:highlight w:val="lightGray"/>
        </w:rPr>
        <w:t>develop training standards which will address VET policy priorities;</w:t>
      </w:r>
    </w:p>
    <w:p w14:paraId="256CBC5E" w14:textId="77777777" w:rsidR="00984875" w:rsidRPr="000C2ACE" w:rsidRDefault="00984875" w:rsidP="00984875">
      <w:pPr>
        <w:numPr>
          <w:ilvl w:val="0"/>
          <w:numId w:val="1"/>
        </w:numPr>
        <w:rPr>
          <w:rFonts w:ascii="inherit" w:eastAsia="Times New Roman" w:hAnsi="inherit" w:cs="Times New Roman"/>
          <w:color w:val="333333"/>
          <w:sz w:val="20"/>
          <w:szCs w:val="20"/>
          <w:highlight w:val="lightGray"/>
        </w:rPr>
      </w:pPr>
      <w:r w:rsidRPr="000C2ACE">
        <w:rPr>
          <w:rFonts w:ascii="inherit" w:eastAsia="Times New Roman" w:hAnsi="inherit" w:cs="Times New Roman"/>
          <w:color w:val="333333"/>
          <w:sz w:val="20"/>
          <w:szCs w:val="20"/>
          <w:highlight w:val="lightGray"/>
        </w:rPr>
        <w:t>promote learner, trainee and VET professional exchanges, as well as cooperation among enterprises and institutional representatives;</w:t>
      </w:r>
    </w:p>
    <w:p w14:paraId="57831E04" w14:textId="77777777" w:rsidR="00984875" w:rsidRPr="000C2ACE" w:rsidRDefault="00984875" w:rsidP="00984875">
      <w:pPr>
        <w:numPr>
          <w:ilvl w:val="0"/>
          <w:numId w:val="1"/>
        </w:numPr>
        <w:rPr>
          <w:rFonts w:ascii="inherit" w:eastAsia="Times New Roman" w:hAnsi="inherit" w:cs="Times New Roman"/>
          <w:color w:val="333333"/>
          <w:sz w:val="20"/>
          <w:szCs w:val="20"/>
          <w:highlight w:val="lightGray"/>
        </w:rPr>
      </w:pPr>
      <w:r w:rsidRPr="000C2ACE">
        <w:rPr>
          <w:rFonts w:ascii="inherit" w:eastAsia="Times New Roman" w:hAnsi="inherit" w:cs="Times New Roman"/>
          <w:color w:val="333333"/>
          <w:sz w:val="20"/>
          <w:szCs w:val="20"/>
          <w:highlight w:val="lightGray"/>
        </w:rPr>
        <w:t>set up VET projects supporting the integration of trainees of different sociocultural origin;</w:t>
      </w:r>
    </w:p>
    <w:p w14:paraId="5C235E50" w14:textId="77777777" w:rsidR="00984875" w:rsidRPr="000C2ACE" w:rsidRDefault="00984875" w:rsidP="00984875">
      <w:pPr>
        <w:numPr>
          <w:ilvl w:val="0"/>
          <w:numId w:val="1"/>
        </w:numPr>
        <w:rPr>
          <w:rFonts w:ascii="inherit" w:eastAsia="Times New Roman" w:hAnsi="inherit" w:cs="Times New Roman"/>
          <w:color w:val="333333"/>
          <w:sz w:val="20"/>
          <w:szCs w:val="20"/>
          <w:highlight w:val="lightGray"/>
        </w:rPr>
      </w:pPr>
      <w:r w:rsidRPr="000C2ACE">
        <w:rPr>
          <w:rFonts w:ascii="inherit" w:eastAsia="Times New Roman" w:hAnsi="inherit" w:cs="Times New Roman"/>
          <w:color w:val="333333"/>
          <w:sz w:val="20"/>
          <w:szCs w:val="20"/>
          <w:highlight w:val="lightGray"/>
        </w:rPr>
        <w:t>develop VET learners’ multilingual competences.</w:t>
      </w:r>
    </w:p>
    <w:p w14:paraId="53E5FB41" w14:textId="77777777" w:rsidR="00984875" w:rsidRPr="00984875" w:rsidRDefault="00984875" w:rsidP="00984875">
      <w:pPr>
        <w:spacing w:before="100" w:beforeAutospacing="1" w:after="100" w:afterAutospacing="1"/>
        <w:rPr>
          <w:rFonts w:ascii="inherit" w:eastAsia="Times New Roman" w:hAnsi="inherit" w:cs="Times New Roman"/>
          <w:color w:val="333333"/>
          <w:sz w:val="20"/>
          <w:szCs w:val="20"/>
        </w:rPr>
      </w:pPr>
      <w:r w:rsidRPr="00984875">
        <w:rPr>
          <w:rFonts w:ascii="inherit" w:eastAsia="Times New Roman" w:hAnsi="inherit" w:cs="Times New Roman"/>
          <w:color w:val="333333"/>
          <w:sz w:val="20"/>
          <w:szCs w:val="20"/>
        </w:rPr>
        <w:t xml:space="preserve">At the signing ceremony, the Portuguese Secretary of State for Employment stressed that it is worth investing in VET and that </w:t>
      </w:r>
      <w:r w:rsidRPr="000C2ACE">
        <w:rPr>
          <w:rFonts w:ascii="inherit" w:eastAsia="Times New Roman" w:hAnsi="inherit" w:cs="Times New Roman"/>
          <w:color w:val="333333"/>
          <w:sz w:val="20"/>
          <w:szCs w:val="20"/>
          <w:highlight w:val="lightGray"/>
        </w:rPr>
        <w:t xml:space="preserve">an important success factor in promoting VET in Portugal was linking VET providers with the </w:t>
      </w:r>
      <w:proofErr w:type="spellStart"/>
      <w:r w:rsidRPr="000C2ACE">
        <w:rPr>
          <w:rFonts w:ascii="inherit" w:eastAsia="Times New Roman" w:hAnsi="inherit" w:cs="Times New Roman"/>
          <w:color w:val="333333"/>
          <w:sz w:val="20"/>
          <w:szCs w:val="20"/>
          <w:highlight w:val="lightGray"/>
        </w:rPr>
        <w:t>labour</w:t>
      </w:r>
      <w:proofErr w:type="spellEnd"/>
      <w:r w:rsidRPr="000C2ACE">
        <w:rPr>
          <w:rFonts w:ascii="inherit" w:eastAsia="Times New Roman" w:hAnsi="inherit" w:cs="Times New Roman"/>
          <w:color w:val="333333"/>
          <w:sz w:val="20"/>
          <w:szCs w:val="20"/>
          <w:highlight w:val="lightGray"/>
        </w:rPr>
        <w:t xml:space="preserve"> market. He concluded that in Portugal, the greatest challenge is no longer mass unemployment but the shortage of skilled </w:t>
      </w:r>
      <w:proofErr w:type="spellStart"/>
      <w:r w:rsidRPr="000C2ACE">
        <w:rPr>
          <w:rFonts w:ascii="inherit" w:eastAsia="Times New Roman" w:hAnsi="inherit" w:cs="Times New Roman"/>
          <w:color w:val="333333"/>
          <w:sz w:val="20"/>
          <w:szCs w:val="20"/>
          <w:highlight w:val="lightGray"/>
        </w:rPr>
        <w:t>labour</w:t>
      </w:r>
      <w:proofErr w:type="spellEnd"/>
      <w:r w:rsidRPr="000C2ACE">
        <w:rPr>
          <w:rFonts w:ascii="inherit" w:eastAsia="Times New Roman" w:hAnsi="inherit" w:cs="Times New Roman"/>
          <w:color w:val="333333"/>
          <w:sz w:val="20"/>
          <w:szCs w:val="20"/>
          <w:highlight w:val="lightGray"/>
        </w:rPr>
        <w:t xml:space="preserve">. The German Secretary for Education and Research </w:t>
      </w:r>
      <w:proofErr w:type="spellStart"/>
      <w:r w:rsidRPr="000C2ACE">
        <w:rPr>
          <w:rFonts w:ascii="inherit" w:eastAsia="Times New Roman" w:hAnsi="inherit" w:cs="Times New Roman"/>
          <w:color w:val="333333"/>
          <w:sz w:val="20"/>
          <w:szCs w:val="20"/>
          <w:highlight w:val="lightGray"/>
        </w:rPr>
        <w:t>emphasised</w:t>
      </w:r>
      <w:proofErr w:type="spellEnd"/>
      <w:r w:rsidRPr="000C2ACE">
        <w:rPr>
          <w:rFonts w:ascii="inherit" w:eastAsia="Times New Roman" w:hAnsi="inherit" w:cs="Times New Roman"/>
          <w:color w:val="333333"/>
          <w:sz w:val="20"/>
          <w:szCs w:val="20"/>
          <w:highlight w:val="lightGray"/>
        </w:rPr>
        <w:t xml:space="preserve"> the importance of working together in Europe and that young people need prospects to start their life independently</w:t>
      </w:r>
      <w:bookmarkStart w:id="0" w:name="_GoBack"/>
      <w:bookmarkEnd w:id="0"/>
      <w:r w:rsidRPr="00984875">
        <w:rPr>
          <w:rFonts w:ascii="inherit" w:eastAsia="Times New Roman" w:hAnsi="inherit" w:cs="Times New Roman"/>
          <w:color w:val="333333"/>
          <w:sz w:val="20"/>
          <w:szCs w:val="20"/>
        </w:rPr>
        <w:t>.</w:t>
      </w:r>
    </w:p>
    <w:p w14:paraId="38E4BE70" w14:textId="77777777" w:rsidR="00984875" w:rsidRPr="00984875" w:rsidRDefault="00984875" w:rsidP="00984875">
      <w:pPr>
        <w:spacing w:before="100" w:beforeAutospacing="1" w:after="100" w:afterAutospacing="1"/>
        <w:rPr>
          <w:rFonts w:ascii="inherit" w:eastAsia="Times New Roman" w:hAnsi="inherit" w:cs="Times New Roman"/>
          <w:color w:val="333333"/>
          <w:sz w:val="20"/>
          <w:szCs w:val="20"/>
        </w:rPr>
      </w:pPr>
      <w:r w:rsidRPr="00984875">
        <w:rPr>
          <w:rFonts w:ascii="inherit" w:eastAsia="Times New Roman" w:hAnsi="inherit" w:cs="Times New Roman"/>
          <w:color w:val="333333"/>
          <w:sz w:val="20"/>
          <w:szCs w:val="20"/>
        </w:rPr>
        <w:t>Many other VET-related issues were discussed at the event.</w:t>
      </w:r>
    </w:p>
    <w:p w14:paraId="3A6A8FA7" w14:textId="77777777" w:rsidR="00984875" w:rsidRPr="00984875" w:rsidRDefault="00984875" w:rsidP="00984875">
      <w:pPr>
        <w:spacing w:before="100" w:beforeAutospacing="1" w:after="100" w:afterAutospacing="1"/>
        <w:rPr>
          <w:rFonts w:ascii="inherit" w:eastAsia="Times New Roman" w:hAnsi="inherit" w:cs="Times New Roman"/>
          <w:color w:val="333333"/>
          <w:sz w:val="20"/>
          <w:szCs w:val="20"/>
        </w:rPr>
      </w:pPr>
      <w:r w:rsidRPr="00984875">
        <w:rPr>
          <w:rFonts w:ascii="inherit" w:eastAsia="Times New Roman" w:hAnsi="inherit" w:cs="Times New Roman"/>
          <w:b/>
          <w:bCs/>
          <w:color w:val="333333"/>
          <w:sz w:val="20"/>
          <w:szCs w:val="20"/>
        </w:rPr>
        <w:t>Linking VET and industry</w:t>
      </w:r>
    </w:p>
    <w:p w14:paraId="2515BFA7" w14:textId="77777777" w:rsidR="00984875" w:rsidRPr="00984875" w:rsidRDefault="00984875" w:rsidP="00984875">
      <w:pPr>
        <w:spacing w:before="100" w:beforeAutospacing="1" w:after="100" w:afterAutospacing="1"/>
        <w:rPr>
          <w:rFonts w:ascii="inherit" w:eastAsia="Times New Roman" w:hAnsi="inherit" w:cs="Times New Roman"/>
          <w:color w:val="333333"/>
          <w:sz w:val="20"/>
          <w:szCs w:val="20"/>
        </w:rPr>
      </w:pPr>
      <w:r w:rsidRPr="00984875">
        <w:rPr>
          <w:rFonts w:ascii="inherit" w:eastAsia="Times New Roman" w:hAnsi="inherit" w:cs="Times New Roman"/>
          <w:color w:val="333333"/>
          <w:sz w:val="20"/>
          <w:szCs w:val="20"/>
        </w:rPr>
        <w:t>The representative of the</w:t>
      </w:r>
      <w:hyperlink r:id="rId7" w:tgtFrame="_blank" w:history="1">
        <w:r w:rsidRPr="00984875">
          <w:rPr>
            <w:rFonts w:ascii="inherit" w:eastAsia="Times New Roman" w:hAnsi="inherit" w:cs="Times New Roman"/>
            <w:b/>
            <w:bCs/>
            <w:color w:val="2F4798"/>
            <w:sz w:val="20"/>
            <w:szCs w:val="20"/>
          </w:rPr>
          <w:t> </w:t>
        </w:r>
        <w:proofErr w:type="spellStart"/>
        <w:r w:rsidRPr="00984875">
          <w:rPr>
            <w:rFonts w:ascii="inherit" w:eastAsia="Times New Roman" w:hAnsi="inherit" w:cs="Times New Roman"/>
            <w:b/>
            <w:bCs/>
            <w:color w:val="2F4798"/>
            <w:sz w:val="20"/>
            <w:szCs w:val="20"/>
            <w:u w:val="single"/>
          </w:rPr>
          <w:t>L</w:t>
        </w:r>
      </w:hyperlink>
      <w:hyperlink r:id="rId8" w:tgtFrame="_blank" w:history="1">
        <w:r w:rsidRPr="00984875">
          <w:rPr>
            <w:rFonts w:ascii="inherit" w:eastAsia="Times New Roman" w:hAnsi="inherit" w:cs="Times New Roman"/>
            <w:b/>
            <w:bCs/>
            <w:color w:val="2F4798"/>
            <w:sz w:val="20"/>
            <w:szCs w:val="20"/>
            <w:u w:val="single"/>
          </w:rPr>
          <w:t>uso</w:t>
        </w:r>
        <w:proofErr w:type="spellEnd"/>
        <w:r w:rsidRPr="00984875">
          <w:rPr>
            <w:rFonts w:ascii="inherit" w:eastAsia="Times New Roman" w:hAnsi="inherit" w:cs="Times New Roman"/>
            <w:b/>
            <w:bCs/>
            <w:color w:val="2F4798"/>
            <w:sz w:val="20"/>
            <w:szCs w:val="20"/>
            <w:u w:val="single"/>
          </w:rPr>
          <w:t>-German</w:t>
        </w:r>
      </w:hyperlink>
      <w:hyperlink r:id="rId9" w:tgtFrame="_blank" w:history="1">
        <w:r w:rsidRPr="00984875">
          <w:rPr>
            <w:rFonts w:ascii="inherit" w:eastAsia="Times New Roman" w:hAnsi="inherit" w:cs="Times New Roman"/>
            <w:b/>
            <w:bCs/>
            <w:color w:val="2F4798"/>
            <w:sz w:val="20"/>
            <w:szCs w:val="20"/>
          </w:rPr>
          <w:t> </w:t>
        </w:r>
        <w:r w:rsidRPr="00984875">
          <w:rPr>
            <w:rFonts w:ascii="inherit" w:eastAsia="Times New Roman" w:hAnsi="inherit" w:cs="Times New Roman"/>
            <w:b/>
            <w:bCs/>
            <w:color w:val="2F4798"/>
            <w:sz w:val="20"/>
            <w:szCs w:val="20"/>
            <w:u w:val="single"/>
          </w:rPr>
          <w:t>Chamber Of Commerce And Industry</w:t>
        </w:r>
      </w:hyperlink>
      <w:hyperlink r:id="rId10" w:tgtFrame="_blank" w:history="1">
        <w:r w:rsidRPr="00984875">
          <w:rPr>
            <w:rFonts w:ascii="inherit" w:eastAsia="Times New Roman" w:hAnsi="inherit" w:cs="Times New Roman"/>
            <w:b/>
            <w:bCs/>
            <w:color w:val="2F4798"/>
            <w:sz w:val="20"/>
            <w:szCs w:val="20"/>
          </w:rPr>
          <w:t> </w:t>
        </w:r>
      </w:hyperlink>
      <w:r w:rsidRPr="00984875">
        <w:rPr>
          <w:rFonts w:ascii="inherit" w:eastAsia="Times New Roman" w:hAnsi="inherit" w:cs="Times New Roman"/>
          <w:color w:val="333333"/>
          <w:sz w:val="20"/>
          <w:szCs w:val="20"/>
        </w:rPr>
        <w:t>stated that training should generate employability, noting that the German model of dual VET can be adapted to the needs of VET in Portugal. An apprentice and the representatives of two companies highlighted the benefits that internships can provide to both sides.</w:t>
      </w:r>
    </w:p>
    <w:p w14:paraId="4E66362B" w14:textId="77777777" w:rsidR="00984875" w:rsidRPr="00984875" w:rsidRDefault="00984875" w:rsidP="00984875">
      <w:pPr>
        <w:spacing w:before="100" w:beforeAutospacing="1" w:after="100" w:afterAutospacing="1"/>
        <w:rPr>
          <w:rFonts w:ascii="inherit" w:eastAsia="Times New Roman" w:hAnsi="inherit" w:cs="Times New Roman"/>
          <w:color w:val="333333"/>
          <w:sz w:val="20"/>
          <w:szCs w:val="20"/>
        </w:rPr>
      </w:pPr>
      <w:r w:rsidRPr="00984875">
        <w:rPr>
          <w:rFonts w:ascii="inherit" w:eastAsia="Times New Roman" w:hAnsi="inherit" w:cs="Times New Roman"/>
          <w:b/>
          <w:bCs/>
          <w:color w:val="333333"/>
          <w:sz w:val="20"/>
          <w:szCs w:val="20"/>
        </w:rPr>
        <w:t>Reinforcing VET professionals training</w:t>
      </w:r>
    </w:p>
    <w:p w14:paraId="4238FAEB" w14:textId="77777777" w:rsidR="00984875" w:rsidRPr="00984875" w:rsidRDefault="00984875" w:rsidP="00984875">
      <w:pPr>
        <w:spacing w:before="100" w:beforeAutospacing="1" w:after="100" w:afterAutospacing="1"/>
        <w:rPr>
          <w:rFonts w:ascii="inherit" w:eastAsia="Times New Roman" w:hAnsi="inherit" w:cs="Times New Roman"/>
          <w:color w:val="333333"/>
          <w:sz w:val="20"/>
          <w:szCs w:val="20"/>
        </w:rPr>
      </w:pPr>
      <w:r w:rsidRPr="00984875">
        <w:rPr>
          <w:rFonts w:ascii="inherit" w:eastAsia="Times New Roman" w:hAnsi="inherit" w:cs="Times New Roman"/>
          <w:color w:val="333333"/>
          <w:sz w:val="20"/>
          <w:szCs w:val="20"/>
        </w:rPr>
        <w:t>The representative of </w:t>
      </w:r>
      <w:hyperlink r:id="rId11" w:tgtFrame="_blank" w:history="1">
        <w:r w:rsidRPr="00984875">
          <w:rPr>
            <w:rFonts w:ascii="inherit" w:eastAsia="Times New Roman" w:hAnsi="inherit" w:cs="Times New Roman"/>
            <w:b/>
            <w:bCs/>
            <w:color w:val="5973CC"/>
            <w:sz w:val="20"/>
            <w:szCs w:val="20"/>
            <w:u w:val="single"/>
          </w:rPr>
          <w:t>GOVET (German Office for International Cooperation in VET)</w:t>
        </w:r>
      </w:hyperlink>
      <w:r w:rsidRPr="00984875">
        <w:rPr>
          <w:rFonts w:ascii="inherit" w:eastAsia="Times New Roman" w:hAnsi="inherit" w:cs="Times New Roman"/>
          <w:color w:val="333333"/>
          <w:sz w:val="20"/>
          <w:szCs w:val="20"/>
        </w:rPr>
        <w:t> presented a project which aims to identify the needs of in-company tutors, highlighting the difficulties of communicating with company representatives.</w:t>
      </w:r>
    </w:p>
    <w:p w14:paraId="1EFEE769" w14:textId="77777777" w:rsidR="00984875" w:rsidRPr="00984875" w:rsidRDefault="00984875" w:rsidP="00984875">
      <w:pPr>
        <w:spacing w:before="100" w:beforeAutospacing="1" w:after="100" w:afterAutospacing="1"/>
        <w:rPr>
          <w:rFonts w:ascii="inherit" w:eastAsia="Times New Roman" w:hAnsi="inherit" w:cs="Times New Roman"/>
          <w:color w:val="333333"/>
          <w:sz w:val="20"/>
          <w:szCs w:val="20"/>
        </w:rPr>
      </w:pPr>
      <w:r w:rsidRPr="00984875">
        <w:rPr>
          <w:rFonts w:ascii="inherit" w:eastAsia="Times New Roman" w:hAnsi="inherit" w:cs="Times New Roman"/>
          <w:color w:val="333333"/>
          <w:sz w:val="20"/>
          <w:szCs w:val="20"/>
        </w:rPr>
        <w:t>During the signing ceremony, the role of social partners, VET attractiveness and the validation of informally and non-formally acquired competences (an important topic in the cooperation between the two countries) were also discussed. The innovative nature of the Portuguese </w:t>
      </w:r>
      <w:hyperlink r:id="rId12" w:anchor="/" w:tgtFrame="_blank" w:history="1">
        <w:r w:rsidRPr="00984875">
          <w:rPr>
            <w:rFonts w:ascii="inherit" w:eastAsia="Times New Roman" w:hAnsi="inherit" w:cs="Times New Roman"/>
            <w:b/>
            <w:bCs/>
            <w:color w:val="2F4798"/>
            <w:sz w:val="20"/>
            <w:szCs w:val="20"/>
            <w:u w:val="single"/>
          </w:rPr>
          <w:t>‘recognition, validation and certification of competences process’ (RVCC)</w:t>
        </w:r>
      </w:hyperlink>
      <w:r w:rsidRPr="00984875">
        <w:rPr>
          <w:rFonts w:ascii="inherit" w:eastAsia="Times New Roman" w:hAnsi="inherit" w:cs="Times New Roman"/>
          <w:color w:val="333333"/>
          <w:sz w:val="20"/>
          <w:szCs w:val="20"/>
        </w:rPr>
        <w:t> was highlighted, noting that this model can be adapted to the needs of the German VET system.</w:t>
      </w:r>
    </w:p>
    <w:p w14:paraId="6E561AC3"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55583"/>
    <w:multiLevelType w:val="multilevel"/>
    <w:tmpl w:val="8CAE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AE6"/>
    <w:rsid w:val="000C2ACE"/>
    <w:rsid w:val="00453EED"/>
    <w:rsid w:val="005C2AE6"/>
    <w:rsid w:val="00984875"/>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F8131F"/>
  <w14:defaultImageDpi w14:val="32767"/>
  <w15:chartTrackingRefBased/>
  <w15:docId w15:val="{256ECEF0-847E-A646-9E8A-1C6E013B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8487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487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487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84875"/>
  </w:style>
  <w:style w:type="character" w:styleId="Hyperlink">
    <w:name w:val="Hyperlink"/>
    <w:basedOn w:val="DefaultParagraphFont"/>
    <w:uiPriority w:val="99"/>
    <w:semiHidden/>
    <w:unhideWhenUsed/>
    <w:rsid w:val="00984875"/>
    <w:rPr>
      <w:color w:val="0000FF"/>
      <w:u w:val="single"/>
    </w:rPr>
  </w:style>
  <w:style w:type="character" w:styleId="Strong">
    <w:name w:val="Strong"/>
    <w:basedOn w:val="DefaultParagraphFont"/>
    <w:uiPriority w:val="22"/>
    <w:qFormat/>
    <w:rsid w:val="009848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616862">
      <w:bodyDiv w:val="1"/>
      <w:marLeft w:val="0"/>
      <w:marRight w:val="0"/>
      <w:marTop w:val="0"/>
      <w:marBottom w:val="0"/>
      <w:divBdr>
        <w:top w:val="none" w:sz="0" w:space="0" w:color="auto"/>
        <w:left w:val="none" w:sz="0" w:space="0" w:color="auto"/>
        <w:bottom w:val="none" w:sz="0" w:space="0" w:color="auto"/>
        <w:right w:val="none" w:sz="0" w:space="0" w:color="auto"/>
      </w:divBdr>
      <w:divsChild>
        <w:div w:id="1433161645">
          <w:marLeft w:val="0"/>
          <w:marRight w:val="0"/>
          <w:marTop w:val="0"/>
          <w:marBottom w:val="0"/>
          <w:divBdr>
            <w:top w:val="none" w:sz="0" w:space="0" w:color="auto"/>
            <w:left w:val="none" w:sz="0" w:space="0" w:color="auto"/>
            <w:bottom w:val="none" w:sz="0" w:space="0" w:color="auto"/>
            <w:right w:val="none" w:sz="0" w:space="0" w:color="auto"/>
          </w:divBdr>
        </w:div>
        <w:div w:id="805438941">
          <w:marLeft w:val="0"/>
          <w:marRight w:val="0"/>
          <w:marTop w:val="0"/>
          <w:marBottom w:val="0"/>
          <w:divBdr>
            <w:top w:val="none" w:sz="0" w:space="0" w:color="auto"/>
            <w:left w:val="none" w:sz="0" w:space="0" w:color="auto"/>
            <w:bottom w:val="none" w:sz="0" w:space="0" w:color="auto"/>
            <w:right w:val="none" w:sz="0" w:space="0" w:color="auto"/>
          </w:divBdr>
          <w:divsChild>
            <w:div w:id="621960860">
              <w:marLeft w:val="0"/>
              <w:marRight w:val="0"/>
              <w:marTop w:val="0"/>
              <w:marBottom w:val="0"/>
              <w:divBdr>
                <w:top w:val="none" w:sz="0" w:space="0" w:color="auto"/>
                <w:left w:val="none" w:sz="0" w:space="0" w:color="auto"/>
                <w:bottom w:val="none" w:sz="0" w:space="0" w:color="auto"/>
                <w:right w:val="none" w:sz="0" w:space="0" w:color="auto"/>
              </w:divBdr>
              <w:divsChild>
                <w:div w:id="747963086">
                  <w:marLeft w:val="0"/>
                  <w:marRight w:val="0"/>
                  <w:marTop w:val="0"/>
                  <w:marBottom w:val="0"/>
                  <w:divBdr>
                    <w:top w:val="none" w:sz="0" w:space="0" w:color="auto"/>
                    <w:left w:val="none" w:sz="0" w:space="0" w:color="auto"/>
                    <w:bottom w:val="none" w:sz="0" w:space="0" w:color="auto"/>
                    <w:right w:val="none" w:sz="0" w:space="0" w:color="auto"/>
                  </w:divBdr>
                  <w:divsChild>
                    <w:div w:id="1230924616">
                      <w:marLeft w:val="0"/>
                      <w:marRight w:val="0"/>
                      <w:marTop w:val="0"/>
                      <w:marBottom w:val="0"/>
                      <w:divBdr>
                        <w:top w:val="none" w:sz="0" w:space="0" w:color="auto"/>
                        <w:left w:val="none" w:sz="0" w:space="0" w:color="auto"/>
                        <w:bottom w:val="none" w:sz="0" w:space="0" w:color="auto"/>
                        <w:right w:val="none" w:sz="0" w:space="0" w:color="auto"/>
                      </w:divBdr>
                      <w:divsChild>
                        <w:div w:id="2092505168">
                          <w:marLeft w:val="0"/>
                          <w:marRight w:val="0"/>
                          <w:marTop w:val="0"/>
                          <w:marBottom w:val="0"/>
                          <w:divBdr>
                            <w:top w:val="none" w:sz="0" w:space="0" w:color="auto"/>
                            <w:left w:val="none" w:sz="0" w:space="0" w:color="auto"/>
                            <w:bottom w:val="none" w:sz="0" w:space="0" w:color="auto"/>
                            <w:right w:val="none" w:sz="0" w:space="0" w:color="auto"/>
                          </w:divBdr>
                          <w:divsChild>
                            <w:div w:id="897011147">
                              <w:marLeft w:val="0"/>
                              <w:marRight w:val="0"/>
                              <w:marTop w:val="0"/>
                              <w:marBottom w:val="0"/>
                              <w:divBdr>
                                <w:top w:val="none" w:sz="0" w:space="0" w:color="auto"/>
                                <w:left w:val="none" w:sz="0" w:space="0" w:color="auto"/>
                                <w:bottom w:val="none" w:sz="0" w:space="0" w:color="auto"/>
                                <w:right w:val="none" w:sz="0" w:space="0" w:color="auto"/>
                              </w:divBdr>
                              <w:divsChild>
                                <w:div w:id="436095032">
                                  <w:marLeft w:val="0"/>
                                  <w:marRight w:val="0"/>
                                  <w:marTop w:val="0"/>
                                  <w:marBottom w:val="0"/>
                                  <w:divBdr>
                                    <w:top w:val="none" w:sz="0" w:space="0" w:color="auto"/>
                                    <w:left w:val="none" w:sz="0" w:space="0" w:color="auto"/>
                                    <w:bottom w:val="none" w:sz="0" w:space="0" w:color="auto"/>
                                    <w:right w:val="none" w:sz="0" w:space="0" w:color="auto"/>
                                  </w:divBdr>
                                  <w:divsChild>
                                    <w:div w:id="1864201745">
                                      <w:marLeft w:val="0"/>
                                      <w:marRight w:val="0"/>
                                      <w:marTop w:val="0"/>
                                      <w:marBottom w:val="0"/>
                                      <w:divBdr>
                                        <w:top w:val="none" w:sz="0" w:space="0" w:color="auto"/>
                                        <w:left w:val="none" w:sz="0" w:space="0" w:color="auto"/>
                                        <w:bottom w:val="none" w:sz="0" w:space="0" w:color="auto"/>
                                        <w:right w:val="none" w:sz="0" w:space="0" w:color="auto"/>
                                      </w:divBdr>
                                      <w:divsChild>
                                        <w:div w:id="107048046">
                                          <w:marLeft w:val="0"/>
                                          <w:marRight w:val="0"/>
                                          <w:marTop w:val="0"/>
                                          <w:marBottom w:val="0"/>
                                          <w:divBdr>
                                            <w:top w:val="none" w:sz="0" w:space="0" w:color="auto"/>
                                            <w:left w:val="none" w:sz="0" w:space="0" w:color="auto"/>
                                            <w:bottom w:val="none" w:sz="0" w:space="0" w:color="auto"/>
                                            <w:right w:val="none" w:sz="0" w:space="0" w:color="auto"/>
                                          </w:divBdr>
                                          <w:divsChild>
                                            <w:div w:id="10142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696004">
                      <w:marLeft w:val="0"/>
                      <w:marRight w:val="0"/>
                      <w:marTop w:val="0"/>
                      <w:marBottom w:val="0"/>
                      <w:divBdr>
                        <w:top w:val="none" w:sz="0" w:space="0" w:color="auto"/>
                        <w:left w:val="none" w:sz="0" w:space="0" w:color="auto"/>
                        <w:bottom w:val="none" w:sz="0" w:space="0" w:color="auto"/>
                        <w:right w:val="none" w:sz="0" w:space="0" w:color="auto"/>
                      </w:divBdr>
                      <w:divsChild>
                        <w:div w:id="479689073">
                          <w:marLeft w:val="0"/>
                          <w:marRight w:val="0"/>
                          <w:marTop w:val="0"/>
                          <w:marBottom w:val="0"/>
                          <w:divBdr>
                            <w:top w:val="none" w:sz="0" w:space="0" w:color="auto"/>
                            <w:left w:val="none" w:sz="0" w:space="0" w:color="auto"/>
                            <w:bottom w:val="none" w:sz="0" w:space="0" w:color="auto"/>
                            <w:right w:val="none" w:sz="0" w:space="0" w:color="auto"/>
                          </w:divBdr>
                          <w:divsChild>
                            <w:div w:id="11562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6823">
                      <w:marLeft w:val="0"/>
                      <w:marRight w:val="0"/>
                      <w:marTop w:val="0"/>
                      <w:marBottom w:val="0"/>
                      <w:divBdr>
                        <w:top w:val="none" w:sz="0" w:space="0" w:color="auto"/>
                        <w:left w:val="none" w:sz="0" w:space="0" w:color="auto"/>
                        <w:bottom w:val="none" w:sz="0" w:space="0" w:color="auto"/>
                        <w:right w:val="none" w:sz="0" w:space="0" w:color="auto"/>
                      </w:divBdr>
                      <w:divsChild>
                        <w:div w:id="1756390904">
                          <w:marLeft w:val="0"/>
                          <w:marRight w:val="0"/>
                          <w:marTop w:val="0"/>
                          <w:marBottom w:val="0"/>
                          <w:divBdr>
                            <w:top w:val="none" w:sz="0" w:space="0" w:color="auto"/>
                            <w:left w:val="none" w:sz="0" w:space="0" w:color="auto"/>
                            <w:bottom w:val="none" w:sz="0" w:space="0" w:color="auto"/>
                            <w:right w:val="none" w:sz="0" w:space="0" w:color="auto"/>
                          </w:divBdr>
                          <w:divsChild>
                            <w:div w:id="18572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cila-portugal.com/p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cila-portugal.com/pt/" TargetMode="External"/><Relationship Id="rId12" Type="http://schemas.openxmlformats.org/officeDocument/2006/relationships/hyperlink" Target="https://www.qualifica.gov.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rtugal.gov.pt/pt/gc21/comunicacao/comunicado?i=portugal-e-alemanha-reforcam-cooperacao-no-ambito-do-ensino-e-da-formacao-profissional" TargetMode="External"/><Relationship Id="rId11" Type="http://schemas.openxmlformats.org/officeDocument/2006/relationships/hyperlink" Target="https://www.bibb.de/govet/en/index.php" TargetMode="External"/><Relationship Id="rId5" Type="http://schemas.openxmlformats.org/officeDocument/2006/relationships/image" Target="media/image1.png"/><Relationship Id="rId10" Type="http://schemas.openxmlformats.org/officeDocument/2006/relationships/hyperlink" Target="http://www.ccila-portugal.com/pt/" TargetMode="External"/><Relationship Id="rId4" Type="http://schemas.openxmlformats.org/officeDocument/2006/relationships/webSettings" Target="webSettings.xml"/><Relationship Id="rId9" Type="http://schemas.openxmlformats.org/officeDocument/2006/relationships/hyperlink" Target="https://www.ccila-portugal.com/p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2020-02-19T14:43:00Z</dcterms:created>
  <dcterms:modified xsi:type="dcterms:W3CDTF">2020-04-11T15:47:00Z</dcterms:modified>
</cp:coreProperties>
</file>