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B26102" w14:textId="77777777" w:rsidR="0078738D" w:rsidRPr="0078738D" w:rsidRDefault="0078738D" w:rsidP="0078738D">
      <w:pPr>
        <w:outlineLvl w:val="1"/>
        <w:rPr>
          <w:rFonts w:ascii="Helvetica" w:eastAsia="Times New Roman" w:hAnsi="Helvetica" w:cs="Times New Roman"/>
          <w:b/>
          <w:bCs/>
          <w:color w:val="333333"/>
          <w:sz w:val="36"/>
          <w:szCs w:val="36"/>
        </w:rPr>
      </w:pPr>
      <w:r w:rsidRPr="0078738D">
        <w:rPr>
          <w:rFonts w:ascii="Helvetica" w:eastAsia="Times New Roman" w:hAnsi="Helvetica" w:cs="Times New Roman"/>
          <w:b/>
          <w:bCs/>
          <w:color w:val="333333"/>
          <w:sz w:val="36"/>
          <w:szCs w:val="36"/>
        </w:rPr>
        <w:t xml:space="preserve">Romania: new six-month apprenticeship </w:t>
      </w:r>
      <w:proofErr w:type="spellStart"/>
      <w:r w:rsidRPr="0078738D">
        <w:rPr>
          <w:rFonts w:ascii="Helvetica" w:eastAsia="Times New Roman" w:hAnsi="Helvetica" w:cs="Times New Roman"/>
          <w:b/>
          <w:bCs/>
          <w:color w:val="333333"/>
          <w:sz w:val="36"/>
          <w:szCs w:val="36"/>
        </w:rPr>
        <w:t>programmes</w:t>
      </w:r>
      <w:proofErr w:type="spellEnd"/>
      <w:r w:rsidRPr="0078738D">
        <w:rPr>
          <w:rFonts w:ascii="Helvetica" w:eastAsia="Times New Roman" w:hAnsi="Helvetica" w:cs="Times New Roman"/>
          <w:b/>
          <w:bCs/>
          <w:color w:val="333333"/>
          <w:sz w:val="36"/>
          <w:szCs w:val="36"/>
        </w:rPr>
        <w:t> </w:t>
      </w:r>
    </w:p>
    <w:p w14:paraId="6B403F39" w14:textId="3DD7FCDD" w:rsidR="0078738D" w:rsidRPr="0078738D" w:rsidRDefault="0078738D" w:rsidP="0078738D">
      <w:pPr>
        <w:rPr>
          <w:rFonts w:ascii="Helvetica" w:eastAsia="Times New Roman" w:hAnsi="Helvetica" w:cs="Times New Roman"/>
          <w:color w:val="333333"/>
          <w:sz w:val="20"/>
          <w:szCs w:val="20"/>
        </w:rPr>
      </w:pPr>
      <w:r w:rsidRPr="0078738D">
        <w:rPr>
          <w:rFonts w:ascii="Helvetica" w:eastAsia="Times New Roman" w:hAnsi="Helvetica" w:cs="Times New Roman"/>
          <w:color w:val="333333"/>
          <w:sz w:val="20"/>
          <w:szCs w:val="20"/>
        </w:rPr>
        <w:fldChar w:fldCharType="begin"/>
      </w:r>
      <w:r w:rsidRPr="0078738D">
        <w:rPr>
          <w:rFonts w:ascii="Helvetica" w:eastAsia="Times New Roman" w:hAnsi="Helvetica" w:cs="Times New Roman"/>
          <w:color w:val="333333"/>
          <w:sz w:val="20"/>
          <w:szCs w:val="20"/>
        </w:rPr>
        <w:instrText xml:space="preserve"> INCLUDEPICTURE "/var/folders/nj/m875g2tj2j50hjqpdb11s_540000gn/T/com.microsoft.Word/WebArchiveCopyPasteTempFiles/national_news_on_vet_copy.png" \* MERGEFORMATINET </w:instrText>
      </w:r>
      <w:r w:rsidRPr="0078738D">
        <w:rPr>
          <w:rFonts w:ascii="Helvetica" w:eastAsia="Times New Roman" w:hAnsi="Helvetica" w:cs="Times New Roman"/>
          <w:color w:val="333333"/>
          <w:sz w:val="20"/>
          <w:szCs w:val="20"/>
        </w:rPr>
        <w:fldChar w:fldCharType="separate"/>
      </w:r>
      <w:r w:rsidRPr="0078738D">
        <w:rPr>
          <w:rFonts w:ascii="Helvetica" w:eastAsia="Times New Roman" w:hAnsi="Helvetica" w:cs="Times New Roman"/>
          <w:noProof/>
          <w:color w:val="333333"/>
          <w:sz w:val="20"/>
          <w:szCs w:val="20"/>
        </w:rPr>
        <w:drawing>
          <wp:inline distT="0" distB="0" distL="0" distR="0" wp14:anchorId="324B9C27" wp14:editId="586F3884">
            <wp:extent cx="2670810" cy="633730"/>
            <wp:effectExtent l="0" t="0" r="0" b="1270"/>
            <wp:docPr id="1" name="Picture 1" descr="/var/folders/nj/m875g2tj2j50hjqpdb11s_540000gn/T/com.microsoft.Word/WebArchiveCopyPasteTempFiles/national_news_on_vet_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nj/m875g2tj2j50hjqpdb11s_540000gn/T/com.microsoft.Word/WebArchiveCopyPasteTempFiles/national_news_on_vet_copy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810" cy="63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38D">
        <w:rPr>
          <w:rFonts w:ascii="Helvetica" w:eastAsia="Times New Roman" w:hAnsi="Helvetica" w:cs="Times New Roman"/>
          <w:color w:val="333333"/>
          <w:sz w:val="20"/>
          <w:szCs w:val="20"/>
        </w:rPr>
        <w:fldChar w:fldCharType="end"/>
      </w:r>
    </w:p>
    <w:p w14:paraId="1AC66213" w14:textId="77777777" w:rsidR="0078738D" w:rsidRPr="0078738D" w:rsidRDefault="0078738D" w:rsidP="0078738D">
      <w:pPr>
        <w:spacing w:before="100" w:beforeAutospacing="1" w:after="100" w:afterAutospacing="1"/>
        <w:rPr>
          <w:rFonts w:ascii="inherit" w:eastAsia="Times New Roman" w:hAnsi="inherit" w:cs="Times New Roman"/>
          <w:b/>
          <w:bCs/>
          <w:color w:val="333333"/>
          <w:sz w:val="20"/>
          <w:szCs w:val="20"/>
        </w:rPr>
      </w:pPr>
      <w:r w:rsidRPr="00D4382E">
        <w:rPr>
          <w:rFonts w:ascii="inherit" w:eastAsia="Times New Roman" w:hAnsi="inherit" w:cs="Times New Roman"/>
          <w:b/>
          <w:bCs/>
          <w:color w:val="333333"/>
          <w:sz w:val="20"/>
          <w:szCs w:val="20"/>
          <w:highlight w:val="lightGray"/>
        </w:rPr>
        <w:t xml:space="preserve">New six-month apprenticeship </w:t>
      </w:r>
      <w:proofErr w:type="spellStart"/>
      <w:r w:rsidRPr="00D4382E">
        <w:rPr>
          <w:rFonts w:ascii="inherit" w:eastAsia="Times New Roman" w:hAnsi="inherit" w:cs="Times New Roman"/>
          <w:b/>
          <w:bCs/>
          <w:color w:val="333333"/>
          <w:sz w:val="20"/>
          <w:szCs w:val="20"/>
          <w:highlight w:val="lightGray"/>
        </w:rPr>
        <w:t>programmes</w:t>
      </w:r>
      <w:proofErr w:type="spellEnd"/>
      <w:r w:rsidRPr="00D4382E">
        <w:rPr>
          <w:rFonts w:ascii="inherit" w:eastAsia="Times New Roman" w:hAnsi="inherit" w:cs="Times New Roman"/>
          <w:b/>
          <w:bCs/>
          <w:color w:val="333333"/>
          <w:sz w:val="20"/>
          <w:szCs w:val="20"/>
          <w:highlight w:val="lightGray"/>
        </w:rPr>
        <w:t xml:space="preserve"> have become available in Romania for low-qualified people and for those who left school without any qualification. The </w:t>
      </w:r>
      <w:proofErr w:type="spellStart"/>
      <w:r w:rsidRPr="00D4382E">
        <w:rPr>
          <w:rFonts w:ascii="inherit" w:eastAsia="Times New Roman" w:hAnsi="inherit" w:cs="Times New Roman"/>
          <w:b/>
          <w:bCs/>
          <w:color w:val="333333"/>
          <w:sz w:val="20"/>
          <w:szCs w:val="20"/>
          <w:highlight w:val="lightGray"/>
        </w:rPr>
        <w:t>programmes</w:t>
      </w:r>
      <w:proofErr w:type="spellEnd"/>
      <w:r w:rsidRPr="00D4382E">
        <w:rPr>
          <w:rFonts w:ascii="inherit" w:eastAsia="Times New Roman" w:hAnsi="inherit" w:cs="Times New Roman"/>
          <w:b/>
          <w:bCs/>
          <w:color w:val="333333"/>
          <w:sz w:val="20"/>
          <w:szCs w:val="20"/>
          <w:highlight w:val="lightGray"/>
        </w:rPr>
        <w:t xml:space="preserve"> mainly support integration in the </w:t>
      </w:r>
      <w:proofErr w:type="spellStart"/>
      <w:r w:rsidRPr="00D4382E">
        <w:rPr>
          <w:rFonts w:ascii="inherit" w:eastAsia="Times New Roman" w:hAnsi="inherit" w:cs="Times New Roman"/>
          <w:b/>
          <w:bCs/>
          <w:color w:val="333333"/>
          <w:sz w:val="20"/>
          <w:szCs w:val="20"/>
          <w:highlight w:val="lightGray"/>
        </w:rPr>
        <w:t>labour</w:t>
      </w:r>
      <w:proofErr w:type="spellEnd"/>
      <w:r w:rsidRPr="00D4382E">
        <w:rPr>
          <w:rFonts w:ascii="inherit" w:eastAsia="Times New Roman" w:hAnsi="inherit" w:cs="Times New Roman"/>
          <w:b/>
          <w:bCs/>
          <w:color w:val="333333"/>
          <w:sz w:val="20"/>
          <w:szCs w:val="20"/>
          <w:highlight w:val="lightGray"/>
        </w:rPr>
        <w:t xml:space="preserve"> market and do not require prior formal qualifications.</w:t>
      </w:r>
    </w:p>
    <w:p w14:paraId="47AD29D3" w14:textId="77777777" w:rsidR="0078738D" w:rsidRPr="0078738D" w:rsidRDefault="0078738D" w:rsidP="0078738D">
      <w:pPr>
        <w:spacing w:before="100" w:beforeAutospacing="1" w:after="100" w:afterAutospacing="1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D4382E">
        <w:rPr>
          <w:rFonts w:ascii="inherit" w:eastAsia="Times New Roman" w:hAnsi="inherit" w:cs="Times New Roman"/>
          <w:color w:val="333333"/>
          <w:sz w:val="20"/>
          <w:szCs w:val="20"/>
          <w:highlight w:val="yellow"/>
        </w:rPr>
        <w:t>The selection procedure is simple and accessible for people aged over 16. Registration at the National Agency for Employment, previous study record and a medical statement confirming suitability for the duties to be undertaken are the main requirements.</w:t>
      </w:r>
    </w:p>
    <w:p w14:paraId="592A62F6" w14:textId="77777777" w:rsidR="0078738D" w:rsidRPr="0078738D" w:rsidRDefault="0078738D" w:rsidP="0078738D">
      <w:pPr>
        <w:spacing w:before="100" w:beforeAutospacing="1" w:after="100" w:afterAutospacing="1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78738D">
        <w:rPr>
          <w:rFonts w:ascii="inherit" w:eastAsia="Times New Roman" w:hAnsi="inherit" w:cs="Times New Roman"/>
          <w:color w:val="333333"/>
          <w:sz w:val="20"/>
          <w:szCs w:val="20"/>
        </w:rPr>
        <w:t>There are several advantages for apprentices:</w:t>
      </w:r>
    </w:p>
    <w:p w14:paraId="4A235301" w14:textId="77777777" w:rsidR="0078738D" w:rsidRPr="0078738D" w:rsidRDefault="0078738D" w:rsidP="0078738D">
      <w:pPr>
        <w:numPr>
          <w:ilvl w:val="0"/>
          <w:numId w:val="1"/>
        </w:numPr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78738D">
        <w:rPr>
          <w:rFonts w:ascii="inherit" w:eastAsia="Times New Roman" w:hAnsi="inherit" w:cs="Times New Roman"/>
          <w:color w:val="333333"/>
          <w:sz w:val="20"/>
          <w:szCs w:val="20"/>
        </w:rPr>
        <w:t>an apprentice contract that grants them the rights of an employee, including a monthly salary equal or higher to the national minimum salary;</w:t>
      </w:r>
    </w:p>
    <w:p w14:paraId="48342CD2" w14:textId="77777777" w:rsidR="0078738D" w:rsidRPr="0078738D" w:rsidRDefault="0078738D" w:rsidP="0078738D">
      <w:pPr>
        <w:numPr>
          <w:ilvl w:val="0"/>
          <w:numId w:val="1"/>
        </w:numPr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78738D">
        <w:rPr>
          <w:rFonts w:ascii="inherit" w:eastAsia="Times New Roman" w:hAnsi="inherit" w:cs="Times New Roman"/>
          <w:color w:val="333333"/>
          <w:sz w:val="20"/>
          <w:szCs w:val="20"/>
        </w:rPr>
        <w:t>training takes place over the entire duration of the apprenticeship contract;</w:t>
      </w:r>
    </w:p>
    <w:p w14:paraId="14A85DDE" w14:textId="77777777" w:rsidR="0078738D" w:rsidRPr="0078738D" w:rsidRDefault="0078738D" w:rsidP="0078738D">
      <w:pPr>
        <w:numPr>
          <w:ilvl w:val="0"/>
          <w:numId w:val="1"/>
        </w:numPr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78738D">
        <w:rPr>
          <w:rFonts w:ascii="inherit" w:eastAsia="Times New Roman" w:hAnsi="inherit" w:cs="Times New Roman"/>
          <w:color w:val="333333"/>
          <w:sz w:val="20"/>
          <w:szCs w:val="20"/>
        </w:rPr>
        <w:t>vocational training alternates with work duties specified in the job description;</w:t>
      </w:r>
    </w:p>
    <w:p w14:paraId="1A25BE81" w14:textId="77777777" w:rsidR="0078738D" w:rsidRPr="0078738D" w:rsidRDefault="0078738D" w:rsidP="0078738D">
      <w:pPr>
        <w:numPr>
          <w:ilvl w:val="0"/>
          <w:numId w:val="1"/>
        </w:numPr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78738D">
        <w:rPr>
          <w:rFonts w:ascii="inherit" w:eastAsia="Times New Roman" w:hAnsi="inherit" w:cs="Times New Roman"/>
          <w:color w:val="333333"/>
          <w:sz w:val="20"/>
          <w:szCs w:val="20"/>
        </w:rPr>
        <w:t>support by an experienced training coordinator;</w:t>
      </w:r>
    </w:p>
    <w:p w14:paraId="350A1ED3" w14:textId="77777777" w:rsidR="0078738D" w:rsidRPr="0078738D" w:rsidRDefault="0078738D" w:rsidP="0078738D">
      <w:pPr>
        <w:numPr>
          <w:ilvl w:val="0"/>
          <w:numId w:val="1"/>
        </w:numPr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78738D">
        <w:rPr>
          <w:rFonts w:ascii="inherit" w:eastAsia="Times New Roman" w:hAnsi="inherit" w:cs="Times New Roman"/>
          <w:color w:val="333333"/>
          <w:sz w:val="20"/>
          <w:szCs w:val="20"/>
        </w:rPr>
        <w:t xml:space="preserve">a nationally </w:t>
      </w:r>
      <w:proofErr w:type="spellStart"/>
      <w:r w:rsidRPr="0078738D">
        <w:rPr>
          <w:rFonts w:ascii="inherit" w:eastAsia="Times New Roman" w:hAnsi="inherit" w:cs="Times New Roman"/>
          <w:color w:val="333333"/>
          <w:sz w:val="20"/>
          <w:szCs w:val="20"/>
        </w:rPr>
        <w:t>recognised</w:t>
      </w:r>
      <w:proofErr w:type="spellEnd"/>
      <w:r w:rsidRPr="0078738D">
        <w:rPr>
          <w:rFonts w:ascii="inherit" w:eastAsia="Times New Roman" w:hAnsi="inherit" w:cs="Times New Roman"/>
          <w:color w:val="333333"/>
          <w:sz w:val="20"/>
          <w:szCs w:val="20"/>
        </w:rPr>
        <w:t xml:space="preserve"> qualification at the end of the </w:t>
      </w:r>
      <w:proofErr w:type="spellStart"/>
      <w:r w:rsidRPr="0078738D">
        <w:rPr>
          <w:rFonts w:ascii="inherit" w:eastAsia="Times New Roman" w:hAnsi="inherit" w:cs="Times New Roman"/>
          <w:color w:val="333333"/>
          <w:sz w:val="20"/>
          <w:szCs w:val="20"/>
        </w:rPr>
        <w:t>programme</w:t>
      </w:r>
      <w:proofErr w:type="spellEnd"/>
      <w:r w:rsidRPr="0078738D">
        <w:rPr>
          <w:rFonts w:ascii="inherit" w:eastAsia="Times New Roman" w:hAnsi="inherit" w:cs="Times New Roman"/>
          <w:color w:val="333333"/>
          <w:sz w:val="20"/>
          <w:szCs w:val="20"/>
        </w:rPr>
        <w:t>.</w:t>
      </w:r>
    </w:p>
    <w:p w14:paraId="604D54D3" w14:textId="77777777" w:rsidR="0078738D" w:rsidRPr="0078738D" w:rsidRDefault="0078738D" w:rsidP="0078738D">
      <w:pPr>
        <w:spacing w:before="100" w:beforeAutospacing="1" w:after="100" w:afterAutospacing="1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78738D">
        <w:rPr>
          <w:rFonts w:ascii="inherit" w:eastAsia="Times New Roman" w:hAnsi="inherit" w:cs="Times New Roman"/>
          <w:color w:val="333333"/>
          <w:sz w:val="20"/>
          <w:szCs w:val="20"/>
        </w:rPr>
        <w:t xml:space="preserve">There are also incentives for employers. </w:t>
      </w:r>
      <w:r w:rsidRPr="00D4382E">
        <w:rPr>
          <w:rFonts w:ascii="inherit" w:eastAsia="Times New Roman" w:hAnsi="inherit" w:cs="Times New Roman"/>
          <w:color w:val="333333"/>
          <w:sz w:val="20"/>
          <w:szCs w:val="20"/>
          <w:highlight w:val="yellow"/>
        </w:rPr>
        <w:t>They receive approximately EUR 340 per month for each registered apprenticeship contract for its entire duration.</w:t>
      </w:r>
    </w:p>
    <w:p w14:paraId="11BC0A22" w14:textId="77777777" w:rsidR="0078738D" w:rsidRPr="0078738D" w:rsidRDefault="0078738D" w:rsidP="0078738D">
      <w:pPr>
        <w:spacing w:before="100" w:beforeAutospacing="1" w:after="100" w:afterAutospacing="1"/>
        <w:rPr>
          <w:rFonts w:ascii="inherit" w:eastAsia="Times New Roman" w:hAnsi="inherit" w:cs="Times New Roman"/>
          <w:color w:val="333333"/>
          <w:sz w:val="20"/>
          <w:szCs w:val="20"/>
        </w:rPr>
      </w:pPr>
      <w:bookmarkStart w:id="0" w:name="_GoBack"/>
      <w:bookmarkEnd w:id="0"/>
      <w:r w:rsidRPr="00D4382E">
        <w:rPr>
          <w:rFonts w:ascii="inherit" w:eastAsia="Times New Roman" w:hAnsi="inherit" w:cs="Times New Roman"/>
          <w:color w:val="333333"/>
          <w:sz w:val="20"/>
          <w:szCs w:val="20"/>
          <w:highlight w:val="yellow"/>
        </w:rPr>
        <w:t xml:space="preserve">The </w:t>
      </w:r>
      <w:proofErr w:type="spellStart"/>
      <w:r w:rsidRPr="00D4382E">
        <w:rPr>
          <w:rFonts w:ascii="inherit" w:eastAsia="Times New Roman" w:hAnsi="inherit" w:cs="Times New Roman"/>
          <w:color w:val="333333"/>
          <w:sz w:val="20"/>
          <w:szCs w:val="20"/>
          <w:highlight w:val="yellow"/>
        </w:rPr>
        <w:t>programmes</w:t>
      </w:r>
      <w:proofErr w:type="spellEnd"/>
      <w:r w:rsidRPr="00D4382E">
        <w:rPr>
          <w:rFonts w:ascii="inherit" w:eastAsia="Times New Roman" w:hAnsi="inherit" w:cs="Times New Roman"/>
          <w:color w:val="333333"/>
          <w:sz w:val="20"/>
          <w:szCs w:val="20"/>
          <w:highlight w:val="yellow"/>
        </w:rPr>
        <w:t xml:space="preserve"> are in line with the </w:t>
      </w:r>
      <w:hyperlink r:id="rId6" w:tgtFrame="_blank" w:history="1">
        <w:r w:rsidRPr="00D4382E">
          <w:rPr>
            <w:rFonts w:ascii="inherit" w:eastAsia="Times New Roman" w:hAnsi="inherit" w:cs="Times New Roman"/>
            <w:b/>
            <w:bCs/>
            <w:color w:val="2F4798"/>
            <w:sz w:val="20"/>
            <w:szCs w:val="20"/>
            <w:highlight w:val="yellow"/>
            <w:u w:val="single"/>
          </w:rPr>
          <w:t>latest update of the apprenticeship law</w:t>
        </w:r>
      </w:hyperlink>
      <w:r w:rsidRPr="00D4382E">
        <w:rPr>
          <w:rFonts w:ascii="inherit" w:eastAsia="Times New Roman" w:hAnsi="inherit" w:cs="Times New Roman"/>
          <w:color w:val="333333"/>
          <w:sz w:val="20"/>
          <w:szCs w:val="20"/>
          <w:highlight w:val="yellow"/>
        </w:rPr>
        <w:t xml:space="preserve">, which now allows accessing basic occupations, </w:t>
      </w:r>
      <w:proofErr w:type="spellStart"/>
      <w:r w:rsidRPr="00D4382E">
        <w:rPr>
          <w:rFonts w:ascii="inherit" w:eastAsia="Times New Roman" w:hAnsi="inherit" w:cs="Times New Roman"/>
          <w:color w:val="333333"/>
          <w:sz w:val="20"/>
          <w:szCs w:val="20"/>
          <w:highlight w:val="yellow"/>
        </w:rPr>
        <w:t>a</w:t>
      </w:r>
      <w:proofErr w:type="spellEnd"/>
      <w:r w:rsidRPr="00D4382E">
        <w:rPr>
          <w:rFonts w:ascii="inherit" w:eastAsia="Times New Roman" w:hAnsi="inherit" w:cs="Times New Roman"/>
          <w:color w:val="333333"/>
          <w:sz w:val="20"/>
          <w:szCs w:val="20"/>
          <w:highlight w:val="yellow"/>
        </w:rPr>
        <w:t xml:space="preserve"> well as those at EQF levels 2, 3 and 4, through apprenticeship.</w:t>
      </w:r>
    </w:p>
    <w:p w14:paraId="75DD67E8" w14:textId="77777777" w:rsidR="0078738D" w:rsidRPr="0078738D" w:rsidRDefault="0078738D" w:rsidP="0078738D">
      <w:pPr>
        <w:rPr>
          <w:rFonts w:ascii="Times New Roman" w:eastAsia="Times New Roman" w:hAnsi="Times New Roman" w:cs="Times New Roman"/>
        </w:rPr>
      </w:pPr>
    </w:p>
    <w:p w14:paraId="76D65CA1" w14:textId="77777777" w:rsidR="00BE080D" w:rsidRDefault="00BE080D"/>
    <w:sectPr w:rsidR="00BE080D" w:rsidSect="00453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202022"/>
    <w:multiLevelType w:val="multilevel"/>
    <w:tmpl w:val="00B20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5B5"/>
    <w:rsid w:val="00453EED"/>
    <w:rsid w:val="0078738D"/>
    <w:rsid w:val="009545B5"/>
    <w:rsid w:val="00BE080D"/>
    <w:rsid w:val="00D43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98744F"/>
  <w14:defaultImageDpi w14:val="32767"/>
  <w15:chartTrackingRefBased/>
  <w15:docId w15:val="{C58B97ED-ADAE-2D41-98B9-9AE2C8E6B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8738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8738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78738D"/>
  </w:style>
  <w:style w:type="paragraph" w:styleId="NormalWeb">
    <w:name w:val="Normal (Web)"/>
    <w:basedOn w:val="Normal"/>
    <w:uiPriority w:val="99"/>
    <w:semiHidden/>
    <w:unhideWhenUsed/>
    <w:rsid w:val="0078738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7873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4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0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9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34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54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98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822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818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037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105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202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872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585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596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828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45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muncii.ro/j33/images/Documente/MMJS/Legislatie/Munca/2018/20181207-Lege-279-2005_ucenicia_la_locul_munca.pdf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253</Words>
  <Characters>1444</Characters>
  <Application>Microsoft Office Word</Application>
  <DocSecurity>0</DocSecurity>
  <Lines>12</Lines>
  <Paragraphs>3</Paragraphs>
  <ScaleCrop>false</ScaleCrop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Dovilė Rimkutė</dc:creator>
  <cp:keywords/>
  <dc:description/>
  <cp:lastModifiedBy>Dovilė Rimkutė</cp:lastModifiedBy>
  <cp:revision>3</cp:revision>
  <dcterms:created xsi:type="dcterms:W3CDTF">2020-02-19T14:16:00Z</dcterms:created>
  <dcterms:modified xsi:type="dcterms:W3CDTF">2020-03-29T10:52:00Z</dcterms:modified>
</cp:coreProperties>
</file>