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AB9BA" w14:textId="77777777" w:rsidR="00620C19" w:rsidRPr="00620C19" w:rsidRDefault="00620C19" w:rsidP="00620C19">
      <w:pPr>
        <w:shd w:val="clear" w:color="auto" w:fill="E6E6E6"/>
        <w:outlineLvl w:val="0"/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</w:pPr>
      <w:r w:rsidRPr="00620C19"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  <w:t>CEPOL ORGANISED REGIONAL MOCK TRIAL COURSE IN SERBIA</w:t>
      </w:r>
    </w:p>
    <w:p w14:paraId="115402CB" w14:textId="77777777" w:rsidR="00620C19" w:rsidRPr="00620C19" w:rsidRDefault="00620C19" w:rsidP="00620C19">
      <w:pPr>
        <w:spacing w:after="150"/>
        <w:outlineLvl w:val="1"/>
        <w:rPr>
          <w:rFonts w:ascii="inherit" w:eastAsia="Times New Roman" w:hAnsi="inherit" w:cs="Times New Roman"/>
          <w:color w:val="000000"/>
          <w:sz w:val="42"/>
          <w:szCs w:val="42"/>
        </w:rPr>
      </w:pPr>
      <w:r w:rsidRPr="00620C19">
        <w:rPr>
          <w:rFonts w:ascii="inherit" w:eastAsia="Times New Roman" w:hAnsi="inherit" w:cs="Times New Roman"/>
          <w:color w:val="000000"/>
          <w:sz w:val="42"/>
          <w:szCs w:val="42"/>
        </w:rPr>
        <w:t>You are here</w:t>
      </w:r>
    </w:p>
    <w:p w14:paraId="5EFBE0B7" w14:textId="77777777" w:rsidR="00620C19" w:rsidRPr="00620C19" w:rsidRDefault="000A2075" w:rsidP="00620C19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5" w:history="1">
        <w:r w:rsidR="00620C19" w:rsidRPr="00620C19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Home</w:t>
        </w:r>
      </w:hyperlink>
      <w:r w:rsidR="00620C19"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6" w:history="1">
        <w:r w:rsidR="00620C19" w:rsidRPr="00620C19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Media</w:t>
        </w:r>
      </w:hyperlink>
      <w:r w:rsidR="00620C19"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7" w:history="1">
        <w:r w:rsidR="00620C19" w:rsidRPr="00620C19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News</w:t>
        </w:r>
      </w:hyperlink>
      <w:r w:rsidR="00620C19"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 » CEPOL </w:t>
      </w:r>
      <w:proofErr w:type="spellStart"/>
      <w:r w:rsidR="00620C19"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>organised</w:t>
      </w:r>
      <w:proofErr w:type="spellEnd"/>
      <w:r w:rsidR="00620C19"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regional mock trial course in Serbia</w:t>
      </w:r>
    </w:p>
    <w:p w14:paraId="7FE8A471" w14:textId="408E80C6" w:rsidR="00620C19" w:rsidRPr="00620C19" w:rsidRDefault="00620C19" w:rsidP="00620C19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begin"/>
      </w: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instrText xml:space="preserve"> INCLUDEPICTURE "/var/folders/nj/m875g2tj2j50hjqpdb11s_540000gn/T/com.microsoft.Word/WebArchiveCopyPasteTempFiles/Mock%20trial%20Serbia%20WB%20web.jpg?itok=G_QrvvFi" \* MERGEFORMATINET </w:instrText>
      </w: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separate"/>
      </w:r>
      <w:r w:rsidRPr="00620C19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0FB51F42" wp14:editId="4DC2ADB3">
            <wp:extent cx="2543810" cy="1792605"/>
            <wp:effectExtent l="0" t="0" r="0" b="0"/>
            <wp:docPr id="2" name="Picture 2" descr="Regional CEPOL mock trial course took place in Alb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onal CEPOL mock trial course took place in Alban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end"/>
      </w:r>
    </w:p>
    <w:p w14:paraId="1AF98CB2" w14:textId="77777777" w:rsidR="00620C19" w:rsidRPr="00620C19" w:rsidRDefault="00620C19" w:rsidP="00620C19">
      <w:pPr>
        <w:shd w:val="clear" w:color="auto" w:fill="FFFFFF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620C19">
        <w:rPr>
          <w:rFonts w:ascii="Times New Roman" w:eastAsia="Times New Roman" w:hAnsi="Times New Roman" w:cs="Times New Roman"/>
          <w:color w:val="999999"/>
          <w:sz w:val="21"/>
          <w:szCs w:val="21"/>
        </w:rPr>
        <w:t>24 October 2019</w:t>
      </w:r>
    </w:p>
    <w:p w14:paraId="72975610" w14:textId="77777777" w:rsidR="00620C19" w:rsidRPr="00620C19" w:rsidRDefault="00620C19" w:rsidP="00620C19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20C1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CEPOL Financial Investigation In-Service Training Project is implementing regional training course “Mock trial I” in Belgrade, Serbia between 21-25th October 2019.</w:t>
      </w:r>
    </w:p>
    <w:p w14:paraId="32CD9601" w14:textId="77777777" w:rsidR="00620C19" w:rsidRPr="00620C19" w:rsidRDefault="00620C19" w:rsidP="00620C19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bookmarkStart w:id="0" w:name="_GoBack"/>
      <w:bookmarkEnd w:id="0"/>
      <w:r w:rsidRPr="000A2075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The course is </w:t>
      </w:r>
      <w:proofErr w:type="spellStart"/>
      <w:r w:rsidRPr="000A2075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organised</w:t>
      </w:r>
      <w:proofErr w:type="spellEnd"/>
      <w:r w:rsidRPr="000A2075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 by the European Union Agency for Law Enforcement Training (CEPOL) within the framework of the capacity-building project Financial Investigation In-Service Training Western Balkan 2017-2019. The Project aims to develop and sustain institutional capacity of the law enforcement agencies of the beneficiary countries (Albania, Bosnia &amp; Herzegovina, Kosovo*, Montenegro, The Republic of North Macedonia and Serbia) in order to prevent, investigate and prosecute transnational </w:t>
      </w:r>
      <w:proofErr w:type="spellStart"/>
      <w:r w:rsidRPr="000A2075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organised</w:t>
      </w:r>
      <w:proofErr w:type="spellEnd"/>
      <w:r w:rsidRPr="000A2075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 crime and financing terrorism.</w:t>
      </w:r>
    </w:p>
    <w:p w14:paraId="14007750" w14:textId="77777777" w:rsidR="00620C19" w:rsidRPr="00620C19" w:rsidRDefault="00620C19" w:rsidP="00620C19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>For the first time CEPOL FI Project is implementing Mock trial training and participants are actively taking part in tailor-made workshops during which they are conducting financial investigation and building a case file around a criminal investigation of serious crime case and money laundering. On the last day of training participants will take part in simulation of a criminal court trial. The course brought together 33 law enforcement officials, prosecutors and judges from Bosnia and Herzegovina, Montenegro and Serbia.</w:t>
      </w:r>
    </w:p>
    <w:p w14:paraId="70EDEE75" w14:textId="51EA710D" w:rsidR="00620C19" w:rsidRPr="00620C19" w:rsidRDefault="00620C19" w:rsidP="00620C19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lastRenderedPageBreak/>
        <w:fldChar w:fldCharType="begin"/>
      </w: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instrText xml:space="preserve"> INCLUDEPICTURE "/var/folders/nj/m875g2tj2j50hjqpdb11s_540000gn/T/com.microsoft.Word/WebArchiveCopyPasteTempFiles/Mock%20trial%20Serbia%20WB%20web1.jpg" \* MERGEFORMATINET </w:instrText>
      </w: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separate"/>
      </w:r>
      <w:r w:rsidRPr="00620C19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327CCEEA" wp14:editId="3F8E51F1">
            <wp:extent cx="5943600" cy="5593715"/>
            <wp:effectExtent l="0" t="0" r="0" b="0"/>
            <wp:docPr id="1" name="Picture 1" descr="/var/folders/nj/m875g2tj2j50hjqpdb11s_540000gn/T/com.microsoft.Word/WebArchiveCopyPasteTempFiles/Mock%20trial%20Serbia%20WB%20w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nj/m875g2tj2j50hjqpdb11s_540000gn/T/com.microsoft.Word/WebArchiveCopyPasteTempFiles/Mock%20trial%20Serbia%20WB%20web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end"/>
      </w:r>
    </w:p>
    <w:p w14:paraId="72E1F9C2" w14:textId="77777777" w:rsidR="00620C19" w:rsidRPr="00620C19" w:rsidRDefault="00620C19" w:rsidP="00620C19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20C19">
        <w:rPr>
          <w:rFonts w:ascii="Times New Roman" w:eastAsia="Times New Roman" w:hAnsi="Times New Roman" w:cs="Times New Roman"/>
          <w:color w:val="333333"/>
          <w:sz w:val="20"/>
          <w:szCs w:val="20"/>
        </w:rPr>
        <w:t>The objectives of the training are:</w:t>
      </w:r>
    </w:p>
    <w:p w14:paraId="62378009" w14:textId="77777777" w:rsidR="00620C19" w:rsidRPr="00620C19" w:rsidRDefault="00620C19" w:rsidP="00620C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>To identify and enhance knowledge about tools and techniques of Financial Investigations</w:t>
      </w:r>
    </w:p>
    <w:p w14:paraId="0637BD27" w14:textId="77777777" w:rsidR="00620C19" w:rsidRPr="00620C19" w:rsidRDefault="00620C19" w:rsidP="00620C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>To introduce best practices in the EU for the investigation and adjudication of money laundering</w:t>
      </w:r>
    </w:p>
    <w:p w14:paraId="23603984" w14:textId="77777777" w:rsidR="00620C19" w:rsidRPr="00620C19" w:rsidRDefault="00620C19" w:rsidP="00620C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>To improve investigation, cooperation and trial skills</w:t>
      </w:r>
    </w:p>
    <w:p w14:paraId="3D8B4735" w14:textId="77777777" w:rsidR="00620C19" w:rsidRPr="00620C19" w:rsidRDefault="00620C19" w:rsidP="00620C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>To create sustainable professional networks and strengthen multidisciplinary cooperation between law enforcement</w:t>
      </w:r>
    </w:p>
    <w:p w14:paraId="23379652" w14:textId="77777777" w:rsidR="00620C19" w:rsidRPr="00620C19" w:rsidRDefault="00620C19" w:rsidP="00620C19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>The next training activity within the Western Balkans Financial Investigation In-Service Training Project </w:t>
      </w:r>
      <w:r w:rsidRPr="00620C19">
        <w:rPr>
          <w:rFonts w:ascii="Times New Roman" w:eastAsia="Times New Roman" w:hAnsi="Times New Roman" w:cs="Times New Roman"/>
          <w:b/>
          <w:bCs/>
          <w:i/>
          <w:iCs/>
          <w:color w:val="333333"/>
          <w:sz w:val="21"/>
          <w:szCs w:val="21"/>
        </w:rPr>
        <w:t>‘Financial investigations related to corruption’</w:t>
      </w: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620C1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takes place in Skopje, North Macedonia from 4 to 8 November 2019.</w:t>
      </w:r>
    </w:p>
    <w:p w14:paraId="268E8801" w14:textId="77777777" w:rsidR="00620C19" w:rsidRPr="00620C19" w:rsidRDefault="00620C19" w:rsidP="00620C19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>The Project is funded by the European Commission under the Instrument for Pre-Accession Assistance (IPAII) and it is an integral part of the second IISG Pillar (</w:t>
      </w:r>
      <w:proofErr w:type="spellStart"/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>WBCSCi</w:t>
      </w:r>
      <w:proofErr w:type="spellEnd"/>
      <w:r w:rsidRPr="00620C19">
        <w:rPr>
          <w:rFonts w:ascii="Times New Roman" w:eastAsia="Times New Roman" w:hAnsi="Times New Roman" w:cs="Times New Roman"/>
          <w:color w:val="333333"/>
          <w:sz w:val="21"/>
          <w:szCs w:val="21"/>
        </w:rPr>
        <w:t>).</w:t>
      </w:r>
    </w:p>
    <w:p w14:paraId="78BC68FF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185"/>
    <w:multiLevelType w:val="multilevel"/>
    <w:tmpl w:val="E7F0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F9"/>
    <w:rsid w:val="000A2075"/>
    <w:rsid w:val="001A15F9"/>
    <w:rsid w:val="00453EED"/>
    <w:rsid w:val="00620C19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589E8"/>
  <w14:defaultImageDpi w14:val="32767"/>
  <w15:chartTrackingRefBased/>
  <w15:docId w15:val="{64CB5437-B0A1-CE48-A3CB-9EF26179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C1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0C1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0C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20C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0C19"/>
  </w:style>
  <w:style w:type="character" w:customStyle="1" w:styleId="date-display-single">
    <w:name w:val="date-display-single"/>
    <w:basedOn w:val="DefaultParagraphFont"/>
    <w:rsid w:val="00620C19"/>
  </w:style>
  <w:style w:type="paragraph" w:styleId="NormalWeb">
    <w:name w:val="Normal (Web)"/>
    <w:basedOn w:val="Normal"/>
    <w:uiPriority w:val="99"/>
    <w:semiHidden/>
    <w:unhideWhenUsed/>
    <w:rsid w:val="00620C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20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5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6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2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6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9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1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04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8446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00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58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032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9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88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78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16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29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cepol.europa.eu/media/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pol.europa.eu/med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epol.europa.e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2020-02-21T15:39:00Z</dcterms:created>
  <dcterms:modified xsi:type="dcterms:W3CDTF">2020-03-25T10:33:00Z</dcterms:modified>
</cp:coreProperties>
</file>