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F0FF4" w14:textId="77777777" w:rsidR="00303BE2" w:rsidRPr="00303BE2" w:rsidRDefault="00303BE2" w:rsidP="00303BE2">
      <w:pPr>
        <w:spacing w:before="300"/>
        <w:textAlignment w:val="baseline"/>
        <w:outlineLvl w:val="0"/>
        <w:rPr>
          <w:rFonts w:ascii="inherit" w:eastAsia="Times New Roman" w:hAnsi="inherit" w:cs="Times New Roman"/>
          <w:color w:val="87BA33"/>
          <w:kern w:val="36"/>
          <w:sz w:val="48"/>
          <w:szCs w:val="48"/>
          <w:lang w:eastAsia="en-GB"/>
        </w:rPr>
      </w:pPr>
      <w:r w:rsidRPr="00303BE2">
        <w:rPr>
          <w:rFonts w:ascii="inherit" w:eastAsia="Times New Roman" w:hAnsi="inherit" w:cs="Times New Roman"/>
          <w:color w:val="87BA33"/>
          <w:kern w:val="36"/>
          <w:sz w:val="48"/>
          <w:szCs w:val="48"/>
          <w:lang w:eastAsia="en-GB"/>
        </w:rPr>
        <w:t>Innovative Research at the Core of Europe: Inspiring First Annual R&amp;I Days event at the European Commission on 24-26 September</w:t>
      </w:r>
    </w:p>
    <w:p w14:paraId="2223C607" w14:textId="77777777" w:rsidR="00303BE2" w:rsidRPr="00303BE2" w:rsidRDefault="00303BE2" w:rsidP="00303BE2">
      <w:pPr>
        <w:textAlignment w:val="baseline"/>
        <w:rPr>
          <w:rFonts w:ascii="Helvetica Neue" w:eastAsia="Times New Roman" w:hAnsi="Helvetica Neue" w:cs="Times New Roman"/>
          <w:color w:val="333333"/>
          <w:lang w:eastAsia="en-GB"/>
        </w:rPr>
      </w:pPr>
      <w:r w:rsidRPr="00303BE2">
        <w:rPr>
          <w:rFonts w:ascii="Helvetica Neue" w:eastAsia="Times New Roman" w:hAnsi="Helvetica Neue" w:cs="Times New Roman"/>
          <w:color w:val="333333"/>
          <w:lang w:eastAsia="en-GB"/>
        </w:rPr>
        <w:fldChar w:fldCharType="begin"/>
      </w:r>
      <w:r w:rsidRPr="00303BE2">
        <w:rPr>
          <w:rFonts w:ascii="Helvetica Neue" w:eastAsia="Times New Roman" w:hAnsi="Helvetica Neue" w:cs="Times New Roman"/>
          <w:color w:val="333333"/>
          <w:lang w:eastAsia="en-GB"/>
        </w:rPr>
        <w:instrText xml:space="preserve"> INCLUDEPICTURE "/var/folders/_q/q8cs7q6n2_9fjj5fj4lvg5kh0000gp/T/com.microsoft.Word/WebArchiveCopyPasteTempFiles/R%26I%20days%20banner%20cropped%20for%20article.jpg?itok=yC_qjdhS" \* MERGEFORMATINET </w:instrText>
      </w:r>
      <w:r w:rsidRPr="00303BE2">
        <w:rPr>
          <w:rFonts w:ascii="Helvetica Neue" w:eastAsia="Times New Roman" w:hAnsi="Helvetica Neue" w:cs="Times New Roman"/>
          <w:color w:val="333333"/>
          <w:lang w:eastAsia="en-GB"/>
        </w:rPr>
        <w:fldChar w:fldCharType="separate"/>
      </w:r>
      <w:r w:rsidRPr="00303BE2">
        <w:rPr>
          <w:rFonts w:ascii="Helvetica Neue" w:eastAsia="Times New Roman" w:hAnsi="Helvetica Neue" w:cs="Times New Roman"/>
          <w:noProof/>
          <w:color w:val="333333"/>
          <w:lang w:eastAsia="en-GB"/>
        </w:rPr>
        <w:drawing>
          <wp:inline distT="0" distB="0" distL="0" distR="0" wp14:anchorId="63E9D084" wp14:editId="1BF147C0">
            <wp:extent cx="5715000" cy="252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527300"/>
                    </a:xfrm>
                    <a:prstGeom prst="rect">
                      <a:avLst/>
                    </a:prstGeom>
                    <a:noFill/>
                    <a:ln>
                      <a:noFill/>
                    </a:ln>
                  </pic:spPr>
                </pic:pic>
              </a:graphicData>
            </a:graphic>
          </wp:inline>
        </w:drawing>
      </w:r>
      <w:r w:rsidRPr="00303BE2">
        <w:rPr>
          <w:rFonts w:ascii="Helvetica Neue" w:eastAsia="Times New Roman" w:hAnsi="Helvetica Neue" w:cs="Times New Roman"/>
          <w:color w:val="333333"/>
          <w:lang w:eastAsia="en-GB"/>
        </w:rPr>
        <w:fldChar w:fldCharType="end"/>
      </w:r>
    </w:p>
    <w:p w14:paraId="5170D1D5" w14:textId="77777777" w:rsidR="00303BE2" w:rsidRPr="00303BE2" w:rsidRDefault="00303BE2" w:rsidP="00303BE2">
      <w:pPr>
        <w:textAlignment w:val="baseline"/>
        <w:rPr>
          <w:rFonts w:ascii="Helvetica Neue" w:eastAsia="Times New Roman" w:hAnsi="Helvetica Neue" w:cs="Times New Roman"/>
          <w:color w:val="333333"/>
          <w:sz w:val="30"/>
          <w:szCs w:val="30"/>
          <w:lang w:eastAsia="en-GB"/>
        </w:rPr>
      </w:pPr>
      <w:r w:rsidRPr="00303BE2">
        <w:rPr>
          <w:rFonts w:ascii="Helvetica Neue" w:eastAsia="Times New Roman" w:hAnsi="Helvetica Neue" w:cs="Times New Roman"/>
          <w:color w:val="333333"/>
          <w:sz w:val="30"/>
          <w:szCs w:val="30"/>
          <w:lang w:eastAsia="en-GB"/>
        </w:rPr>
        <w:t>26 September 2019</w:t>
      </w:r>
    </w:p>
    <w:p w14:paraId="702EC9AB" w14:textId="77777777" w:rsidR="00303BE2" w:rsidRPr="00303BE2" w:rsidRDefault="00303BE2" w:rsidP="00303BE2">
      <w:pPr>
        <w:textAlignment w:val="baseline"/>
        <w:rPr>
          <w:rFonts w:ascii="inherit" w:eastAsia="Times New Roman" w:hAnsi="inherit" w:cs="Times New Roman"/>
          <w:color w:val="333333"/>
          <w:lang w:eastAsia="en-GB"/>
        </w:rPr>
      </w:pPr>
      <w:r w:rsidRPr="00544025">
        <w:rPr>
          <w:rFonts w:ascii="inherit" w:eastAsia="Times New Roman" w:hAnsi="inherit" w:cs="Times New Roman"/>
          <w:color w:val="333333"/>
          <w:highlight w:val="yellow"/>
          <w:lang w:eastAsia="en-GB"/>
        </w:rPr>
        <w:t>The European Research &amp; Innovation Days, which took place from the 24</w:t>
      </w:r>
      <w:r w:rsidRPr="00544025">
        <w:rPr>
          <w:rFonts w:ascii="inherit" w:eastAsia="Times New Roman" w:hAnsi="inherit" w:cs="Times New Roman"/>
          <w:color w:val="333333"/>
          <w:sz w:val="18"/>
          <w:szCs w:val="18"/>
          <w:highlight w:val="yellow"/>
          <w:bdr w:val="none" w:sz="0" w:space="0" w:color="auto" w:frame="1"/>
          <w:vertAlign w:val="superscript"/>
          <w:lang w:eastAsia="en-GB"/>
        </w:rPr>
        <w:t>th</w:t>
      </w:r>
      <w:r w:rsidRPr="00544025">
        <w:rPr>
          <w:rFonts w:ascii="inherit" w:eastAsia="Times New Roman" w:hAnsi="inherit" w:cs="Times New Roman"/>
          <w:color w:val="333333"/>
          <w:highlight w:val="yellow"/>
          <w:lang w:eastAsia="en-GB"/>
        </w:rPr>
        <w:t> to the 26</w:t>
      </w:r>
      <w:r w:rsidRPr="00544025">
        <w:rPr>
          <w:rFonts w:ascii="inherit" w:eastAsia="Times New Roman" w:hAnsi="inherit" w:cs="Times New Roman"/>
          <w:color w:val="333333"/>
          <w:sz w:val="18"/>
          <w:szCs w:val="18"/>
          <w:highlight w:val="yellow"/>
          <w:bdr w:val="none" w:sz="0" w:space="0" w:color="auto" w:frame="1"/>
          <w:vertAlign w:val="superscript"/>
          <w:lang w:eastAsia="en-GB"/>
        </w:rPr>
        <w:t>th</w:t>
      </w:r>
      <w:r w:rsidRPr="00544025">
        <w:rPr>
          <w:rFonts w:ascii="inherit" w:eastAsia="Times New Roman" w:hAnsi="inherit" w:cs="Times New Roman"/>
          <w:color w:val="333333"/>
          <w:highlight w:val="yellow"/>
          <w:lang w:eastAsia="en-GB"/>
        </w:rPr>
        <w:t> of September at the Kanal Centre Pompidou in Brussels, was the first edition of an annual policy event organised by the European Commission, bringing together stakeholders and citizens</w:t>
      </w:r>
      <w:r w:rsidRPr="00303BE2">
        <w:rPr>
          <w:rFonts w:ascii="inherit" w:eastAsia="Times New Roman" w:hAnsi="inherit" w:cs="Times New Roman"/>
          <w:color w:val="333333"/>
          <w:lang w:eastAsia="en-GB"/>
        </w:rPr>
        <w:t xml:space="preserve"> </w:t>
      </w:r>
      <w:r w:rsidRPr="00544025">
        <w:rPr>
          <w:rFonts w:ascii="inherit" w:eastAsia="Times New Roman" w:hAnsi="inherit" w:cs="Times New Roman"/>
          <w:color w:val="333333"/>
          <w:highlight w:val="lightGray"/>
          <w:lang w:eastAsia="en-GB"/>
        </w:rPr>
        <w:t>to discuss and direct the future outlook of research and innovation to ensure a sustainable future for European and global citizens.</w:t>
      </w:r>
    </w:p>
    <w:p w14:paraId="4DFB9789" w14:textId="77777777" w:rsidR="00303BE2" w:rsidRPr="00303BE2" w:rsidRDefault="00303BE2" w:rsidP="00303BE2">
      <w:pPr>
        <w:spacing w:after="150"/>
        <w:textAlignment w:val="baseline"/>
        <w:rPr>
          <w:rFonts w:ascii="inherit" w:eastAsia="Times New Roman" w:hAnsi="inherit" w:cs="Times New Roman"/>
          <w:color w:val="333333"/>
          <w:lang w:eastAsia="en-GB"/>
        </w:rPr>
      </w:pPr>
      <w:r w:rsidRPr="00303BE2">
        <w:rPr>
          <w:rFonts w:ascii="inherit" w:eastAsia="Times New Roman" w:hAnsi="inherit" w:cs="Times New Roman"/>
          <w:color w:val="333333"/>
          <w:lang w:eastAsia="en-GB"/>
        </w:rPr>
        <w:t xml:space="preserve">The event comprised a three-day policy conference, which was opened on 24 September by Commissioner for Research Carlos Moedas and Director General Jean-Eric Paquet. </w:t>
      </w:r>
      <w:r w:rsidRPr="00544025">
        <w:rPr>
          <w:rFonts w:ascii="inherit" w:eastAsia="Times New Roman" w:hAnsi="inherit" w:cs="Times New Roman"/>
          <w:color w:val="333333"/>
          <w:highlight w:val="lightGray"/>
          <w:lang w:eastAsia="en-GB"/>
        </w:rPr>
        <w:t>Both speakers touched on key topics such as the need to be inclusive across Europe to achieve the best results; the need for truly disruptive science in order to make a big impact; and the importance of communicating the achievements of the European research community to the general public and the wider world.</w:t>
      </w:r>
    </w:p>
    <w:p w14:paraId="47F14AB2" w14:textId="77777777" w:rsidR="00303BE2" w:rsidRPr="00303BE2" w:rsidRDefault="00303BE2" w:rsidP="00303BE2">
      <w:pPr>
        <w:spacing w:after="150"/>
        <w:textAlignment w:val="baseline"/>
        <w:rPr>
          <w:rFonts w:ascii="inherit" w:eastAsia="Times New Roman" w:hAnsi="inherit" w:cs="Times New Roman"/>
          <w:color w:val="333333"/>
          <w:lang w:eastAsia="en-GB"/>
        </w:rPr>
      </w:pPr>
      <w:r w:rsidRPr="00544025">
        <w:rPr>
          <w:rFonts w:ascii="inherit" w:eastAsia="Times New Roman" w:hAnsi="inherit" w:cs="Times New Roman"/>
          <w:color w:val="333333"/>
          <w:highlight w:val="yellow"/>
          <w:lang w:eastAsia="en-GB"/>
        </w:rPr>
        <w:t>The R&amp;I Days also included a networking space for innovators, researchers, investors and entrepreneurs (‘Innovative Europe Hub’), and the ‘Horizon Village’, where citizens were invited to share their thoughts to shape the priorities of the Horizon Europe research programme.</w:t>
      </w:r>
    </w:p>
    <w:p w14:paraId="0ECB6609" w14:textId="77777777" w:rsidR="00303BE2" w:rsidRPr="00303BE2" w:rsidRDefault="00303BE2" w:rsidP="00303BE2">
      <w:pPr>
        <w:spacing w:after="150"/>
        <w:textAlignment w:val="baseline"/>
        <w:rPr>
          <w:rFonts w:ascii="inherit" w:eastAsia="Times New Roman" w:hAnsi="inherit" w:cs="Times New Roman"/>
          <w:color w:val="333333"/>
          <w:lang w:eastAsia="en-GB"/>
        </w:rPr>
      </w:pPr>
      <w:r w:rsidRPr="00544025">
        <w:rPr>
          <w:rFonts w:ascii="inherit" w:eastAsia="Times New Roman" w:hAnsi="inherit" w:cs="Times New Roman"/>
          <w:color w:val="333333"/>
          <w:highlight w:val="lightGray"/>
          <w:lang w:eastAsia="en-GB"/>
        </w:rPr>
        <w:t>The ‘Science is Wonderful!’ exhibition also took place to showcase and celebrate the very best EU research and innovation has to offer. It attracted school groups, education professionals, conference delegates, and the general public.</w:t>
      </w:r>
    </w:p>
    <w:p w14:paraId="2C1612CE" w14:textId="77777777" w:rsidR="00303BE2" w:rsidRPr="00303BE2" w:rsidRDefault="00303BE2" w:rsidP="00303BE2">
      <w:pPr>
        <w:textAlignment w:val="baseline"/>
        <w:rPr>
          <w:rFonts w:ascii="inherit" w:eastAsia="Times New Roman" w:hAnsi="inherit" w:cs="Times New Roman"/>
          <w:color w:val="333333"/>
          <w:lang w:eastAsia="en-GB"/>
        </w:rPr>
      </w:pPr>
      <w:bookmarkStart w:id="0" w:name="_GoBack"/>
      <w:bookmarkEnd w:id="0"/>
      <w:r w:rsidRPr="00544025">
        <w:rPr>
          <w:rFonts w:ascii="inherit" w:eastAsia="Times New Roman" w:hAnsi="inherit" w:cs="Times New Roman"/>
          <w:color w:val="333333"/>
          <w:highlight w:val="lightGray"/>
          <w:lang w:eastAsia="en-GB"/>
        </w:rPr>
        <w:t>Clean Sky’s Executive Director Axel Krein discussed Clean Sky’s work on smart specialisations with European regions as part of a panel session on Tuesday 24 September. Clean Sky has signed 18 Memoranda of Understanding (MoU) with regions and Member States across Europe, and these MoU have triggered over 35 complementary projects. Read more about the panel session </w:t>
      </w:r>
      <w:hyperlink r:id="rId5" w:history="1">
        <w:r w:rsidRPr="00544025">
          <w:rPr>
            <w:rFonts w:ascii="inherit" w:eastAsia="Times New Roman" w:hAnsi="inherit" w:cs="Times New Roman"/>
            <w:color w:val="87BA33"/>
            <w:highlight w:val="lightGray"/>
            <w:u w:val="single"/>
            <w:bdr w:val="none" w:sz="0" w:space="0" w:color="auto" w:frame="1"/>
            <w:lang w:eastAsia="en-GB"/>
          </w:rPr>
          <w:t>here</w:t>
        </w:r>
      </w:hyperlink>
      <w:r w:rsidRPr="00544025">
        <w:rPr>
          <w:rFonts w:ascii="inherit" w:eastAsia="Times New Roman" w:hAnsi="inherit" w:cs="Times New Roman"/>
          <w:color w:val="333333"/>
          <w:highlight w:val="lightGray"/>
          <w:lang w:eastAsia="en-GB"/>
        </w:rPr>
        <w:t>.</w:t>
      </w:r>
      <w:r w:rsidRPr="00303BE2">
        <w:rPr>
          <w:rFonts w:ascii="inherit" w:eastAsia="Times New Roman" w:hAnsi="inherit" w:cs="Times New Roman"/>
          <w:color w:val="333333"/>
          <w:lang w:eastAsia="en-GB"/>
        </w:rPr>
        <w:t> </w:t>
      </w:r>
    </w:p>
    <w:p w14:paraId="65DC30C4" w14:textId="77777777" w:rsidR="00303BE2" w:rsidRPr="00303BE2" w:rsidRDefault="00303BE2" w:rsidP="00303BE2">
      <w:pPr>
        <w:spacing w:after="150"/>
        <w:textAlignment w:val="baseline"/>
        <w:rPr>
          <w:rFonts w:ascii="inherit" w:eastAsia="Times New Roman" w:hAnsi="inherit" w:cs="Times New Roman"/>
          <w:color w:val="333333"/>
          <w:lang w:eastAsia="en-GB"/>
        </w:rPr>
      </w:pPr>
      <w:r w:rsidRPr="00544025">
        <w:rPr>
          <w:rFonts w:ascii="inherit" w:eastAsia="Times New Roman" w:hAnsi="inherit" w:cs="Times New Roman"/>
          <w:color w:val="333333"/>
          <w:highlight w:val="lightGray"/>
          <w:lang w:eastAsia="en-GB"/>
        </w:rPr>
        <w:lastRenderedPageBreak/>
        <w:t>The event succeeded in engaging hundreds of citizens and stakeholders, highlighting the important role research and innovation is having in addressing current societal problems</w:t>
      </w:r>
      <w:r w:rsidRPr="00303BE2">
        <w:rPr>
          <w:rFonts w:ascii="inherit" w:eastAsia="Times New Roman" w:hAnsi="inherit" w:cs="Times New Roman"/>
          <w:color w:val="333333"/>
          <w:lang w:eastAsia="en-GB"/>
        </w:rPr>
        <w:t>.</w:t>
      </w:r>
    </w:p>
    <w:p w14:paraId="4B47B76E" w14:textId="77777777" w:rsidR="00303BE2" w:rsidRPr="00303BE2" w:rsidRDefault="00303BE2" w:rsidP="00303BE2">
      <w:pPr>
        <w:textAlignment w:val="baseline"/>
        <w:rPr>
          <w:rFonts w:ascii="inherit" w:eastAsia="Times New Roman" w:hAnsi="inherit" w:cs="Times New Roman"/>
          <w:color w:val="333333"/>
          <w:lang w:eastAsia="en-GB"/>
        </w:rPr>
      </w:pPr>
      <w:r w:rsidRPr="00303BE2">
        <w:rPr>
          <w:rFonts w:ascii="inherit" w:eastAsia="Times New Roman" w:hAnsi="inherit" w:cs="Times New Roman"/>
          <w:color w:val="333333"/>
          <w:lang w:eastAsia="en-GB"/>
        </w:rPr>
        <w:t>For more information about the R&amp;I days, please see </w:t>
      </w:r>
      <w:hyperlink r:id="rId6" w:history="1">
        <w:r w:rsidRPr="00303BE2">
          <w:rPr>
            <w:rFonts w:ascii="inherit" w:eastAsia="Times New Roman" w:hAnsi="inherit" w:cs="Times New Roman"/>
            <w:color w:val="87BA33"/>
            <w:u w:val="single"/>
            <w:bdr w:val="none" w:sz="0" w:space="0" w:color="auto" w:frame="1"/>
            <w:lang w:eastAsia="en-GB"/>
          </w:rPr>
          <w:t>here</w:t>
        </w:r>
      </w:hyperlink>
    </w:p>
    <w:p w14:paraId="1954C3D7" w14:textId="77777777" w:rsidR="0062307D" w:rsidRDefault="0062307D"/>
    <w:sectPr w:rsidR="0062307D"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7D"/>
    <w:rsid w:val="002D60FD"/>
    <w:rsid w:val="00303BE2"/>
    <w:rsid w:val="00544025"/>
    <w:rsid w:val="0062307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C03B63A"/>
  <w15:chartTrackingRefBased/>
  <w15:docId w15:val="{661C6BDD-75F9-8542-8D6C-49B19782C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03BE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BE2"/>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303BE2"/>
  </w:style>
  <w:style w:type="character" w:styleId="Hyperlink">
    <w:name w:val="Hyperlink"/>
    <w:basedOn w:val="DefaultParagraphFont"/>
    <w:uiPriority w:val="99"/>
    <w:semiHidden/>
    <w:unhideWhenUsed/>
    <w:rsid w:val="00303B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883075">
      <w:bodyDiv w:val="1"/>
      <w:marLeft w:val="0"/>
      <w:marRight w:val="0"/>
      <w:marTop w:val="0"/>
      <w:marBottom w:val="0"/>
      <w:divBdr>
        <w:top w:val="none" w:sz="0" w:space="0" w:color="auto"/>
        <w:left w:val="none" w:sz="0" w:space="0" w:color="auto"/>
        <w:bottom w:val="none" w:sz="0" w:space="0" w:color="auto"/>
        <w:right w:val="none" w:sz="0" w:space="0" w:color="auto"/>
      </w:divBdr>
      <w:divsChild>
        <w:div w:id="1180585211">
          <w:marLeft w:val="0"/>
          <w:marRight w:val="0"/>
          <w:marTop w:val="0"/>
          <w:marBottom w:val="450"/>
          <w:divBdr>
            <w:top w:val="none" w:sz="0" w:space="0" w:color="auto"/>
            <w:left w:val="none" w:sz="0" w:space="0" w:color="auto"/>
            <w:bottom w:val="none" w:sz="0" w:space="0" w:color="auto"/>
            <w:right w:val="none" w:sz="0" w:space="0" w:color="auto"/>
          </w:divBdr>
        </w:div>
        <w:div w:id="1259944467">
          <w:marLeft w:val="450"/>
          <w:marRight w:val="0"/>
          <w:marTop w:val="0"/>
          <w:marBottom w:val="225"/>
          <w:divBdr>
            <w:top w:val="none" w:sz="0" w:space="0" w:color="auto"/>
            <w:left w:val="none" w:sz="0" w:space="0" w:color="auto"/>
            <w:bottom w:val="none" w:sz="0" w:space="0" w:color="auto"/>
            <w:right w:val="none" w:sz="0" w:space="0" w:color="auto"/>
          </w:divBdr>
        </w:div>
        <w:div w:id="330764806">
          <w:marLeft w:val="0"/>
          <w:marRight w:val="0"/>
          <w:marTop w:val="0"/>
          <w:marBottom w:val="300"/>
          <w:divBdr>
            <w:top w:val="none" w:sz="0" w:space="0" w:color="auto"/>
            <w:left w:val="none" w:sz="0" w:space="0" w:color="auto"/>
            <w:bottom w:val="none" w:sz="0" w:space="0" w:color="auto"/>
            <w:right w:val="none" w:sz="0" w:space="0" w:color="auto"/>
          </w:divBdr>
        </w:div>
        <w:div w:id="1827166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c.europa.eu/info/research-and-innovation/events/upcoming-events/european-research-and-innovation-days_en" TargetMode="External"/><Relationship Id="rId5" Type="http://schemas.openxmlformats.org/officeDocument/2006/relationships/hyperlink" Target="https://www.cleansky.eu/news/european-ri-days-clean-sky-creating-and-leveraging-synergies-across-europ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2020-02-25T09:27:00Z</dcterms:created>
  <dcterms:modified xsi:type="dcterms:W3CDTF">2020-03-27T13:06:00Z</dcterms:modified>
</cp:coreProperties>
</file>