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803A9" w14:textId="77777777" w:rsidR="00CF6270" w:rsidRDefault="00CF6270" w:rsidP="00CF6270">
      <w:r>
        <w:t xml:space="preserve">New </w:t>
      </w:r>
      <w:proofErr w:type="spellStart"/>
      <w:r>
        <w:t>organisational</w:t>
      </w:r>
      <w:proofErr w:type="spellEnd"/>
      <w:r>
        <w:t xml:space="preserve"> structure from January 2020</w:t>
      </w:r>
    </w:p>
    <w:p w14:paraId="09B139D2" w14:textId="77777777" w:rsidR="00CF6270" w:rsidRDefault="00CF6270" w:rsidP="00CF6270">
      <w:r>
        <w:t>News story</w:t>
      </w:r>
    </w:p>
    <w:p w14:paraId="6F03F571" w14:textId="77777777" w:rsidR="00CF6270" w:rsidRDefault="00CF6270" w:rsidP="00CF6270">
      <w:r>
        <w:t>3 Dec 2019</w:t>
      </w:r>
    </w:p>
    <w:p w14:paraId="05EBED2F" w14:textId="77777777" w:rsidR="00CF6270" w:rsidRDefault="00CF6270" w:rsidP="00CF6270">
      <w:r>
        <w:t xml:space="preserve">Twitter Facebook Linked </w:t>
      </w:r>
      <w:proofErr w:type="gramStart"/>
      <w:r>
        <w:t>In</w:t>
      </w:r>
      <w:proofErr w:type="gramEnd"/>
      <w:r>
        <w:t xml:space="preserve"> Mail</w:t>
      </w:r>
    </w:p>
    <w:p w14:paraId="46F6E4BD" w14:textId="77777777" w:rsidR="00CF6270" w:rsidRDefault="00CF6270" w:rsidP="00CF6270">
      <w:r>
        <w:t xml:space="preserve">The new ECDC </w:t>
      </w:r>
      <w:proofErr w:type="spellStart"/>
      <w:r>
        <w:t>organisational</w:t>
      </w:r>
      <w:proofErr w:type="spellEnd"/>
      <w:r>
        <w:t xml:space="preserve"> structure will take effect from January 2020.</w:t>
      </w:r>
    </w:p>
    <w:p w14:paraId="08B1F723" w14:textId="77777777" w:rsidR="00CF6270" w:rsidRDefault="00CF6270" w:rsidP="00CF6270"/>
    <w:p w14:paraId="2E62B057" w14:textId="77777777" w:rsidR="00CF6270" w:rsidRDefault="00CF6270" w:rsidP="00CF6270">
      <w:r>
        <w:t>ECDC premises with ECDC and EU flags</w:t>
      </w:r>
    </w:p>
    <w:p w14:paraId="1B13BD0B" w14:textId="77777777" w:rsidR="00CF6270" w:rsidRDefault="00CF6270" w:rsidP="00CF6270">
      <w:r w:rsidRPr="007924F2">
        <w:rPr>
          <w:highlight w:val="lightGray"/>
        </w:rPr>
        <w:t xml:space="preserve">It reflects ECDC’s increased focus on a more efficient </w:t>
      </w:r>
      <w:proofErr w:type="spellStart"/>
      <w:r w:rsidRPr="007924F2">
        <w:rPr>
          <w:highlight w:val="lightGray"/>
        </w:rPr>
        <w:t>organisation</w:t>
      </w:r>
      <w:proofErr w:type="spellEnd"/>
      <w:r w:rsidRPr="007924F2">
        <w:rPr>
          <w:highlight w:val="lightGray"/>
        </w:rPr>
        <w:t xml:space="preserve"> that serves our stakeholders and audiences even better.</w:t>
      </w:r>
      <w:r>
        <w:t xml:space="preserve"> </w:t>
      </w:r>
      <w:bookmarkStart w:id="0" w:name="_GoBack"/>
      <w:bookmarkEnd w:id="0"/>
      <w:r w:rsidRPr="007924F2">
        <w:rPr>
          <w:highlight w:val="lightGray"/>
        </w:rPr>
        <w:t>To implement it, a thorough change management process has been applied, following steps of a carefully crafted implementation plan.</w:t>
      </w:r>
    </w:p>
    <w:p w14:paraId="5F4814C1" w14:textId="77777777" w:rsidR="00CF6270" w:rsidRDefault="00CF6270" w:rsidP="00CF6270"/>
    <w:p w14:paraId="75F35E08" w14:textId="6B510E12" w:rsidR="00BE080D" w:rsidRDefault="00CF6270" w:rsidP="00CF6270">
      <w:r w:rsidRPr="007924F2">
        <w:rPr>
          <w:highlight w:val="lightGray"/>
        </w:rPr>
        <w:t>As before, the foundation of all ECDC’s work remains its mission as outlined in our legal basis, and ECDC’s priorities are aligned with the EU Commission’s priorities, Member States’ needs and our own studies.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FC"/>
    <w:rsid w:val="00453EED"/>
    <w:rsid w:val="007924F2"/>
    <w:rsid w:val="008B7DFC"/>
    <w:rsid w:val="00BE080D"/>
    <w:rsid w:val="00CF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6E5D9"/>
  <w14:defaultImageDpi w14:val="32767"/>
  <w15:chartTrackingRefBased/>
  <w15:docId w15:val="{BF1D47F2-150E-944E-8B86-19254B61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477954">
      <w:bodyDiv w:val="1"/>
      <w:marLeft w:val="0"/>
      <w:marRight w:val="0"/>
      <w:marTop w:val="0"/>
      <w:marBottom w:val="0"/>
      <w:divBdr>
        <w:top w:val="none" w:sz="0" w:space="0" w:color="auto"/>
        <w:left w:val="none" w:sz="0" w:space="0" w:color="auto"/>
        <w:bottom w:val="none" w:sz="0" w:space="0" w:color="auto"/>
        <w:right w:val="none" w:sz="0" w:space="0" w:color="auto"/>
      </w:divBdr>
      <w:divsChild>
        <w:div w:id="1504391889">
          <w:marLeft w:val="0"/>
          <w:marRight w:val="0"/>
          <w:marTop w:val="0"/>
          <w:marBottom w:val="343"/>
          <w:divBdr>
            <w:top w:val="none" w:sz="0" w:space="0" w:color="auto"/>
            <w:left w:val="none" w:sz="0" w:space="0" w:color="auto"/>
            <w:bottom w:val="none" w:sz="0" w:space="0" w:color="auto"/>
            <w:right w:val="none" w:sz="0" w:space="0" w:color="auto"/>
          </w:divBdr>
          <w:divsChild>
            <w:div w:id="1597521012">
              <w:marLeft w:val="0"/>
              <w:marRight w:val="0"/>
              <w:marTop w:val="0"/>
              <w:marBottom w:val="0"/>
              <w:divBdr>
                <w:top w:val="none" w:sz="0" w:space="0" w:color="auto"/>
                <w:left w:val="none" w:sz="0" w:space="0" w:color="auto"/>
                <w:bottom w:val="none" w:sz="0" w:space="0" w:color="auto"/>
                <w:right w:val="none" w:sz="0" w:space="0" w:color="auto"/>
              </w:divBdr>
            </w:div>
          </w:divsChild>
        </w:div>
        <w:div w:id="127206859">
          <w:marLeft w:val="0"/>
          <w:marRight w:val="0"/>
          <w:marTop w:val="0"/>
          <w:marBottom w:val="0"/>
          <w:divBdr>
            <w:top w:val="none" w:sz="0" w:space="0" w:color="auto"/>
            <w:left w:val="none" w:sz="0" w:space="0" w:color="auto"/>
            <w:bottom w:val="none" w:sz="0" w:space="0" w:color="auto"/>
            <w:right w:val="none" w:sz="0" w:space="0" w:color="auto"/>
          </w:divBdr>
          <w:divsChild>
            <w:div w:id="341015177">
              <w:marLeft w:val="0"/>
              <w:marRight w:val="0"/>
              <w:marTop w:val="0"/>
              <w:marBottom w:val="343"/>
              <w:divBdr>
                <w:top w:val="none" w:sz="0" w:space="0" w:color="auto"/>
                <w:left w:val="none" w:sz="0" w:space="0" w:color="auto"/>
                <w:bottom w:val="none" w:sz="0" w:space="0" w:color="auto"/>
                <w:right w:val="none" w:sz="0" w:space="0" w:color="auto"/>
              </w:divBdr>
            </w:div>
          </w:divsChild>
        </w:div>
        <w:div w:id="114982237">
          <w:marLeft w:val="0"/>
          <w:marRight w:val="0"/>
          <w:marTop w:val="0"/>
          <w:marBottom w:val="0"/>
          <w:divBdr>
            <w:top w:val="none" w:sz="0" w:space="0" w:color="auto"/>
            <w:left w:val="none" w:sz="0" w:space="0" w:color="auto"/>
            <w:bottom w:val="none" w:sz="0" w:space="0" w:color="auto"/>
            <w:right w:val="none" w:sz="0" w:space="0" w:color="auto"/>
          </w:divBdr>
          <w:divsChild>
            <w:div w:id="1725837452">
              <w:marLeft w:val="0"/>
              <w:marRight w:val="0"/>
              <w:marTop w:val="0"/>
              <w:marBottom w:val="0"/>
              <w:divBdr>
                <w:top w:val="none" w:sz="0" w:space="0" w:color="auto"/>
                <w:left w:val="none" w:sz="0" w:space="0" w:color="auto"/>
                <w:bottom w:val="none" w:sz="0" w:space="0" w:color="auto"/>
                <w:right w:val="none" w:sz="0" w:space="0" w:color="auto"/>
              </w:divBdr>
              <w:divsChild>
                <w:div w:id="1654018053">
                  <w:marLeft w:val="0"/>
                  <w:marRight w:val="0"/>
                  <w:marTop w:val="0"/>
                  <w:marBottom w:val="343"/>
                  <w:divBdr>
                    <w:top w:val="none" w:sz="0" w:space="0" w:color="auto"/>
                    <w:left w:val="none" w:sz="0" w:space="0" w:color="auto"/>
                    <w:bottom w:val="none" w:sz="0" w:space="0" w:color="auto"/>
                    <w:right w:val="none" w:sz="0" w:space="0" w:color="auto"/>
                  </w:divBdr>
                  <w:divsChild>
                    <w:div w:id="1318803245">
                      <w:marLeft w:val="0"/>
                      <w:marRight w:val="0"/>
                      <w:marTop w:val="0"/>
                      <w:marBottom w:val="0"/>
                      <w:divBdr>
                        <w:top w:val="none" w:sz="0" w:space="0" w:color="auto"/>
                        <w:left w:val="none" w:sz="0" w:space="0" w:color="auto"/>
                        <w:bottom w:val="none" w:sz="0" w:space="0" w:color="auto"/>
                        <w:right w:val="none" w:sz="0" w:space="0" w:color="auto"/>
                      </w:divBdr>
                    </w:div>
                    <w:div w:id="1635140655">
                      <w:marLeft w:val="0"/>
                      <w:marRight w:val="0"/>
                      <w:marTop w:val="0"/>
                      <w:marBottom w:val="0"/>
                      <w:divBdr>
                        <w:top w:val="none" w:sz="0" w:space="0" w:color="auto"/>
                        <w:left w:val="none" w:sz="0" w:space="0" w:color="auto"/>
                        <w:bottom w:val="none" w:sz="0" w:space="0" w:color="auto"/>
                        <w:right w:val="none" w:sz="0" w:space="0" w:color="auto"/>
                      </w:divBdr>
                      <w:divsChild>
                        <w:div w:id="19743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2020-02-17T09:15:00Z</dcterms:created>
  <dcterms:modified xsi:type="dcterms:W3CDTF">2020-04-13T12:54:00Z</dcterms:modified>
</cp:coreProperties>
</file>