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EF7F" w14:textId="77777777" w:rsidR="00644E0A" w:rsidRPr="00644E0A" w:rsidRDefault="00644E0A" w:rsidP="00644E0A">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sidRPr="00644E0A">
        <w:rPr>
          <w:rFonts w:ascii="Helvetica Neue" w:eastAsia="Times New Roman" w:hAnsi="Helvetica Neue" w:cs="Times New Roman"/>
          <w:color w:val="145498"/>
          <w:kern w:val="36"/>
          <w:sz w:val="48"/>
          <w:szCs w:val="48"/>
          <w:lang w:eastAsia="en-GB"/>
        </w:rPr>
        <w:t>ECSEL JU Pilot Lines Success Stories &amp; Impact</w:t>
      </w:r>
    </w:p>
    <w:p w14:paraId="4773CB8B" w14:textId="77777777" w:rsidR="00644E0A" w:rsidRPr="00644E0A" w:rsidRDefault="00644E0A" w:rsidP="00644E0A">
      <w:pPr>
        <w:rPr>
          <w:rFonts w:ascii="Times New Roman" w:eastAsia="Times New Roman" w:hAnsi="Times New Roman" w:cs="Times New Roman"/>
          <w:lang w:eastAsia="en-GB"/>
        </w:rPr>
      </w:pPr>
      <w:r w:rsidRPr="00644E0A">
        <w:rPr>
          <w:rFonts w:ascii="Times New Roman" w:eastAsia="Times New Roman" w:hAnsi="Times New Roman" w:cs="Times New Roman"/>
          <w:lang w:eastAsia="en-GB"/>
        </w:rPr>
        <w:fldChar w:fldCharType="begin"/>
      </w:r>
      <w:r w:rsidRPr="00644E0A">
        <w:rPr>
          <w:rFonts w:ascii="Times New Roman" w:eastAsia="Times New Roman" w:hAnsi="Times New Roman" w:cs="Times New Roman"/>
          <w:lang w:eastAsia="en-GB"/>
        </w:rPr>
        <w:instrText xml:space="preserve"> INCLUDEPICTURE "/var/folders/_q/q8cs7q6n2_9fjj5fj4lvg5kh0000gp/T/com.microsoft.Word/WebArchiveCopyPasteTempFiles/efecs_small_0.png?itok=E7yHel7b" \* MERGEFORMATINET </w:instrText>
      </w:r>
      <w:r w:rsidRPr="00644E0A">
        <w:rPr>
          <w:rFonts w:ascii="Times New Roman" w:eastAsia="Times New Roman" w:hAnsi="Times New Roman" w:cs="Times New Roman"/>
          <w:lang w:eastAsia="en-GB"/>
        </w:rPr>
        <w:fldChar w:fldCharType="separate"/>
      </w:r>
      <w:r w:rsidRPr="00644E0A">
        <w:rPr>
          <w:rFonts w:ascii="Times New Roman" w:eastAsia="Times New Roman" w:hAnsi="Times New Roman" w:cs="Times New Roman"/>
          <w:noProof/>
          <w:lang w:eastAsia="en-GB"/>
        </w:rPr>
        <w:drawing>
          <wp:inline distT="0" distB="0" distL="0" distR="0" wp14:anchorId="70196243" wp14:editId="18DB9C74">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644E0A">
        <w:rPr>
          <w:rFonts w:ascii="Times New Roman" w:eastAsia="Times New Roman" w:hAnsi="Times New Roman" w:cs="Times New Roman"/>
          <w:lang w:eastAsia="en-GB"/>
        </w:rPr>
        <w:fldChar w:fldCharType="end"/>
      </w:r>
    </w:p>
    <w:p w14:paraId="40546744" w14:textId="77777777" w:rsidR="00644E0A" w:rsidRPr="00873290" w:rsidRDefault="00644E0A" w:rsidP="00644E0A">
      <w:pPr>
        <w:spacing w:before="100" w:beforeAutospacing="1" w:after="100" w:afterAutospacing="1"/>
        <w:rPr>
          <w:rFonts w:ascii="Times New Roman" w:eastAsia="Times New Roman" w:hAnsi="Times New Roman" w:cs="Times New Roman"/>
          <w:highlight w:val="lightGray"/>
          <w:lang w:eastAsia="en-GB"/>
        </w:rPr>
      </w:pPr>
      <w:r w:rsidRPr="00873290">
        <w:rPr>
          <w:rFonts w:ascii="Times New Roman" w:eastAsia="Times New Roman" w:hAnsi="Times New Roman" w:cs="Times New Roman"/>
          <w:b/>
          <w:bCs/>
          <w:highlight w:val="lightGray"/>
          <w:lang w:eastAsia="en-GB"/>
        </w:rPr>
        <w:t>ECSEL JU Pilot Lines Success Stories &amp; Impact side event at EFECS 2019 in Helsinki</w:t>
      </w:r>
    </w:p>
    <w:p w14:paraId="010A83DC" w14:textId="77777777" w:rsidR="00644E0A" w:rsidRPr="00873290" w:rsidRDefault="00644E0A" w:rsidP="00644E0A">
      <w:pPr>
        <w:spacing w:before="100" w:beforeAutospacing="1" w:after="100" w:afterAutospacing="1"/>
        <w:rPr>
          <w:rFonts w:ascii="Times New Roman" w:eastAsia="Times New Roman" w:hAnsi="Times New Roman" w:cs="Times New Roman"/>
          <w:highlight w:val="lightGray"/>
          <w:lang w:eastAsia="en-GB"/>
        </w:rPr>
      </w:pPr>
      <w:bookmarkStart w:id="0" w:name="_GoBack"/>
      <w:bookmarkEnd w:id="0"/>
      <w:r w:rsidRPr="00873290">
        <w:rPr>
          <w:rFonts w:ascii="Times New Roman" w:eastAsia="Times New Roman" w:hAnsi="Times New Roman" w:cs="Times New Roman"/>
          <w:b/>
          <w:bCs/>
          <w:highlight w:val="lightGray"/>
          <w:lang w:eastAsia="en-GB"/>
        </w:rPr>
        <w:t>November 19th from 10:00 to 12:00, Helsinki hall.</w:t>
      </w:r>
    </w:p>
    <w:p w14:paraId="0B712E78" w14:textId="77777777" w:rsidR="00644E0A" w:rsidRPr="00873290" w:rsidRDefault="00644E0A" w:rsidP="00644E0A">
      <w:pPr>
        <w:spacing w:before="100" w:beforeAutospacing="1" w:after="100" w:afterAutospacing="1"/>
        <w:rPr>
          <w:rFonts w:ascii="Times New Roman" w:eastAsia="Times New Roman" w:hAnsi="Times New Roman" w:cs="Times New Roman"/>
          <w:highlight w:val="lightGray"/>
          <w:lang w:eastAsia="en-GB"/>
        </w:rPr>
      </w:pPr>
      <w:r w:rsidRPr="00873290">
        <w:rPr>
          <w:rFonts w:ascii="Times New Roman" w:eastAsia="Times New Roman" w:hAnsi="Times New Roman" w:cs="Times New Roman"/>
          <w:highlight w:val="lightGray"/>
          <w:lang w:eastAsia="en-GB"/>
        </w:rPr>
        <w:t> </w:t>
      </w:r>
    </w:p>
    <w:p w14:paraId="10107722" w14:textId="77777777" w:rsidR="00644E0A" w:rsidRPr="00873290" w:rsidRDefault="00644E0A" w:rsidP="00644E0A">
      <w:pPr>
        <w:spacing w:before="100" w:beforeAutospacing="1" w:after="100" w:afterAutospacing="1"/>
        <w:rPr>
          <w:rFonts w:ascii="Times New Roman" w:eastAsia="Times New Roman" w:hAnsi="Times New Roman" w:cs="Times New Roman"/>
          <w:highlight w:val="lightGray"/>
          <w:lang w:eastAsia="en-GB"/>
        </w:rPr>
      </w:pPr>
      <w:r w:rsidRPr="00873290">
        <w:rPr>
          <w:rFonts w:ascii="Times New Roman" w:eastAsia="Times New Roman" w:hAnsi="Times New Roman" w:cs="Times New Roman"/>
          <w:highlight w:val="lightGray"/>
          <w:lang w:eastAsia="en-GB"/>
        </w:rPr>
        <w:t>Key enabling technology (KET) pilot lines are large technology oriented projects with industrial leadership. Their main objective is to develop innovative technologies through a realistic production environment (pilot line) for early adoption by the electronics industry on the downstream value chain.</w:t>
      </w:r>
    </w:p>
    <w:p w14:paraId="62B7018B" w14:textId="77777777" w:rsidR="00644E0A" w:rsidRPr="00644E0A" w:rsidRDefault="00644E0A" w:rsidP="00644E0A">
      <w:pPr>
        <w:spacing w:before="100" w:beforeAutospacing="1" w:after="100" w:afterAutospacing="1"/>
        <w:rPr>
          <w:rFonts w:ascii="Times New Roman" w:eastAsia="Times New Roman" w:hAnsi="Times New Roman" w:cs="Times New Roman"/>
          <w:lang w:eastAsia="en-GB"/>
        </w:rPr>
      </w:pPr>
      <w:r w:rsidRPr="00873290">
        <w:rPr>
          <w:rFonts w:ascii="Times New Roman" w:eastAsia="Times New Roman" w:hAnsi="Times New Roman" w:cs="Times New Roman"/>
          <w:highlight w:val="lightGray"/>
          <w:lang w:eastAsia="en-GB"/>
        </w:rPr>
        <w:t>The ECSEL JU Pilot Lines Success Stories &amp; Impact side event, taking place during the EFECS 2019 in Helsinki, will focus on recent supported projects to highlight the positive impact they bring in terms of scientific excellence and exploitation in the whole value chain of the European semiconductor industry. </w:t>
      </w:r>
      <w:r w:rsidRPr="00873290">
        <w:rPr>
          <w:rFonts w:ascii="Times New Roman" w:eastAsia="Times New Roman" w:hAnsi="Times New Roman" w:cs="Times New Roman"/>
          <w:highlight w:val="lightGray"/>
          <w:lang w:val="en-US" w:eastAsia="en-GB"/>
        </w:rPr>
        <w:t>Some key players of ECSEL JU pilot lines will testify on the main outcomes of these projects through short pitches.</w:t>
      </w:r>
      <w:r w:rsidRPr="00644E0A">
        <w:rPr>
          <w:rFonts w:ascii="Times New Roman" w:eastAsia="Times New Roman" w:hAnsi="Times New Roman" w:cs="Times New Roman"/>
          <w:lang w:val="en-US" w:eastAsia="en-GB"/>
        </w:rPr>
        <w:t> </w:t>
      </w:r>
    </w:p>
    <w:p w14:paraId="21C31DCF" w14:textId="77777777" w:rsidR="00644E0A" w:rsidRPr="00644E0A" w:rsidRDefault="00644E0A" w:rsidP="00644E0A">
      <w:pPr>
        <w:spacing w:before="100" w:beforeAutospacing="1" w:after="100" w:afterAutospacing="1"/>
        <w:rPr>
          <w:rFonts w:ascii="Times New Roman" w:eastAsia="Times New Roman" w:hAnsi="Times New Roman" w:cs="Times New Roman"/>
          <w:lang w:eastAsia="en-GB"/>
        </w:rPr>
      </w:pPr>
      <w:r w:rsidRPr="00644E0A">
        <w:rPr>
          <w:rFonts w:ascii="Times New Roman" w:eastAsia="Times New Roman" w:hAnsi="Times New Roman" w:cs="Times New Roman"/>
          <w:lang w:eastAsia="en-GB"/>
        </w:rPr>
        <w:t>The registration to this side event is now open - you can register </w:t>
      </w:r>
      <w:hyperlink r:id="rId6" w:history="1">
        <w:r w:rsidRPr="00644E0A">
          <w:rPr>
            <w:rFonts w:ascii="Times New Roman" w:eastAsia="Times New Roman" w:hAnsi="Times New Roman" w:cs="Times New Roman"/>
            <w:color w:val="145498"/>
            <w:u w:val="single"/>
            <w:lang w:eastAsia="en-GB"/>
          </w:rPr>
          <w:t>here</w:t>
        </w:r>
      </w:hyperlink>
      <w:r w:rsidRPr="00644E0A">
        <w:rPr>
          <w:rFonts w:ascii="Times New Roman" w:eastAsia="Times New Roman" w:hAnsi="Times New Roman" w:cs="Times New Roman"/>
          <w:lang w:eastAsia="en-GB"/>
        </w:rPr>
        <w:t>. </w:t>
      </w:r>
    </w:p>
    <w:p w14:paraId="555B43FF" w14:textId="77777777" w:rsidR="00644E0A" w:rsidRPr="00644E0A" w:rsidRDefault="00644E0A" w:rsidP="00644E0A">
      <w:pPr>
        <w:spacing w:before="100" w:beforeAutospacing="1" w:after="100" w:afterAutospacing="1"/>
        <w:rPr>
          <w:rFonts w:ascii="Times New Roman" w:eastAsia="Times New Roman" w:hAnsi="Times New Roman" w:cs="Times New Roman"/>
          <w:lang w:eastAsia="en-GB"/>
        </w:rPr>
      </w:pPr>
      <w:r w:rsidRPr="00644E0A">
        <w:rPr>
          <w:rFonts w:ascii="Times New Roman" w:eastAsia="Times New Roman" w:hAnsi="Times New Roman" w:cs="Times New Roman"/>
          <w:lang w:eastAsia="en-GB"/>
        </w:rPr>
        <w:t>Sponsors and participants: STMicroelectronics, CEA-LETI, TU Darmstadt, SOITEC, GLOBALFOUNDRIES, LYNRED, BOSCH, ECSEL JU</w:t>
      </w:r>
    </w:p>
    <w:p w14:paraId="294C7783" w14:textId="77777777" w:rsidR="00644E0A" w:rsidRPr="00644E0A" w:rsidRDefault="00644E0A" w:rsidP="00644E0A">
      <w:pPr>
        <w:spacing w:before="100" w:beforeAutospacing="1" w:after="100" w:afterAutospacing="1"/>
        <w:rPr>
          <w:rFonts w:ascii="Times New Roman" w:eastAsia="Times New Roman" w:hAnsi="Times New Roman" w:cs="Times New Roman"/>
          <w:lang w:eastAsia="en-GB"/>
        </w:rPr>
      </w:pPr>
      <w:r w:rsidRPr="00644E0A">
        <w:rPr>
          <w:rFonts w:ascii="Times New Roman" w:eastAsia="Times New Roman" w:hAnsi="Times New Roman" w:cs="Times New Roman"/>
          <w:lang w:eastAsia="en-GB"/>
        </w:rPr>
        <w:t>You can find the programme of the event </w:t>
      </w:r>
      <w:hyperlink r:id="rId7" w:tgtFrame="_blank" w:history="1">
        <w:r w:rsidRPr="00644E0A">
          <w:rPr>
            <w:rFonts w:ascii="Times New Roman" w:eastAsia="Times New Roman" w:hAnsi="Times New Roman" w:cs="Times New Roman"/>
            <w:color w:val="145498"/>
            <w:u w:val="single"/>
            <w:lang w:eastAsia="en-GB"/>
          </w:rPr>
          <w:t>here</w:t>
        </w:r>
      </w:hyperlink>
      <w:r w:rsidRPr="00644E0A">
        <w:rPr>
          <w:rFonts w:ascii="Times New Roman" w:eastAsia="Times New Roman" w:hAnsi="Times New Roman" w:cs="Times New Roman"/>
          <w:lang w:eastAsia="en-GB"/>
        </w:rPr>
        <w:t>.</w:t>
      </w:r>
    </w:p>
    <w:p w14:paraId="7591A950" w14:textId="77777777" w:rsidR="00C37C02" w:rsidRDefault="00C37C02"/>
    <w:sectPr w:rsidR="00C37C0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C193E"/>
    <w:multiLevelType w:val="multilevel"/>
    <w:tmpl w:val="1B7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02"/>
    <w:rsid w:val="002D60FD"/>
    <w:rsid w:val="00644E0A"/>
    <w:rsid w:val="00873290"/>
    <w:rsid w:val="00C37C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7C690B0"/>
  <w15:chartTrackingRefBased/>
  <w15:docId w15:val="{6B5B1B7E-262A-A146-B1C9-A4980EEB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4E0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E0A"/>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644E0A"/>
  </w:style>
  <w:style w:type="paragraph" w:customStyle="1" w:styleId="entity-pager-item">
    <w:name w:val="entity-pager-item"/>
    <w:basedOn w:val="Normal"/>
    <w:rsid w:val="00644E0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44E0A"/>
    <w:rPr>
      <w:color w:val="0000FF"/>
      <w:u w:val="single"/>
    </w:rPr>
  </w:style>
  <w:style w:type="character" w:customStyle="1" w:styleId="apple-converted-space">
    <w:name w:val="apple-converted-space"/>
    <w:basedOn w:val="DefaultParagraphFont"/>
    <w:rsid w:val="00644E0A"/>
  </w:style>
  <w:style w:type="paragraph" w:styleId="NormalWeb">
    <w:name w:val="Normal (Web)"/>
    <w:basedOn w:val="Normal"/>
    <w:uiPriority w:val="99"/>
    <w:semiHidden/>
    <w:unhideWhenUsed/>
    <w:rsid w:val="00644E0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44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2928">
      <w:bodyDiv w:val="1"/>
      <w:marLeft w:val="0"/>
      <w:marRight w:val="0"/>
      <w:marTop w:val="0"/>
      <w:marBottom w:val="0"/>
      <w:divBdr>
        <w:top w:val="none" w:sz="0" w:space="0" w:color="auto"/>
        <w:left w:val="none" w:sz="0" w:space="0" w:color="auto"/>
        <w:bottom w:val="none" w:sz="0" w:space="0" w:color="auto"/>
        <w:right w:val="none" w:sz="0" w:space="0" w:color="auto"/>
      </w:divBdr>
      <w:divsChild>
        <w:div w:id="1253586198">
          <w:marLeft w:val="0"/>
          <w:marRight w:val="0"/>
          <w:marTop w:val="0"/>
          <w:marBottom w:val="0"/>
          <w:divBdr>
            <w:top w:val="none" w:sz="0" w:space="0" w:color="auto"/>
            <w:left w:val="none" w:sz="0" w:space="0" w:color="auto"/>
            <w:bottom w:val="none" w:sz="0" w:space="0" w:color="auto"/>
            <w:right w:val="none" w:sz="0" w:space="0" w:color="auto"/>
          </w:divBdr>
          <w:divsChild>
            <w:div w:id="1325819996">
              <w:marLeft w:val="0"/>
              <w:marRight w:val="0"/>
              <w:marTop w:val="0"/>
              <w:marBottom w:val="0"/>
              <w:divBdr>
                <w:top w:val="none" w:sz="0" w:space="0" w:color="auto"/>
                <w:left w:val="none" w:sz="0" w:space="0" w:color="auto"/>
                <w:bottom w:val="none" w:sz="0" w:space="0" w:color="auto"/>
                <w:right w:val="none" w:sz="0" w:space="0" w:color="auto"/>
              </w:divBdr>
            </w:div>
          </w:divsChild>
        </w:div>
        <w:div w:id="1260674263">
          <w:marLeft w:val="0"/>
          <w:marRight w:val="0"/>
          <w:marTop w:val="0"/>
          <w:marBottom w:val="0"/>
          <w:divBdr>
            <w:top w:val="none" w:sz="0" w:space="0" w:color="auto"/>
            <w:left w:val="none" w:sz="0" w:space="0" w:color="auto"/>
            <w:bottom w:val="none" w:sz="0" w:space="0" w:color="auto"/>
            <w:right w:val="none" w:sz="0" w:space="0" w:color="auto"/>
          </w:divBdr>
          <w:divsChild>
            <w:div w:id="713770575">
              <w:marLeft w:val="0"/>
              <w:marRight w:val="0"/>
              <w:marTop w:val="0"/>
              <w:marBottom w:val="0"/>
              <w:divBdr>
                <w:top w:val="none" w:sz="0" w:space="0" w:color="auto"/>
                <w:left w:val="none" w:sz="0" w:space="0" w:color="auto"/>
                <w:bottom w:val="none" w:sz="0" w:space="0" w:color="auto"/>
                <w:right w:val="none" w:sz="0" w:space="0" w:color="auto"/>
              </w:divBdr>
              <w:divsChild>
                <w:div w:id="438377075">
                  <w:marLeft w:val="0"/>
                  <w:marRight w:val="0"/>
                  <w:marTop w:val="0"/>
                  <w:marBottom w:val="0"/>
                  <w:divBdr>
                    <w:top w:val="none" w:sz="0" w:space="0" w:color="auto"/>
                    <w:left w:val="none" w:sz="0" w:space="0" w:color="auto"/>
                    <w:bottom w:val="none" w:sz="0" w:space="0" w:color="auto"/>
                    <w:right w:val="none" w:sz="0" w:space="0" w:color="auto"/>
                  </w:divBdr>
                  <w:divsChild>
                    <w:div w:id="1984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7184">
              <w:marLeft w:val="0"/>
              <w:marRight w:val="0"/>
              <w:marTop w:val="0"/>
              <w:marBottom w:val="0"/>
              <w:divBdr>
                <w:top w:val="none" w:sz="0" w:space="0" w:color="auto"/>
                <w:left w:val="none" w:sz="0" w:space="0" w:color="auto"/>
                <w:bottom w:val="none" w:sz="0" w:space="0" w:color="auto"/>
                <w:right w:val="none" w:sz="0" w:space="0" w:color="auto"/>
              </w:divBdr>
              <w:divsChild>
                <w:div w:id="345979982">
                  <w:marLeft w:val="0"/>
                  <w:marRight w:val="0"/>
                  <w:marTop w:val="0"/>
                  <w:marBottom w:val="0"/>
                  <w:divBdr>
                    <w:top w:val="none" w:sz="0" w:space="0" w:color="auto"/>
                    <w:left w:val="none" w:sz="0" w:space="0" w:color="auto"/>
                    <w:bottom w:val="none" w:sz="0" w:space="0" w:color="auto"/>
                    <w:right w:val="none" w:sz="0" w:space="0" w:color="auto"/>
                  </w:divBdr>
                  <w:divsChild>
                    <w:div w:id="1878736913">
                      <w:marLeft w:val="0"/>
                      <w:marRight w:val="0"/>
                      <w:marTop w:val="0"/>
                      <w:marBottom w:val="0"/>
                      <w:divBdr>
                        <w:top w:val="none" w:sz="0" w:space="0" w:color="auto"/>
                        <w:left w:val="none" w:sz="0" w:space="0" w:color="auto"/>
                        <w:bottom w:val="none" w:sz="0" w:space="0" w:color="auto"/>
                        <w:right w:val="none" w:sz="0" w:space="0" w:color="auto"/>
                      </w:divBdr>
                      <w:divsChild>
                        <w:div w:id="1363018511">
                          <w:marLeft w:val="0"/>
                          <w:marRight w:val="0"/>
                          <w:marTop w:val="0"/>
                          <w:marBottom w:val="0"/>
                          <w:divBdr>
                            <w:top w:val="none" w:sz="0" w:space="0" w:color="auto"/>
                            <w:left w:val="none" w:sz="0" w:space="0" w:color="auto"/>
                            <w:bottom w:val="none" w:sz="0" w:space="0" w:color="auto"/>
                            <w:right w:val="none" w:sz="0" w:space="0" w:color="auto"/>
                          </w:divBdr>
                          <w:divsChild>
                            <w:div w:id="1415467983">
                              <w:marLeft w:val="0"/>
                              <w:marRight w:val="0"/>
                              <w:marTop w:val="0"/>
                              <w:marBottom w:val="0"/>
                              <w:divBdr>
                                <w:top w:val="none" w:sz="0" w:space="0" w:color="auto"/>
                                <w:left w:val="none" w:sz="0" w:space="0" w:color="auto"/>
                                <w:bottom w:val="none" w:sz="0" w:space="0" w:color="auto"/>
                                <w:right w:val="none" w:sz="0" w:space="0" w:color="auto"/>
                              </w:divBdr>
                              <w:divsChild>
                                <w:div w:id="18126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2615">
                      <w:marLeft w:val="0"/>
                      <w:marRight w:val="0"/>
                      <w:marTop w:val="0"/>
                      <w:marBottom w:val="0"/>
                      <w:divBdr>
                        <w:top w:val="none" w:sz="0" w:space="0" w:color="auto"/>
                        <w:left w:val="none" w:sz="0" w:space="0" w:color="auto"/>
                        <w:bottom w:val="none" w:sz="0" w:space="0" w:color="auto"/>
                        <w:right w:val="none" w:sz="0" w:space="0" w:color="auto"/>
                      </w:divBdr>
                      <w:divsChild>
                        <w:div w:id="974455749">
                          <w:marLeft w:val="0"/>
                          <w:marRight w:val="0"/>
                          <w:marTop w:val="0"/>
                          <w:marBottom w:val="0"/>
                          <w:divBdr>
                            <w:top w:val="none" w:sz="0" w:space="0" w:color="auto"/>
                            <w:left w:val="none" w:sz="0" w:space="0" w:color="auto"/>
                            <w:bottom w:val="none" w:sz="0" w:space="0" w:color="auto"/>
                            <w:right w:val="none" w:sz="0" w:space="0" w:color="auto"/>
                          </w:divBdr>
                          <w:divsChild>
                            <w:div w:id="751395872">
                              <w:marLeft w:val="0"/>
                              <w:marRight w:val="0"/>
                              <w:marTop w:val="0"/>
                              <w:marBottom w:val="0"/>
                              <w:divBdr>
                                <w:top w:val="none" w:sz="0" w:space="0" w:color="auto"/>
                                <w:left w:val="none" w:sz="0" w:space="0" w:color="auto"/>
                                <w:bottom w:val="none" w:sz="0" w:space="0" w:color="auto"/>
                                <w:right w:val="none" w:sz="0" w:space="0" w:color="auto"/>
                              </w:divBdr>
                              <w:divsChild>
                                <w:div w:id="17466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sel.eu/sites/default/files/2019-11/20191119_ECSELPilotLine_Impact_session_Propos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Pages/ResponsePage.aspx?id=0fqKviEz3UOHJTRz0calnko-JaHCrC9Oi2UQA-MFP3xUNFlMTFczUERLQk0xQVYzQkpDNEhQRUlEMy4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2020-02-25T10:06:00Z</dcterms:created>
  <dcterms:modified xsi:type="dcterms:W3CDTF">2020-03-27T15:00:00Z</dcterms:modified>
</cp:coreProperties>
</file>