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27E68" w14:textId="77777777" w:rsidR="001C3054" w:rsidRPr="001C3054" w:rsidRDefault="001C3054" w:rsidP="001C3054">
      <w:pPr>
        <w:spacing w:before="100" w:beforeAutospacing="1" w:after="100" w:afterAutospacing="1"/>
        <w:jc w:val="center"/>
        <w:outlineLvl w:val="0"/>
        <w:rPr>
          <w:rFonts w:ascii="Helvetica Neue" w:eastAsia="Times New Roman" w:hAnsi="Helvetica Neue" w:cs="Times New Roman"/>
          <w:color w:val="145498"/>
          <w:kern w:val="36"/>
          <w:sz w:val="48"/>
          <w:szCs w:val="48"/>
          <w:lang w:eastAsia="en-GB"/>
        </w:rPr>
      </w:pPr>
      <w:r w:rsidRPr="001C3054">
        <w:rPr>
          <w:rFonts w:ascii="Helvetica Neue" w:eastAsia="Times New Roman" w:hAnsi="Helvetica Neue" w:cs="Times New Roman"/>
          <w:color w:val="145498"/>
          <w:kern w:val="36"/>
          <w:sz w:val="48"/>
          <w:szCs w:val="48"/>
          <w:lang w:eastAsia="en-GB"/>
        </w:rPr>
        <w:t>ECSEL JU Calls 2019 Interactive Info Session</w:t>
      </w:r>
    </w:p>
    <w:p w14:paraId="2B7DC16F" w14:textId="77777777" w:rsidR="001C3054" w:rsidRPr="001C3054" w:rsidRDefault="001C3054" w:rsidP="001C3054">
      <w:pPr>
        <w:rPr>
          <w:rFonts w:ascii="Times New Roman" w:eastAsia="Times New Roman" w:hAnsi="Times New Roman" w:cs="Times New Roman"/>
          <w:lang w:eastAsia="en-GB"/>
        </w:rPr>
      </w:pPr>
      <w:r w:rsidRPr="001C3054">
        <w:rPr>
          <w:rFonts w:ascii="Times New Roman" w:eastAsia="Times New Roman" w:hAnsi="Times New Roman" w:cs="Times New Roman"/>
          <w:lang w:eastAsia="en-GB"/>
        </w:rPr>
        <w:fldChar w:fldCharType="begin"/>
      </w:r>
      <w:r w:rsidRPr="001C3054">
        <w:rPr>
          <w:rFonts w:ascii="Times New Roman" w:eastAsia="Times New Roman" w:hAnsi="Times New Roman" w:cs="Times New Roman"/>
          <w:lang w:eastAsia="en-GB"/>
        </w:rPr>
        <w:instrText xml:space="preserve"> INCLUDEPICTURE "/var/folders/_q/q8cs7q6n2_9fjj5fj4lvg5kh0000gp/T/com.microsoft.Word/WebArchiveCopyPasteTempFiles/webinarcalls2019.png?itok=AhH1mEgs" \* MERGEFORMATINET </w:instrText>
      </w:r>
      <w:r w:rsidRPr="001C3054">
        <w:rPr>
          <w:rFonts w:ascii="Times New Roman" w:eastAsia="Times New Roman" w:hAnsi="Times New Roman" w:cs="Times New Roman"/>
          <w:lang w:eastAsia="en-GB"/>
        </w:rPr>
        <w:fldChar w:fldCharType="separate"/>
      </w:r>
      <w:r w:rsidRPr="001C3054">
        <w:rPr>
          <w:rFonts w:ascii="Times New Roman" w:eastAsia="Times New Roman" w:hAnsi="Times New Roman" w:cs="Times New Roman"/>
          <w:noProof/>
          <w:lang w:eastAsia="en-GB"/>
        </w:rPr>
        <w:drawing>
          <wp:inline distT="0" distB="0" distL="0" distR="0" wp14:anchorId="0480324C" wp14:editId="45163CE4">
            <wp:extent cx="5727700" cy="3042920"/>
            <wp:effectExtent l="0" t="0" r="0" b="5080"/>
            <wp:docPr id="1" name="Picture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42920"/>
                    </a:xfrm>
                    <a:prstGeom prst="rect">
                      <a:avLst/>
                    </a:prstGeom>
                    <a:noFill/>
                    <a:ln>
                      <a:noFill/>
                    </a:ln>
                  </pic:spPr>
                </pic:pic>
              </a:graphicData>
            </a:graphic>
          </wp:inline>
        </w:drawing>
      </w:r>
      <w:r w:rsidRPr="001C3054">
        <w:rPr>
          <w:rFonts w:ascii="Times New Roman" w:eastAsia="Times New Roman" w:hAnsi="Times New Roman" w:cs="Times New Roman"/>
          <w:lang w:eastAsia="en-GB"/>
        </w:rPr>
        <w:fldChar w:fldCharType="end"/>
      </w:r>
    </w:p>
    <w:p w14:paraId="12727C65" w14:textId="77777777" w:rsidR="001C3054" w:rsidRPr="001C3054" w:rsidRDefault="001C3054" w:rsidP="001C3054">
      <w:pPr>
        <w:spacing w:before="100" w:beforeAutospacing="1" w:after="100" w:afterAutospacing="1"/>
        <w:rPr>
          <w:rFonts w:ascii="Times New Roman" w:eastAsia="Times New Roman" w:hAnsi="Times New Roman" w:cs="Times New Roman"/>
          <w:lang w:eastAsia="en-GB"/>
        </w:rPr>
      </w:pPr>
      <w:r w:rsidRPr="005C7FBE">
        <w:rPr>
          <w:rFonts w:ascii="Times New Roman" w:eastAsia="Times New Roman" w:hAnsi="Times New Roman" w:cs="Times New Roman"/>
          <w:highlight w:val="yellow"/>
          <w:lang w:eastAsia="en-GB"/>
        </w:rPr>
        <w:t>A webinar for organizations interested in applying in the ECSEL RIA and IA Calls in 2019 will be organized by the ECSEL JU Office on </w:t>
      </w:r>
      <w:r w:rsidRPr="005C7FBE">
        <w:rPr>
          <w:rFonts w:ascii="Times New Roman" w:eastAsia="Times New Roman" w:hAnsi="Times New Roman" w:cs="Times New Roman"/>
          <w:b/>
          <w:bCs/>
          <w:highlight w:val="yellow"/>
          <w:lang w:eastAsia="en-GB"/>
        </w:rPr>
        <w:t>Wednesday 13 February 2019 from 14h00 to 16h00</w:t>
      </w:r>
      <w:r w:rsidRPr="005C7FBE">
        <w:rPr>
          <w:rFonts w:ascii="Times New Roman" w:eastAsia="Times New Roman" w:hAnsi="Times New Roman" w:cs="Times New Roman"/>
          <w:highlight w:val="yellow"/>
          <w:lang w:eastAsia="en-GB"/>
        </w:rPr>
        <w:t> (Brussels time).</w:t>
      </w:r>
    </w:p>
    <w:p w14:paraId="4D1AE397" w14:textId="77777777" w:rsidR="001C3054" w:rsidRPr="001C3054" w:rsidRDefault="001C3054" w:rsidP="001C3054">
      <w:pPr>
        <w:spacing w:before="100" w:beforeAutospacing="1" w:after="100" w:afterAutospacing="1"/>
        <w:rPr>
          <w:rFonts w:ascii="Times New Roman" w:eastAsia="Times New Roman" w:hAnsi="Times New Roman" w:cs="Times New Roman"/>
          <w:lang w:eastAsia="en-GB"/>
        </w:rPr>
      </w:pPr>
      <w:r w:rsidRPr="000E3516">
        <w:rPr>
          <w:rFonts w:ascii="Times New Roman" w:eastAsia="Times New Roman" w:hAnsi="Times New Roman" w:cs="Times New Roman"/>
          <w:highlight w:val="yellow"/>
          <w:lang w:eastAsia="en-GB"/>
        </w:rPr>
        <w:t>The aim is to present the ECSEL Calls 2019 (introduction, the submission, evaluation and selection process, templates &amp; other documents, budget, specificities of ECSEL Calls) and address all the questions applicants may have.</w:t>
      </w:r>
    </w:p>
    <w:p w14:paraId="1B99FAD7" w14:textId="77777777" w:rsidR="001C3054" w:rsidRPr="001C3054" w:rsidRDefault="001C3054" w:rsidP="001C3054">
      <w:pPr>
        <w:spacing w:before="100" w:beforeAutospacing="1" w:after="100" w:afterAutospacing="1"/>
        <w:rPr>
          <w:rFonts w:ascii="Times New Roman" w:eastAsia="Times New Roman" w:hAnsi="Times New Roman" w:cs="Times New Roman"/>
          <w:lang w:eastAsia="en-GB"/>
        </w:rPr>
      </w:pPr>
      <w:bookmarkStart w:id="0" w:name="_GoBack"/>
      <w:bookmarkEnd w:id="0"/>
      <w:r w:rsidRPr="000E3516">
        <w:rPr>
          <w:rFonts w:ascii="Times New Roman" w:eastAsia="Times New Roman" w:hAnsi="Times New Roman" w:cs="Times New Roman"/>
          <w:highlight w:val="yellow"/>
          <w:lang w:eastAsia="en-GB"/>
        </w:rPr>
        <w:t>Participation is free of charge, but registration is mandatory via the email </w:t>
      </w:r>
      <w:hyperlink r:id="rId6" w:history="1">
        <w:r w:rsidRPr="000E3516">
          <w:rPr>
            <w:rFonts w:ascii="Times New Roman" w:eastAsia="Times New Roman" w:hAnsi="Times New Roman" w:cs="Times New Roman"/>
            <w:b/>
            <w:bCs/>
            <w:color w:val="145498"/>
            <w:highlight w:val="yellow"/>
            <w:u w:val="single"/>
            <w:lang w:eastAsia="en-GB"/>
          </w:rPr>
          <w:t>calls@ecsel.europa.eu</w:t>
        </w:r>
      </w:hyperlink>
      <w:r w:rsidRPr="000E3516">
        <w:rPr>
          <w:rFonts w:ascii="Times New Roman" w:eastAsia="Times New Roman" w:hAnsi="Times New Roman" w:cs="Times New Roman"/>
          <w:highlight w:val="yellow"/>
          <w:lang w:eastAsia="en-GB"/>
        </w:rPr>
        <w:t>, providing the name of the participant, organization, and country. Upon registration, a link will be sent out to the applicant with the instructions for connection to the webinar. The presentations from the session as well as a “Q&amp;A” document will be published on the Calls webpage afterwards. Applicants who already have questions are invited to submit them when they register (the Calls Team will try to provide the answers during the Information Session).</w:t>
      </w:r>
    </w:p>
    <w:p w14:paraId="7D38BB8E" w14:textId="77777777" w:rsidR="00641EDD" w:rsidRDefault="00641EDD"/>
    <w:sectPr w:rsidR="00641EDD"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7F4A67"/>
    <w:multiLevelType w:val="multilevel"/>
    <w:tmpl w:val="16F0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DD"/>
    <w:rsid w:val="000E3516"/>
    <w:rsid w:val="001C3054"/>
    <w:rsid w:val="002D60FD"/>
    <w:rsid w:val="005C7FBE"/>
    <w:rsid w:val="0064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DBB45"/>
  <w15:chartTrackingRefBased/>
  <w15:docId w15:val="{10D9D99D-9CD1-644D-BB26-E8C8F5FA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C305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054"/>
    <w:rPr>
      <w:rFonts w:ascii="Times New Roman" w:eastAsia="Times New Roman" w:hAnsi="Times New Roman" w:cs="Times New Roman"/>
      <w:b/>
      <w:bCs/>
      <w:kern w:val="36"/>
      <w:sz w:val="48"/>
      <w:szCs w:val="48"/>
      <w:lang w:eastAsia="en-GB"/>
    </w:rPr>
  </w:style>
  <w:style w:type="character" w:customStyle="1" w:styleId="field-wrapper">
    <w:name w:val="field-wrapper"/>
    <w:basedOn w:val="DefaultParagraphFont"/>
    <w:rsid w:val="001C3054"/>
  </w:style>
  <w:style w:type="paragraph" w:customStyle="1" w:styleId="entity-pager-item">
    <w:name w:val="entity-pager-item"/>
    <w:basedOn w:val="Normal"/>
    <w:rsid w:val="001C305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C3054"/>
    <w:rPr>
      <w:color w:val="0000FF"/>
      <w:u w:val="single"/>
    </w:rPr>
  </w:style>
  <w:style w:type="character" w:customStyle="1" w:styleId="apple-converted-space">
    <w:name w:val="apple-converted-space"/>
    <w:basedOn w:val="DefaultParagraphFont"/>
    <w:rsid w:val="001C3054"/>
  </w:style>
  <w:style w:type="paragraph" w:styleId="NormalWeb">
    <w:name w:val="Normal (Web)"/>
    <w:basedOn w:val="Normal"/>
    <w:uiPriority w:val="99"/>
    <w:semiHidden/>
    <w:unhideWhenUsed/>
    <w:rsid w:val="001C305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C30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129559">
      <w:bodyDiv w:val="1"/>
      <w:marLeft w:val="0"/>
      <w:marRight w:val="0"/>
      <w:marTop w:val="0"/>
      <w:marBottom w:val="0"/>
      <w:divBdr>
        <w:top w:val="none" w:sz="0" w:space="0" w:color="auto"/>
        <w:left w:val="none" w:sz="0" w:space="0" w:color="auto"/>
        <w:bottom w:val="none" w:sz="0" w:space="0" w:color="auto"/>
        <w:right w:val="none" w:sz="0" w:space="0" w:color="auto"/>
      </w:divBdr>
      <w:divsChild>
        <w:div w:id="1099449288">
          <w:marLeft w:val="0"/>
          <w:marRight w:val="0"/>
          <w:marTop w:val="0"/>
          <w:marBottom w:val="0"/>
          <w:divBdr>
            <w:top w:val="none" w:sz="0" w:space="0" w:color="auto"/>
            <w:left w:val="none" w:sz="0" w:space="0" w:color="auto"/>
            <w:bottom w:val="none" w:sz="0" w:space="0" w:color="auto"/>
            <w:right w:val="none" w:sz="0" w:space="0" w:color="auto"/>
          </w:divBdr>
          <w:divsChild>
            <w:div w:id="1473869610">
              <w:marLeft w:val="0"/>
              <w:marRight w:val="0"/>
              <w:marTop w:val="0"/>
              <w:marBottom w:val="0"/>
              <w:divBdr>
                <w:top w:val="none" w:sz="0" w:space="0" w:color="auto"/>
                <w:left w:val="none" w:sz="0" w:space="0" w:color="auto"/>
                <w:bottom w:val="none" w:sz="0" w:space="0" w:color="auto"/>
                <w:right w:val="none" w:sz="0" w:space="0" w:color="auto"/>
              </w:divBdr>
            </w:div>
          </w:divsChild>
        </w:div>
        <w:div w:id="1318529512">
          <w:marLeft w:val="0"/>
          <w:marRight w:val="0"/>
          <w:marTop w:val="0"/>
          <w:marBottom w:val="0"/>
          <w:divBdr>
            <w:top w:val="none" w:sz="0" w:space="0" w:color="auto"/>
            <w:left w:val="none" w:sz="0" w:space="0" w:color="auto"/>
            <w:bottom w:val="none" w:sz="0" w:space="0" w:color="auto"/>
            <w:right w:val="none" w:sz="0" w:space="0" w:color="auto"/>
          </w:divBdr>
          <w:divsChild>
            <w:div w:id="1528061502">
              <w:marLeft w:val="0"/>
              <w:marRight w:val="0"/>
              <w:marTop w:val="0"/>
              <w:marBottom w:val="0"/>
              <w:divBdr>
                <w:top w:val="none" w:sz="0" w:space="0" w:color="auto"/>
                <w:left w:val="none" w:sz="0" w:space="0" w:color="auto"/>
                <w:bottom w:val="none" w:sz="0" w:space="0" w:color="auto"/>
                <w:right w:val="none" w:sz="0" w:space="0" w:color="auto"/>
              </w:divBdr>
              <w:divsChild>
                <w:div w:id="1421491136">
                  <w:marLeft w:val="0"/>
                  <w:marRight w:val="0"/>
                  <w:marTop w:val="0"/>
                  <w:marBottom w:val="0"/>
                  <w:divBdr>
                    <w:top w:val="none" w:sz="0" w:space="0" w:color="auto"/>
                    <w:left w:val="none" w:sz="0" w:space="0" w:color="auto"/>
                    <w:bottom w:val="none" w:sz="0" w:space="0" w:color="auto"/>
                    <w:right w:val="none" w:sz="0" w:space="0" w:color="auto"/>
                  </w:divBdr>
                  <w:divsChild>
                    <w:div w:id="13297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0720">
              <w:marLeft w:val="0"/>
              <w:marRight w:val="0"/>
              <w:marTop w:val="0"/>
              <w:marBottom w:val="0"/>
              <w:divBdr>
                <w:top w:val="none" w:sz="0" w:space="0" w:color="auto"/>
                <w:left w:val="none" w:sz="0" w:space="0" w:color="auto"/>
                <w:bottom w:val="none" w:sz="0" w:space="0" w:color="auto"/>
                <w:right w:val="none" w:sz="0" w:space="0" w:color="auto"/>
              </w:divBdr>
              <w:divsChild>
                <w:div w:id="1071122198">
                  <w:marLeft w:val="0"/>
                  <w:marRight w:val="0"/>
                  <w:marTop w:val="0"/>
                  <w:marBottom w:val="0"/>
                  <w:divBdr>
                    <w:top w:val="none" w:sz="0" w:space="0" w:color="auto"/>
                    <w:left w:val="none" w:sz="0" w:space="0" w:color="auto"/>
                    <w:bottom w:val="none" w:sz="0" w:space="0" w:color="auto"/>
                    <w:right w:val="none" w:sz="0" w:space="0" w:color="auto"/>
                  </w:divBdr>
                  <w:divsChild>
                    <w:div w:id="1492527629">
                      <w:marLeft w:val="0"/>
                      <w:marRight w:val="0"/>
                      <w:marTop w:val="0"/>
                      <w:marBottom w:val="0"/>
                      <w:divBdr>
                        <w:top w:val="none" w:sz="0" w:space="0" w:color="auto"/>
                        <w:left w:val="none" w:sz="0" w:space="0" w:color="auto"/>
                        <w:bottom w:val="none" w:sz="0" w:space="0" w:color="auto"/>
                        <w:right w:val="none" w:sz="0" w:space="0" w:color="auto"/>
                      </w:divBdr>
                      <w:divsChild>
                        <w:div w:id="1404640450">
                          <w:marLeft w:val="0"/>
                          <w:marRight w:val="0"/>
                          <w:marTop w:val="0"/>
                          <w:marBottom w:val="0"/>
                          <w:divBdr>
                            <w:top w:val="none" w:sz="0" w:space="0" w:color="auto"/>
                            <w:left w:val="none" w:sz="0" w:space="0" w:color="auto"/>
                            <w:bottom w:val="none" w:sz="0" w:space="0" w:color="auto"/>
                            <w:right w:val="none" w:sz="0" w:space="0" w:color="auto"/>
                          </w:divBdr>
                          <w:divsChild>
                            <w:div w:id="1159614311">
                              <w:marLeft w:val="0"/>
                              <w:marRight w:val="0"/>
                              <w:marTop w:val="0"/>
                              <w:marBottom w:val="0"/>
                              <w:divBdr>
                                <w:top w:val="none" w:sz="0" w:space="0" w:color="auto"/>
                                <w:left w:val="none" w:sz="0" w:space="0" w:color="auto"/>
                                <w:bottom w:val="none" w:sz="0" w:space="0" w:color="auto"/>
                                <w:right w:val="none" w:sz="0" w:space="0" w:color="auto"/>
                              </w:divBdr>
                              <w:divsChild>
                                <w:div w:id="546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50157">
                      <w:marLeft w:val="0"/>
                      <w:marRight w:val="0"/>
                      <w:marTop w:val="0"/>
                      <w:marBottom w:val="0"/>
                      <w:divBdr>
                        <w:top w:val="none" w:sz="0" w:space="0" w:color="auto"/>
                        <w:left w:val="none" w:sz="0" w:space="0" w:color="auto"/>
                        <w:bottom w:val="none" w:sz="0" w:space="0" w:color="auto"/>
                        <w:right w:val="none" w:sz="0" w:space="0" w:color="auto"/>
                      </w:divBdr>
                      <w:divsChild>
                        <w:div w:id="566766916">
                          <w:marLeft w:val="0"/>
                          <w:marRight w:val="0"/>
                          <w:marTop w:val="0"/>
                          <w:marBottom w:val="0"/>
                          <w:divBdr>
                            <w:top w:val="none" w:sz="0" w:space="0" w:color="auto"/>
                            <w:left w:val="none" w:sz="0" w:space="0" w:color="auto"/>
                            <w:bottom w:val="none" w:sz="0" w:space="0" w:color="auto"/>
                            <w:right w:val="none" w:sz="0" w:space="0" w:color="auto"/>
                          </w:divBdr>
                          <w:divsChild>
                            <w:div w:id="1758481808">
                              <w:marLeft w:val="0"/>
                              <w:marRight w:val="0"/>
                              <w:marTop w:val="0"/>
                              <w:marBottom w:val="0"/>
                              <w:divBdr>
                                <w:top w:val="none" w:sz="0" w:space="0" w:color="auto"/>
                                <w:left w:val="none" w:sz="0" w:space="0" w:color="auto"/>
                                <w:bottom w:val="none" w:sz="0" w:space="0" w:color="auto"/>
                                <w:right w:val="none" w:sz="0" w:space="0" w:color="auto"/>
                              </w:divBdr>
                              <w:divsChild>
                                <w:div w:id="12831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lls@ecsel.europa.eu?subject=Webinar%20Registration:%20Calls2019&amp;body=Particpant:%0D%0AOrganisation:%0D%0ACountry:%0D%0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2020-02-25T10:07:00Z</dcterms:created>
  <dcterms:modified xsi:type="dcterms:W3CDTF">2020-04-18T12:43:00Z</dcterms:modified>
</cp:coreProperties>
</file>