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46DDB" w14:textId="77777777" w:rsidR="00F85689" w:rsidRPr="00F85689" w:rsidRDefault="00F85689" w:rsidP="00F85689">
      <w:pPr>
        <w:spacing w:after="150"/>
        <w:textAlignment w:val="baseline"/>
        <w:outlineLvl w:val="0"/>
        <w:rPr>
          <w:rFonts w:ascii="Arial" w:eastAsia="Times New Roman" w:hAnsi="Arial" w:cs="Arial"/>
          <w:color w:val="413B37"/>
          <w:kern w:val="36"/>
          <w:sz w:val="58"/>
          <w:szCs w:val="58"/>
        </w:rPr>
      </w:pPr>
      <w:r w:rsidRPr="00F85689">
        <w:rPr>
          <w:rFonts w:ascii="Arial" w:eastAsia="Times New Roman" w:hAnsi="Arial" w:cs="Arial"/>
          <w:color w:val="413B37"/>
          <w:kern w:val="36"/>
          <w:sz w:val="58"/>
          <w:szCs w:val="58"/>
        </w:rPr>
        <w:t>EDA Chief Executive for talks in Zagreb</w:t>
      </w:r>
    </w:p>
    <w:p w14:paraId="4EE74093" w14:textId="77777777" w:rsidR="00F85689" w:rsidRPr="00F85689" w:rsidRDefault="00F85689" w:rsidP="00F85689">
      <w:pPr>
        <w:textAlignment w:val="baseline"/>
        <w:rPr>
          <w:rFonts w:ascii="Arial" w:eastAsia="Times New Roman" w:hAnsi="Arial" w:cs="Arial"/>
          <w:color w:val="413B37"/>
          <w:sz w:val="20"/>
          <w:szCs w:val="20"/>
        </w:rPr>
      </w:pPr>
      <w:r w:rsidRPr="00F85689">
        <w:rPr>
          <w:rFonts w:ascii="Arial" w:eastAsia="Times New Roman" w:hAnsi="Arial" w:cs="Arial"/>
          <w:color w:val="413B37"/>
          <w:sz w:val="20"/>
          <w:szCs w:val="20"/>
        </w:rPr>
        <w:t xml:space="preserve">Zagreb - 02 </w:t>
      </w:r>
      <w:proofErr w:type="gramStart"/>
      <w:r w:rsidRPr="00F85689">
        <w:rPr>
          <w:rFonts w:ascii="Arial" w:eastAsia="Times New Roman" w:hAnsi="Arial" w:cs="Arial"/>
          <w:color w:val="413B37"/>
          <w:sz w:val="20"/>
          <w:szCs w:val="20"/>
        </w:rPr>
        <w:t>September,</w:t>
      </w:r>
      <w:proofErr w:type="gramEnd"/>
      <w:r w:rsidRPr="00F85689">
        <w:rPr>
          <w:rFonts w:ascii="Arial" w:eastAsia="Times New Roman" w:hAnsi="Arial" w:cs="Arial"/>
          <w:color w:val="413B37"/>
          <w:sz w:val="20"/>
          <w:szCs w:val="20"/>
        </w:rPr>
        <w:t xml:space="preserve"> 2019</w:t>
      </w:r>
    </w:p>
    <w:p w14:paraId="18A53553" w14:textId="45E4D0B2" w:rsidR="00F85689" w:rsidRPr="00F85689" w:rsidRDefault="00F85689" w:rsidP="00F85689">
      <w:pPr>
        <w:textAlignment w:val="baseline"/>
        <w:rPr>
          <w:rFonts w:ascii="Arial" w:eastAsia="Times New Roman" w:hAnsi="Arial" w:cs="Arial"/>
          <w:color w:val="413B37"/>
          <w:sz w:val="20"/>
          <w:szCs w:val="20"/>
        </w:rPr>
      </w:pPr>
      <w:r w:rsidRPr="00F85689">
        <w:rPr>
          <w:rFonts w:ascii="Arial" w:eastAsia="Times New Roman" w:hAnsi="Arial" w:cs="Arial"/>
          <w:color w:val="413B37"/>
          <w:sz w:val="20"/>
          <w:szCs w:val="20"/>
        </w:rPr>
        <w:fldChar w:fldCharType="begin"/>
      </w:r>
      <w:r w:rsidRPr="00F85689">
        <w:rPr>
          <w:rFonts w:ascii="Arial" w:eastAsia="Times New Roman" w:hAnsi="Arial" w:cs="Arial"/>
          <w:color w:val="413B37"/>
          <w:sz w:val="20"/>
          <w:szCs w:val="20"/>
        </w:rPr>
        <w:instrText xml:space="preserve"> INCLUDEPICTURE "/var/folders/nj/m875g2tj2j50hjqpdb11s_540000gn/T/com.microsoft.Word/WebArchiveCopyPasteTempFiles/cevsitzagreb_190719_edited" \* MERGEFORMATINET </w:instrText>
      </w:r>
      <w:r w:rsidRPr="00F85689">
        <w:rPr>
          <w:rFonts w:ascii="Arial" w:eastAsia="Times New Roman" w:hAnsi="Arial" w:cs="Arial"/>
          <w:color w:val="413B37"/>
          <w:sz w:val="20"/>
          <w:szCs w:val="20"/>
        </w:rPr>
        <w:fldChar w:fldCharType="separate"/>
      </w:r>
      <w:r w:rsidRPr="00F85689">
        <w:rPr>
          <w:rFonts w:ascii="Arial" w:eastAsia="Times New Roman" w:hAnsi="Arial" w:cs="Arial"/>
          <w:noProof/>
          <w:color w:val="413B37"/>
          <w:sz w:val="20"/>
          <w:szCs w:val="20"/>
        </w:rPr>
        <w:drawing>
          <wp:inline distT="0" distB="0" distL="0" distR="0" wp14:anchorId="292CB1F9" wp14:editId="13D74E55">
            <wp:extent cx="5943600" cy="1982470"/>
            <wp:effectExtent l="0" t="0" r="0" b="0"/>
            <wp:docPr id="1" name="Picture 1" descr="/var/folders/nj/m875g2tj2j50hjqpdb11s_540000gn/T/com.microsoft.Word/WebArchiveCopyPasteTempFiles/cevsitzagreb_190719_edi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Main_C007_newsFrontendDetails_ctl00_ctl00_DetailsView_ctrl0_edaImage" descr="/var/folders/nj/m875g2tj2j50hjqpdb11s_540000gn/T/com.microsoft.Word/WebArchiveCopyPasteTempFiles/cevsitzagreb_190719_edi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5689">
        <w:rPr>
          <w:rFonts w:ascii="Arial" w:eastAsia="Times New Roman" w:hAnsi="Arial" w:cs="Arial"/>
          <w:color w:val="413B37"/>
          <w:sz w:val="20"/>
          <w:szCs w:val="20"/>
        </w:rPr>
        <w:fldChar w:fldCharType="end"/>
      </w:r>
    </w:p>
    <w:p w14:paraId="14FB768A" w14:textId="77777777" w:rsidR="00F85689" w:rsidRPr="00F85689" w:rsidRDefault="00F85689" w:rsidP="00F85689">
      <w:pPr>
        <w:jc w:val="both"/>
        <w:textAlignment w:val="baseline"/>
        <w:rPr>
          <w:rFonts w:ascii="Arial" w:eastAsia="Times New Roman" w:hAnsi="Arial" w:cs="Arial"/>
          <w:color w:val="413B37"/>
          <w:sz w:val="20"/>
          <w:szCs w:val="20"/>
        </w:rPr>
      </w:pPr>
      <w:bookmarkStart w:id="0" w:name="_GoBack"/>
      <w:bookmarkEnd w:id="0"/>
      <w:r w:rsidRPr="00A13D1F">
        <w:rPr>
          <w:rFonts w:ascii="Arial" w:eastAsia="Times New Roman" w:hAnsi="Arial" w:cs="Arial"/>
          <w:b/>
          <w:bCs/>
          <w:color w:val="413B37"/>
          <w:sz w:val="21"/>
          <w:szCs w:val="21"/>
          <w:bdr w:val="none" w:sz="0" w:space="0" w:color="auto" w:frame="1"/>
        </w:rPr>
        <w:t xml:space="preserve">Jorge Domecq, EDA Chief Executive, travelled to Zagreb for meetings with </w:t>
      </w:r>
      <w:proofErr w:type="spellStart"/>
      <w:r w:rsidRPr="00A13D1F">
        <w:rPr>
          <w:rFonts w:ascii="Arial" w:eastAsia="Times New Roman" w:hAnsi="Arial" w:cs="Arial"/>
          <w:b/>
          <w:bCs/>
          <w:color w:val="413B37"/>
          <w:sz w:val="21"/>
          <w:szCs w:val="21"/>
          <w:bdr w:val="none" w:sz="0" w:space="0" w:color="auto" w:frame="1"/>
        </w:rPr>
        <w:t>Damir</w:t>
      </w:r>
      <w:proofErr w:type="spellEnd"/>
      <w:r w:rsidRPr="00A13D1F">
        <w:rPr>
          <w:rFonts w:ascii="Arial" w:eastAsia="Times New Roman" w:hAnsi="Arial" w:cs="Arial"/>
          <w:b/>
          <w:bCs/>
          <w:color w:val="413B37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13D1F">
        <w:rPr>
          <w:rFonts w:ascii="Arial" w:eastAsia="Times New Roman" w:hAnsi="Arial" w:cs="Arial"/>
          <w:b/>
          <w:bCs/>
          <w:color w:val="413B37"/>
          <w:sz w:val="21"/>
          <w:szCs w:val="21"/>
          <w:bdr w:val="none" w:sz="0" w:space="0" w:color="auto" w:frame="1"/>
        </w:rPr>
        <w:t>Krstičević</w:t>
      </w:r>
      <w:proofErr w:type="spellEnd"/>
      <w:r w:rsidRPr="00A13D1F">
        <w:rPr>
          <w:rFonts w:ascii="Arial" w:eastAsia="Times New Roman" w:hAnsi="Arial" w:cs="Arial"/>
          <w:b/>
          <w:bCs/>
          <w:color w:val="413B37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A13D1F">
        <w:rPr>
          <w:rFonts w:ascii="Arial" w:eastAsia="Times New Roman" w:hAnsi="Arial" w:cs="Arial"/>
          <w:b/>
          <w:bCs/>
          <w:color w:val="413B37"/>
          <w:sz w:val="21"/>
          <w:szCs w:val="21"/>
          <w:bdr w:val="none" w:sz="0" w:space="0" w:color="auto" w:frame="1"/>
        </w:rPr>
        <w:t>Coatian</w:t>
      </w:r>
      <w:proofErr w:type="spellEnd"/>
      <w:r w:rsidRPr="00A13D1F">
        <w:rPr>
          <w:rFonts w:ascii="Arial" w:eastAsia="Times New Roman" w:hAnsi="Arial" w:cs="Arial"/>
          <w:b/>
          <w:bCs/>
          <w:color w:val="413B37"/>
          <w:sz w:val="21"/>
          <w:szCs w:val="21"/>
          <w:bdr w:val="none" w:sz="0" w:space="0" w:color="auto" w:frame="1"/>
        </w:rPr>
        <w:t xml:space="preserve"> Deputy Prime Minister and Minister of </w:t>
      </w:r>
      <w:proofErr w:type="spellStart"/>
      <w:r w:rsidRPr="00A13D1F">
        <w:rPr>
          <w:rFonts w:ascii="Arial" w:eastAsia="Times New Roman" w:hAnsi="Arial" w:cs="Arial"/>
          <w:b/>
          <w:bCs/>
          <w:color w:val="413B37"/>
          <w:sz w:val="21"/>
          <w:szCs w:val="21"/>
          <w:bdr w:val="none" w:sz="0" w:space="0" w:color="auto" w:frame="1"/>
        </w:rPr>
        <w:t>Defence</w:t>
      </w:r>
      <w:proofErr w:type="spellEnd"/>
      <w:r w:rsidRPr="00A13D1F">
        <w:rPr>
          <w:rFonts w:ascii="Arial" w:eastAsia="Times New Roman" w:hAnsi="Arial" w:cs="Arial"/>
          <w:b/>
          <w:bCs/>
          <w:color w:val="413B37"/>
          <w:sz w:val="21"/>
          <w:szCs w:val="21"/>
          <w:bdr w:val="none" w:sz="0" w:space="0" w:color="auto" w:frame="1"/>
        </w:rPr>
        <w:t xml:space="preserve">, Gordan </w:t>
      </w:r>
      <w:proofErr w:type="spellStart"/>
      <w:r w:rsidRPr="00A13D1F">
        <w:rPr>
          <w:rFonts w:ascii="Arial" w:eastAsia="Times New Roman" w:hAnsi="Arial" w:cs="Arial"/>
          <w:b/>
          <w:bCs/>
          <w:color w:val="413B37"/>
          <w:sz w:val="21"/>
          <w:szCs w:val="21"/>
          <w:bdr w:val="none" w:sz="0" w:space="0" w:color="auto" w:frame="1"/>
        </w:rPr>
        <w:t>Grlić</w:t>
      </w:r>
      <w:proofErr w:type="spellEnd"/>
      <w:r w:rsidRPr="00A13D1F">
        <w:rPr>
          <w:rFonts w:ascii="Arial" w:eastAsia="Times New Roman" w:hAnsi="Arial" w:cs="Arial"/>
          <w:b/>
          <w:bCs/>
          <w:color w:val="413B37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13D1F">
        <w:rPr>
          <w:rFonts w:ascii="Arial" w:eastAsia="Times New Roman" w:hAnsi="Arial" w:cs="Arial"/>
          <w:b/>
          <w:bCs/>
          <w:color w:val="413B37"/>
          <w:sz w:val="21"/>
          <w:szCs w:val="21"/>
          <w:bdr w:val="none" w:sz="0" w:space="0" w:color="auto" w:frame="1"/>
        </w:rPr>
        <w:t>Radman</w:t>
      </w:r>
      <w:proofErr w:type="spellEnd"/>
      <w:r w:rsidRPr="00A13D1F">
        <w:rPr>
          <w:rFonts w:ascii="Arial" w:eastAsia="Times New Roman" w:hAnsi="Arial" w:cs="Arial"/>
          <w:b/>
          <w:bCs/>
          <w:color w:val="413B37"/>
          <w:sz w:val="21"/>
          <w:szCs w:val="21"/>
          <w:bdr w:val="none" w:sz="0" w:space="0" w:color="auto" w:frame="1"/>
        </w:rPr>
        <w:t xml:space="preserve">, Minister of Foreign and European Affairs, Mirko </w:t>
      </w:r>
      <w:proofErr w:type="spellStart"/>
      <w:r w:rsidRPr="00A13D1F">
        <w:rPr>
          <w:rFonts w:ascii="Arial" w:eastAsia="Times New Roman" w:hAnsi="Arial" w:cs="Arial"/>
          <w:b/>
          <w:bCs/>
          <w:color w:val="413B37"/>
          <w:sz w:val="21"/>
          <w:szCs w:val="21"/>
          <w:bdr w:val="none" w:sz="0" w:space="0" w:color="auto" w:frame="1"/>
        </w:rPr>
        <w:t>Šundov</w:t>
      </w:r>
      <w:proofErr w:type="spellEnd"/>
      <w:r w:rsidRPr="00A13D1F">
        <w:rPr>
          <w:rFonts w:ascii="Arial" w:eastAsia="Times New Roman" w:hAnsi="Arial" w:cs="Arial"/>
          <w:b/>
          <w:bCs/>
          <w:color w:val="413B37"/>
          <w:sz w:val="21"/>
          <w:szCs w:val="21"/>
          <w:bdr w:val="none" w:sz="0" w:space="0" w:color="auto" w:frame="1"/>
        </w:rPr>
        <w:t xml:space="preserve">, Chief of the General Staff, Croatian Armed Forces and other high-level representatives in the Croatian Ministry of </w:t>
      </w:r>
      <w:proofErr w:type="spellStart"/>
      <w:r w:rsidRPr="00A13D1F">
        <w:rPr>
          <w:rFonts w:ascii="Arial" w:eastAsia="Times New Roman" w:hAnsi="Arial" w:cs="Arial"/>
          <w:b/>
          <w:bCs/>
          <w:color w:val="413B37"/>
          <w:sz w:val="21"/>
          <w:szCs w:val="21"/>
          <w:bdr w:val="none" w:sz="0" w:space="0" w:color="auto" w:frame="1"/>
        </w:rPr>
        <w:t>Defence</w:t>
      </w:r>
      <w:proofErr w:type="spellEnd"/>
      <w:r w:rsidRPr="00A13D1F">
        <w:rPr>
          <w:rFonts w:ascii="Arial" w:eastAsia="Times New Roman" w:hAnsi="Arial" w:cs="Arial"/>
          <w:b/>
          <w:bCs/>
          <w:color w:val="413B37"/>
          <w:sz w:val="21"/>
          <w:szCs w:val="21"/>
          <w:bdr w:val="none" w:sz="0" w:space="0" w:color="auto" w:frame="1"/>
        </w:rPr>
        <w:t>.</w:t>
      </w:r>
      <w:r w:rsidRPr="00F85689">
        <w:rPr>
          <w:rFonts w:ascii="Arial" w:eastAsia="Times New Roman" w:hAnsi="Arial" w:cs="Arial"/>
          <w:b/>
          <w:bCs/>
          <w:color w:val="413B37"/>
          <w:sz w:val="21"/>
          <w:szCs w:val="21"/>
          <w:bdr w:val="none" w:sz="0" w:space="0" w:color="auto" w:frame="1"/>
        </w:rPr>
        <w:t> </w:t>
      </w:r>
      <w:r w:rsidRPr="00F85689">
        <w:rPr>
          <w:rFonts w:ascii="Arial" w:eastAsia="Times New Roman" w:hAnsi="Arial" w:cs="Arial"/>
          <w:color w:val="413B37"/>
          <w:sz w:val="20"/>
          <w:szCs w:val="20"/>
        </w:rPr>
        <w:br/>
      </w:r>
      <w:r w:rsidRPr="00F85689">
        <w:rPr>
          <w:rFonts w:ascii="Arial" w:eastAsia="Times New Roman" w:hAnsi="Arial" w:cs="Arial"/>
          <w:color w:val="413B37"/>
          <w:sz w:val="20"/>
          <w:szCs w:val="20"/>
        </w:rPr>
        <w:br/>
        <w:t xml:space="preserve">The main topics discussed during the bilateral meetings at the Croatian Ministry of </w:t>
      </w:r>
      <w:proofErr w:type="spellStart"/>
      <w:r w:rsidRPr="00F85689">
        <w:rPr>
          <w:rFonts w:ascii="Arial" w:eastAsia="Times New Roman" w:hAnsi="Arial" w:cs="Arial"/>
          <w:color w:val="413B37"/>
          <w:sz w:val="20"/>
          <w:szCs w:val="20"/>
        </w:rPr>
        <w:t>Defence</w:t>
      </w:r>
      <w:proofErr w:type="spellEnd"/>
      <w:r w:rsidRPr="00F85689">
        <w:rPr>
          <w:rFonts w:ascii="Arial" w:eastAsia="Times New Roman" w:hAnsi="Arial" w:cs="Arial"/>
          <w:color w:val="413B37"/>
          <w:sz w:val="20"/>
          <w:szCs w:val="20"/>
        </w:rPr>
        <w:t xml:space="preserve"> included the current state of play and way ahead in the implementation of the various EU </w:t>
      </w:r>
      <w:proofErr w:type="spellStart"/>
      <w:r w:rsidRPr="00F85689">
        <w:rPr>
          <w:rFonts w:ascii="Arial" w:eastAsia="Times New Roman" w:hAnsi="Arial" w:cs="Arial"/>
          <w:color w:val="413B37"/>
          <w:sz w:val="20"/>
          <w:szCs w:val="20"/>
        </w:rPr>
        <w:t>defence</w:t>
      </w:r>
      <w:proofErr w:type="spellEnd"/>
      <w:r w:rsidRPr="00F85689">
        <w:rPr>
          <w:rFonts w:ascii="Arial" w:eastAsia="Times New Roman" w:hAnsi="Arial" w:cs="Arial"/>
          <w:color w:val="413B37"/>
          <w:sz w:val="20"/>
          <w:szCs w:val="20"/>
        </w:rPr>
        <w:t xml:space="preserve"> initiatives (PESCO, CARD, European </w:t>
      </w:r>
      <w:proofErr w:type="spellStart"/>
      <w:r w:rsidRPr="00F85689">
        <w:rPr>
          <w:rFonts w:ascii="Arial" w:eastAsia="Times New Roman" w:hAnsi="Arial" w:cs="Arial"/>
          <w:color w:val="413B37"/>
          <w:sz w:val="20"/>
          <w:szCs w:val="20"/>
        </w:rPr>
        <w:t>Defence</w:t>
      </w:r>
      <w:proofErr w:type="spellEnd"/>
      <w:r w:rsidRPr="00F85689">
        <w:rPr>
          <w:rFonts w:ascii="Arial" w:eastAsia="Times New Roman" w:hAnsi="Arial" w:cs="Arial"/>
          <w:color w:val="413B37"/>
          <w:sz w:val="20"/>
          <w:szCs w:val="20"/>
        </w:rPr>
        <w:t xml:space="preserve"> Fund), the implementation of the revised EU Capability Development Priorities adopted in June 2018 and Croatia’s current and potential participation in EDA projects and </w:t>
      </w:r>
      <w:proofErr w:type="spellStart"/>
      <w:r w:rsidRPr="00F85689">
        <w:rPr>
          <w:rFonts w:ascii="Arial" w:eastAsia="Times New Roman" w:hAnsi="Arial" w:cs="Arial"/>
          <w:color w:val="413B37"/>
          <w:sz w:val="20"/>
          <w:szCs w:val="20"/>
        </w:rPr>
        <w:t>programmes</w:t>
      </w:r>
      <w:proofErr w:type="spellEnd"/>
      <w:r w:rsidRPr="00F85689">
        <w:rPr>
          <w:rFonts w:ascii="Arial" w:eastAsia="Times New Roman" w:hAnsi="Arial" w:cs="Arial"/>
          <w:color w:val="413B37"/>
          <w:sz w:val="20"/>
          <w:szCs w:val="20"/>
        </w:rPr>
        <w:t>.  </w:t>
      </w:r>
      <w:r w:rsidRPr="00F85689">
        <w:rPr>
          <w:rFonts w:ascii="Arial" w:eastAsia="Times New Roman" w:hAnsi="Arial" w:cs="Arial"/>
          <w:color w:val="413B37"/>
          <w:sz w:val="20"/>
          <w:szCs w:val="20"/>
        </w:rPr>
        <w:br/>
      </w:r>
      <w:r w:rsidRPr="00F85689">
        <w:rPr>
          <w:rFonts w:ascii="Arial" w:eastAsia="Times New Roman" w:hAnsi="Arial" w:cs="Arial"/>
          <w:color w:val="413B37"/>
          <w:sz w:val="20"/>
          <w:szCs w:val="20"/>
        </w:rPr>
        <w:br/>
      </w:r>
      <w:proofErr w:type="spellStart"/>
      <w:r w:rsidRPr="00F85689">
        <w:rPr>
          <w:rFonts w:ascii="Arial" w:eastAsia="Times New Roman" w:hAnsi="Arial" w:cs="Arial"/>
          <w:color w:val="413B37"/>
          <w:sz w:val="20"/>
          <w:szCs w:val="20"/>
        </w:rPr>
        <w:t>Mr</w:t>
      </w:r>
      <w:proofErr w:type="spellEnd"/>
      <w:r w:rsidRPr="00F85689">
        <w:rPr>
          <w:rFonts w:ascii="Arial" w:eastAsia="Times New Roman" w:hAnsi="Arial" w:cs="Arial"/>
          <w:color w:val="413B37"/>
          <w:sz w:val="20"/>
          <w:szCs w:val="20"/>
        </w:rPr>
        <w:t xml:space="preserve"> Domecq and Deputy Prime Minister </w:t>
      </w:r>
      <w:proofErr w:type="spellStart"/>
      <w:r w:rsidRPr="00F85689">
        <w:rPr>
          <w:rFonts w:ascii="Arial" w:eastAsia="Times New Roman" w:hAnsi="Arial" w:cs="Arial"/>
          <w:color w:val="413B37"/>
          <w:sz w:val="20"/>
          <w:szCs w:val="20"/>
        </w:rPr>
        <w:t>Krstičević</w:t>
      </w:r>
      <w:proofErr w:type="spellEnd"/>
      <w:r w:rsidRPr="00F85689">
        <w:rPr>
          <w:rFonts w:ascii="Arial" w:eastAsia="Times New Roman" w:hAnsi="Arial" w:cs="Arial"/>
          <w:color w:val="413B37"/>
          <w:sz w:val="20"/>
          <w:szCs w:val="20"/>
        </w:rPr>
        <w:t xml:space="preserve"> also discussed the </w:t>
      </w:r>
      <w:proofErr w:type="spellStart"/>
      <w:r w:rsidRPr="00F85689">
        <w:rPr>
          <w:rFonts w:ascii="Arial" w:eastAsia="Times New Roman" w:hAnsi="Arial" w:cs="Arial"/>
          <w:color w:val="413B37"/>
          <w:sz w:val="20"/>
          <w:szCs w:val="20"/>
        </w:rPr>
        <w:t>defence</w:t>
      </w:r>
      <w:proofErr w:type="spellEnd"/>
      <w:r w:rsidRPr="00F85689">
        <w:rPr>
          <w:rFonts w:ascii="Arial" w:eastAsia="Times New Roman" w:hAnsi="Arial" w:cs="Arial"/>
          <w:color w:val="413B37"/>
          <w:sz w:val="20"/>
          <w:szCs w:val="20"/>
        </w:rPr>
        <w:t xml:space="preserve"> and security priorities for the upcoming Croatian Presidency of the Council of the European Union. </w:t>
      </w:r>
      <w:r w:rsidRPr="00F85689">
        <w:rPr>
          <w:rFonts w:ascii="Arial" w:eastAsia="Times New Roman" w:hAnsi="Arial" w:cs="Arial"/>
          <w:color w:val="413B37"/>
          <w:sz w:val="20"/>
          <w:szCs w:val="20"/>
        </w:rPr>
        <w:br/>
      </w:r>
      <w:r w:rsidRPr="00F85689">
        <w:rPr>
          <w:rFonts w:ascii="Arial" w:eastAsia="Times New Roman" w:hAnsi="Arial" w:cs="Arial"/>
          <w:color w:val="413B37"/>
          <w:sz w:val="20"/>
          <w:szCs w:val="20"/>
        </w:rPr>
        <w:br/>
      </w:r>
      <w:r w:rsidRPr="00A13D1F">
        <w:rPr>
          <w:rFonts w:ascii="Arial" w:eastAsia="Times New Roman" w:hAnsi="Arial" w:cs="Arial"/>
          <w:color w:val="413B37"/>
          <w:sz w:val="20"/>
          <w:szCs w:val="20"/>
          <w:highlight w:val="lightGray"/>
        </w:rPr>
        <w:t>“</w:t>
      </w:r>
      <w:r w:rsidRPr="00A13D1F">
        <w:rPr>
          <w:rFonts w:ascii="Arial" w:eastAsia="Times New Roman" w:hAnsi="Arial" w:cs="Arial"/>
          <w:i/>
          <w:iCs/>
          <w:color w:val="413B37"/>
          <w:sz w:val="20"/>
          <w:szCs w:val="20"/>
          <w:highlight w:val="lightGray"/>
          <w:bdr w:val="none" w:sz="0" w:space="0" w:color="auto" w:frame="1"/>
        </w:rPr>
        <w:t xml:space="preserve">The focus in the </w:t>
      </w:r>
      <w:proofErr w:type="spellStart"/>
      <w:r w:rsidRPr="00A13D1F">
        <w:rPr>
          <w:rFonts w:ascii="Arial" w:eastAsia="Times New Roman" w:hAnsi="Arial" w:cs="Arial"/>
          <w:i/>
          <w:iCs/>
          <w:color w:val="413B37"/>
          <w:sz w:val="20"/>
          <w:szCs w:val="20"/>
          <w:highlight w:val="lightGray"/>
          <w:bdr w:val="none" w:sz="0" w:space="0" w:color="auto" w:frame="1"/>
        </w:rPr>
        <w:t>defence</w:t>
      </w:r>
      <w:proofErr w:type="spellEnd"/>
      <w:r w:rsidRPr="00A13D1F">
        <w:rPr>
          <w:rFonts w:ascii="Arial" w:eastAsia="Times New Roman" w:hAnsi="Arial" w:cs="Arial"/>
          <w:i/>
          <w:iCs/>
          <w:color w:val="413B37"/>
          <w:sz w:val="20"/>
          <w:szCs w:val="20"/>
          <w:highlight w:val="lightGray"/>
          <w:bdr w:val="none" w:sz="0" w:space="0" w:color="auto" w:frame="1"/>
        </w:rPr>
        <w:t xml:space="preserve"> range during the Croatian presidency will be placed on implementation of </w:t>
      </w:r>
      <w:proofErr w:type="spellStart"/>
      <w:r w:rsidRPr="00A13D1F">
        <w:rPr>
          <w:rFonts w:ascii="Arial" w:eastAsia="Times New Roman" w:hAnsi="Arial" w:cs="Arial"/>
          <w:i/>
          <w:iCs/>
          <w:color w:val="413B37"/>
          <w:sz w:val="20"/>
          <w:szCs w:val="20"/>
          <w:highlight w:val="lightGray"/>
          <w:bdr w:val="none" w:sz="0" w:space="0" w:color="auto" w:frame="1"/>
        </w:rPr>
        <w:t>defence</w:t>
      </w:r>
      <w:proofErr w:type="spellEnd"/>
      <w:r w:rsidRPr="00A13D1F">
        <w:rPr>
          <w:rFonts w:ascii="Arial" w:eastAsia="Times New Roman" w:hAnsi="Arial" w:cs="Arial"/>
          <w:i/>
          <w:iCs/>
          <w:color w:val="413B37"/>
          <w:sz w:val="20"/>
          <w:szCs w:val="20"/>
          <w:highlight w:val="lightGray"/>
          <w:bdr w:val="none" w:sz="0" w:space="0" w:color="auto" w:frame="1"/>
        </w:rPr>
        <w:t xml:space="preserve"> initiatives such as PESCO, CARD and military mobility, with the emphasis on their coherence and complementarity, as well as on the industrial dimension of </w:t>
      </w:r>
      <w:proofErr w:type="spellStart"/>
      <w:r w:rsidRPr="00A13D1F">
        <w:rPr>
          <w:rFonts w:ascii="Arial" w:eastAsia="Times New Roman" w:hAnsi="Arial" w:cs="Arial"/>
          <w:i/>
          <w:iCs/>
          <w:color w:val="413B37"/>
          <w:sz w:val="20"/>
          <w:szCs w:val="20"/>
          <w:highlight w:val="lightGray"/>
          <w:bdr w:val="none" w:sz="0" w:space="0" w:color="auto" w:frame="1"/>
        </w:rPr>
        <w:t>defence</w:t>
      </w:r>
      <w:proofErr w:type="spellEnd"/>
      <w:r w:rsidRPr="00A13D1F">
        <w:rPr>
          <w:rFonts w:ascii="Arial" w:eastAsia="Times New Roman" w:hAnsi="Arial" w:cs="Arial"/>
          <w:i/>
          <w:iCs/>
          <w:color w:val="413B37"/>
          <w:sz w:val="20"/>
          <w:szCs w:val="20"/>
          <w:highlight w:val="lightGray"/>
          <w:bdr w:val="none" w:sz="0" w:space="0" w:color="auto" w:frame="1"/>
        </w:rPr>
        <w:t xml:space="preserve"> (European </w:t>
      </w:r>
      <w:proofErr w:type="spellStart"/>
      <w:r w:rsidRPr="00A13D1F">
        <w:rPr>
          <w:rFonts w:ascii="Arial" w:eastAsia="Times New Roman" w:hAnsi="Arial" w:cs="Arial"/>
          <w:i/>
          <w:iCs/>
          <w:color w:val="413B37"/>
          <w:sz w:val="20"/>
          <w:szCs w:val="20"/>
          <w:highlight w:val="lightGray"/>
          <w:bdr w:val="none" w:sz="0" w:space="0" w:color="auto" w:frame="1"/>
        </w:rPr>
        <w:t>Defence</w:t>
      </w:r>
      <w:proofErr w:type="spellEnd"/>
      <w:r w:rsidRPr="00A13D1F">
        <w:rPr>
          <w:rFonts w:ascii="Arial" w:eastAsia="Times New Roman" w:hAnsi="Arial" w:cs="Arial"/>
          <w:i/>
          <w:iCs/>
          <w:color w:val="413B37"/>
          <w:sz w:val="20"/>
          <w:szCs w:val="20"/>
          <w:highlight w:val="lightGray"/>
          <w:bdr w:val="none" w:sz="0" w:space="0" w:color="auto" w:frame="1"/>
        </w:rPr>
        <w:t xml:space="preserve"> Fund) and on the enhanced NATO-the EU co-operation and further EU efforts in southeast Europe</w:t>
      </w:r>
      <w:r w:rsidRPr="00A13D1F">
        <w:rPr>
          <w:rFonts w:ascii="Arial" w:eastAsia="Times New Roman" w:hAnsi="Arial" w:cs="Arial"/>
          <w:color w:val="413B37"/>
          <w:sz w:val="20"/>
          <w:szCs w:val="20"/>
          <w:highlight w:val="lightGray"/>
        </w:rPr>
        <w:t xml:space="preserve">“, said Minister </w:t>
      </w:r>
      <w:proofErr w:type="spellStart"/>
      <w:r w:rsidRPr="00A13D1F">
        <w:rPr>
          <w:rFonts w:ascii="Arial" w:eastAsia="Times New Roman" w:hAnsi="Arial" w:cs="Arial"/>
          <w:color w:val="413B37"/>
          <w:sz w:val="20"/>
          <w:szCs w:val="20"/>
          <w:highlight w:val="lightGray"/>
        </w:rPr>
        <w:t>Krstičević</w:t>
      </w:r>
      <w:proofErr w:type="spellEnd"/>
      <w:r w:rsidRPr="00A13D1F">
        <w:rPr>
          <w:rFonts w:ascii="Arial" w:eastAsia="Times New Roman" w:hAnsi="Arial" w:cs="Arial"/>
          <w:color w:val="413B37"/>
          <w:sz w:val="20"/>
          <w:szCs w:val="20"/>
          <w:highlight w:val="lightGray"/>
        </w:rPr>
        <w:t xml:space="preserve">, who also announced a </w:t>
      </w:r>
      <w:proofErr w:type="spellStart"/>
      <w:r w:rsidRPr="00A13D1F">
        <w:rPr>
          <w:rFonts w:ascii="Arial" w:eastAsia="Times New Roman" w:hAnsi="Arial" w:cs="Arial"/>
          <w:color w:val="413B37"/>
          <w:sz w:val="20"/>
          <w:szCs w:val="20"/>
          <w:highlight w:val="lightGray"/>
        </w:rPr>
        <w:t>defence</w:t>
      </w:r>
      <w:proofErr w:type="spellEnd"/>
      <w:r w:rsidRPr="00A13D1F">
        <w:rPr>
          <w:rFonts w:ascii="Arial" w:eastAsia="Times New Roman" w:hAnsi="Arial" w:cs="Arial"/>
          <w:color w:val="413B37"/>
          <w:sz w:val="20"/>
          <w:szCs w:val="20"/>
          <w:highlight w:val="lightGray"/>
        </w:rPr>
        <w:t xml:space="preserve"> industry conference with the partners from the EU, during the Croatian presidency.</w:t>
      </w:r>
      <w:r w:rsidRPr="00F85689">
        <w:rPr>
          <w:rFonts w:ascii="Arial" w:eastAsia="Times New Roman" w:hAnsi="Arial" w:cs="Arial"/>
          <w:color w:val="413B37"/>
          <w:sz w:val="20"/>
          <w:szCs w:val="20"/>
        </w:rPr>
        <w:t> </w:t>
      </w:r>
      <w:r w:rsidRPr="00F85689">
        <w:rPr>
          <w:rFonts w:ascii="Arial" w:eastAsia="Times New Roman" w:hAnsi="Arial" w:cs="Arial"/>
          <w:color w:val="413B37"/>
          <w:sz w:val="20"/>
          <w:szCs w:val="20"/>
        </w:rPr>
        <w:br/>
      </w:r>
      <w:r w:rsidRPr="00F85689">
        <w:rPr>
          <w:rFonts w:ascii="Arial" w:eastAsia="Times New Roman" w:hAnsi="Arial" w:cs="Arial"/>
          <w:color w:val="413B37"/>
          <w:sz w:val="20"/>
          <w:szCs w:val="20"/>
        </w:rPr>
        <w:br/>
      </w:r>
      <w:r w:rsidRPr="00240DCC">
        <w:rPr>
          <w:rFonts w:ascii="Arial" w:eastAsia="Times New Roman" w:hAnsi="Arial" w:cs="Arial"/>
          <w:color w:val="413B37"/>
          <w:sz w:val="20"/>
          <w:szCs w:val="20"/>
          <w:highlight w:val="lightGray"/>
        </w:rPr>
        <w:t>“</w:t>
      </w:r>
      <w:r w:rsidRPr="00240DCC">
        <w:rPr>
          <w:rFonts w:ascii="Arial" w:eastAsia="Times New Roman" w:hAnsi="Arial" w:cs="Arial"/>
          <w:i/>
          <w:iCs/>
          <w:color w:val="413B37"/>
          <w:sz w:val="20"/>
          <w:szCs w:val="20"/>
          <w:highlight w:val="lightGray"/>
          <w:bdr w:val="none" w:sz="0" w:space="0" w:color="auto" w:frame="1"/>
        </w:rPr>
        <w:t xml:space="preserve">EDA is deeply committed to supporting all its Member States, irrespective of their size. The current and upcoming Presidency are opportunities to further advance the embedding of the EU </w:t>
      </w:r>
      <w:proofErr w:type="spellStart"/>
      <w:r w:rsidRPr="00240DCC">
        <w:rPr>
          <w:rFonts w:ascii="Arial" w:eastAsia="Times New Roman" w:hAnsi="Arial" w:cs="Arial"/>
          <w:i/>
          <w:iCs/>
          <w:color w:val="413B37"/>
          <w:sz w:val="20"/>
          <w:szCs w:val="20"/>
          <w:highlight w:val="lightGray"/>
          <w:bdr w:val="none" w:sz="0" w:space="0" w:color="auto" w:frame="1"/>
        </w:rPr>
        <w:t>defence</w:t>
      </w:r>
      <w:proofErr w:type="spellEnd"/>
      <w:r w:rsidRPr="00240DCC">
        <w:rPr>
          <w:rFonts w:ascii="Arial" w:eastAsia="Times New Roman" w:hAnsi="Arial" w:cs="Arial"/>
          <w:i/>
          <w:iCs/>
          <w:color w:val="413B37"/>
          <w:sz w:val="20"/>
          <w:szCs w:val="20"/>
          <w:highlight w:val="lightGray"/>
          <w:bdr w:val="none" w:sz="0" w:space="0" w:color="auto" w:frame="1"/>
        </w:rPr>
        <w:t xml:space="preserve"> initiatives in the national </w:t>
      </w:r>
      <w:proofErr w:type="spellStart"/>
      <w:r w:rsidRPr="00240DCC">
        <w:rPr>
          <w:rFonts w:ascii="Arial" w:eastAsia="Times New Roman" w:hAnsi="Arial" w:cs="Arial"/>
          <w:i/>
          <w:iCs/>
          <w:color w:val="413B37"/>
          <w:sz w:val="20"/>
          <w:szCs w:val="20"/>
          <w:highlight w:val="lightGray"/>
          <w:bdr w:val="none" w:sz="0" w:space="0" w:color="auto" w:frame="1"/>
        </w:rPr>
        <w:t>defence</w:t>
      </w:r>
      <w:proofErr w:type="spellEnd"/>
      <w:r w:rsidRPr="00240DCC">
        <w:rPr>
          <w:rFonts w:ascii="Arial" w:eastAsia="Times New Roman" w:hAnsi="Arial" w:cs="Arial"/>
          <w:i/>
          <w:iCs/>
          <w:color w:val="413B37"/>
          <w:sz w:val="20"/>
          <w:szCs w:val="20"/>
          <w:highlight w:val="lightGray"/>
          <w:bdr w:val="none" w:sz="0" w:space="0" w:color="auto" w:frame="1"/>
        </w:rPr>
        <w:t xml:space="preserve"> plans and </w:t>
      </w:r>
      <w:proofErr w:type="spellStart"/>
      <w:r w:rsidRPr="00240DCC">
        <w:rPr>
          <w:rFonts w:ascii="Arial" w:eastAsia="Times New Roman" w:hAnsi="Arial" w:cs="Arial"/>
          <w:i/>
          <w:iCs/>
          <w:color w:val="413B37"/>
          <w:sz w:val="20"/>
          <w:szCs w:val="20"/>
          <w:highlight w:val="lightGray"/>
          <w:bdr w:val="none" w:sz="0" w:space="0" w:color="auto" w:frame="1"/>
        </w:rPr>
        <w:t>programmes</w:t>
      </w:r>
      <w:proofErr w:type="spellEnd"/>
      <w:r w:rsidRPr="00240DCC">
        <w:rPr>
          <w:rFonts w:ascii="Arial" w:eastAsia="Times New Roman" w:hAnsi="Arial" w:cs="Arial"/>
          <w:i/>
          <w:iCs/>
          <w:color w:val="413B37"/>
          <w:sz w:val="20"/>
          <w:szCs w:val="20"/>
          <w:highlight w:val="lightGray"/>
          <w:bdr w:val="none" w:sz="0" w:space="0" w:color="auto" w:frame="1"/>
        </w:rPr>
        <w:t xml:space="preserve"> with the aim of achieving a more collaborate, efficient and interoperable European </w:t>
      </w:r>
      <w:proofErr w:type="spellStart"/>
      <w:r w:rsidRPr="00240DCC">
        <w:rPr>
          <w:rFonts w:ascii="Arial" w:eastAsia="Times New Roman" w:hAnsi="Arial" w:cs="Arial"/>
          <w:i/>
          <w:iCs/>
          <w:color w:val="413B37"/>
          <w:sz w:val="20"/>
          <w:szCs w:val="20"/>
          <w:highlight w:val="lightGray"/>
          <w:bdr w:val="none" w:sz="0" w:space="0" w:color="auto" w:frame="1"/>
        </w:rPr>
        <w:t>defence</w:t>
      </w:r>
      <w:proofErr w:type="spellEnd"/>
      <w:r w:rsidRPr="00240DCC">
        <w:rPr>
          <w:rFonts w:ascii="Arial" w:eastAsia="Times New Roman" w:hAnsi="Arial" w:cs="Arial"/>
          <w:color w:val="413B37"/>
          <w:sz w:val="20"/>
          <w:szCs w:val="20"/>
          <w:highlight w:val="lightGray"/>
        </w:rPr>
        <w:t xml:space="preserve">”, Jorge Domecq said. In particular, </w:t>
      </w:r>
      <w:proofErr w:type="spellStart"/>
      <w:r w:rsidRPr="00240DCC">
        <w:rPr>
          <w:rFonts w:ascii="Arial" w:eastAsia="Times New Roman" w:hAnsi="Arial" w:cs="Arial"/>
          <w:color w:val="413B37"/>
          <w:sz w:val="20"/>
          <w:szCs w:val="20"/>
          <w:highlight w:val="lightGray"/>
        </w:rPr>
        <w:t>Mr</w:t>
      </w:r>
      <w:proofErr w:type="spellEnd"/>
      <w:r w:rsidRPr="00240DCC">
        <w:rPr>
          <w:rFonts w:ascii="Arial" w:eastAsia="Times New Roman" w:hAnsi="Arial" w:cs="Arial"/>
          <w:color w:val="413B37"/>
          <w:sz w:val="20"/>
          <w:szCs w:val="20"/>
          <w:highlight w:val="lightGray"/>
        </w:rPr>
        <w:t xml:space="preserve"> Domecq confirmed the Agency’s interest to support the </w:t>
      </w:r>
      <w:proofErr w:type="spellStart"/>
      <w:r w:rsidRPr="00240DCC">
        <w:rPr>
          <w:rFonts w:ascii="Arial" w:eastAsia="Times New Roman" w:hAnsi="Arial" w:cs="Arial"/>
          <w:color w:val="413B37"/>
          <w:sz w:val="20"/>
          <w:szCs w:val="20"/>
          <w:highlight w:val="lightGray"/>
        </w:rPr>
        <w:t>organisation</w:t>
      </w:r>
      <w:proofErr w:type="spellEnd"/>
      <w:r w:rsidRPr="00240DCC">
        <w:rPr>
          <w:rFonts w:ascii="Arial" w:eastAsia="Times New Roman" w:hAnsi="Arial" w:cs="Arial"/>
          <w:color w:val="413B37"/>
          <w:sz w:val="20"/>
          <w:szCs w:val="20"/>
          <w:highlight w:val="lightGray"/>
        </w:rPr>
        <w:t xml:space="preserve"> of a high-level </w:t>
      </w:r>
      <w:proofErr w:type="spellStart"/>
      <w:r w:rsidRPr="00240DCC">
        <w:rPr>
          <w:rFonts w:ascii="Arial" w:eastAsia="Times New Roman" w:hAnsi="Arial" w:cs="Arial"/>
          <w:color w:val="413B37"/>
          <w:sz w:val="20"/>
          <w:szCs w:val="20"/>
          <w:highlight w:val="lightGray"/>
        </w:rPr>
        <w:t>defence</w:t>
      </w:r>
      <w:proofErr w:type="spellEnd"/>
      <w:r w:rsidRPr="00240DCC">
        <w:rPr>
          <w:rFonts w:ascii="Arial" w:eastAsia="Times New Roman" w:hAnsi="Arial" w:cs="Arial"/>
          <w:color w:val="413B37"/>
          <w:sz w:val="20"/>
          <w:szCs w:val="20"/>
          <w:highlight w:val="lightGray"/>
        </w:rPr>
        <w:t xml:space="preserve"> industry conference in the first half of 2020.</w:t>
      </w:r>
      <w:r w:rsidRPr="00F85689">
        <w:rPr>
          <w:rFonts w:ascii="Arial" w:eastAsia="Times New Roman" w:hAnsi="Arial" w:cs="Arial"/>
          <w:color w:val="413B37"/>
          <w:sz w:val="20"/>
          <w:szCs w:val="20"/>
        </w:rPr>
        <w:t> </w:t>
      </w:r>
      <w:r w:rsidRPr="00F85689">
        <w:rPr>
          <w:rFonts w:ascii="Arial" w:eastAsia="Times New Roman" w:hAnsi="Arial" w:cs="Arial"/>
          <w:color w:val="413B37"/>
          <w:sz w:val="20"/>
          <w:szCs w:val="20"/>
        </w:rPr>
        <w:br/>
      </w:r>
      <w:r w:rsidRPr="00F85689">
        <w:rPr>
          <w:rFonts w:ascii="Arial" w:eastAsia="Times New Roman" w:hAnsi="Arial" w:cs="Arial"/>
          <w:color w:val="413B37"/>
          <w:sz w:val="20"/>
          <w:szCs w:val="20"/>
        </w:rPr>
        <w:br/>
      </w:r>
      <w:proofErr w:type="spellStart"/>
      <w:r w:rsidRPr="00F85689">
        <w:rPr>
          <w:rFonts w:ascii="Arial" w:eastAsia="Times New Roman" w:hAnsi="Arial" w:cs="Arial"/>
          <w:color w:val="413B37"/>
          <w:sz w:val="20"/>
          <w:szCs w:val="20"/>
        </w:rPr>
        <w:t>Mr</w:t>
      </w:r>
      <w:proofErr w:type="spellEnd"/>
      <w:r w:rsidRPr="00F85689">
        <w:rPr>
          <w:rFonts w:ascii="Arial" w:eastAsia="Times New Roman" w:hAnsi="Arial" w:cs="Arial"/>
          <w:color w:val="413B37"/>
          <w:sz w:val="20"/>
          <w:szCs w:val="20"/>
        </w:rPr>
        <w:t xml:space="preserve"> Domecq also had the opportunity to meet among others with </w:t>
      </w:r>
      <w:proofErr w:type="spellStart"/>
      <w:r w:rsidRPr="00F85689">
        <w:rPr>
          <w:rFonts w:ascii="Arial" w:eastAsia="Times New Roman" w:hAnsi="Arial" w:cs="Arial"/>
          <w:color w:val="413B37"/>
          <w:sz w:val="20"/>
          <w:szCs w:val="20"/>
        </w:rPr>
        <w:t>with</w:t>
      </w:r>
      <w:proofErr w:type="spellEnd"/>
      <w:r w:rsidRPr="00F85689">
        <w:rPr>
          <w:rFonts w:ascii="Arial" w:eastAsia="Times New Roman" w:hAnsi="Arial" w:cs="Arial"/>
          <w:color w:val="413B37"/>
          <w:sz w:val="20"/>
          <w:szCs w:val="20"/>
        </w:rPr>
        <w:t xml:space="preserve"> Robert </w:t>
      </w:r>
      <w:proofErr w:type="spellStart"/>
      <w:r w:rsidRPr="00F85689">
        <w:rPr>
          <w:rFonts w:ascii="Arial" w:eastAsia="Times New Roman" w:hAnsi="Arial" w:cs="Arial"/>
          <w:color w:val="413B37"/>
          <w:sz w:val="20"/>
          <w:szCs w:val="20"/>
        </w:rPr>
        <w:t>Hranj</w:t>
      </w:r>
      <w:proofErr w:type="spellEnd"/>
      <w:r w:rsidRPr="00F85689">
        <w:rPr>
          <w:rFonts w:ascii="Arial" w:eastAsia="Times New Roman" w:hAnsi="Arial" w:cs="Arial"/>
          <w:color w:val="413B37"/>
          <w:sz w:val="20"/>
          <w:szCs w:val="20"/>
        </w:rPr>
        <w:t xml:space="preserve">, Vice Admiral, Director of the General Staff, Croatian Armed Forces, </w:t>
      </w:r>
      <w:proofErr w:type="spellStart"/>
      <w:r w:rsidRPr="00F85689">
        <w:rPr>
          <w:rFonts w:ascii="Arial" w:eastAsia="Times New Roman" w:hAnsi="Arial" w:cs="Arial"/>
          <w:color w:val="413B37"/>
          <w:sz w:val="20"/>
          <w:szCs w:val="20"/>
        </w:rPr>
        <w:t>Zdravko</w:t>
      </w:r>
      <w:proofErr w:type="spellEnd"/>
      <w:r w:rsidRPr="00F85689">
        <w:rPr>
          <w:rFonts w:ascii="Arial" w:eastAsia="Times New Roman" w:hAnsi="Arial" w:cs="Arial"/>
          <w:color w:val="413B37"/>
          <w:sz w:val="20"/>
          <w:szCs w:val="20"/>
        </w:rPr>
        <w:t xml:space="preserve"> </w:t>
      </w:r>
      <w:proofErr w:type="spellStart"/>
      <w:r w:rsidRPr="00F85689">
        <w:rPr>
          <w:rFonts w:ascii="Arial" w:eastAsia="Times New Roman" w:hAnsi="Arial" w:cs="Arial"/>
          <w:color w:val="413B37"/>
          <w:sz w:val="20"/>
          <w:szCs w:val="20"/>
        </w:rPr>
        <w:t>Jakop</w:t>
      </w:r>
      <w:proofErr w:type="spellEnd"/>
      <w:r w:rsidRPr="00F85689">
        <w:rPr>
          <w:rFonts w:ascii="Arial" w:eastAsia="Times New Roman" w:hAnsi="Arial" w:cs="Arial"/>
          <w:color w:val="413B37"/>
          <w:sz w:val="20"/>
          <w:szCs w:val="20"/>
        </w:rPr>
        <w:t xml:space="preserve">, State Secretary, and Luka </w:t>
      </w:r>
      <w:proofErr w:type="spellStart"/>
      <w:r w:rsidRPr="00F85689">
        <w:rPr>
          <w:rFonts w:ascii="Arial" w:eastAsia="Times New Roman" w:hAnsi="Arial" w:cs="Arial"/>
          <w:color w:val="413B37"/>
          <w:sz w:val="20"/>
          <w:szCs w:val="20"/>
        </w:rPr>
        <w:t>Barilović</w:t>
      </w:r>
      <w:proofErr w:type="spellEnd"/>
      <w:r w:rsidRPr="00F85689">
        <w:rPr>
          <w:rFonts w:ascii="Arial" w:eastAsia="Times New Roman" w:hAnsi="Arial" w:cs="Arial"/>
          <w:color w:val="413B37"/>
          <w:sz w:val="20"/>
          <w:szCs w:val="20"/>
        </w:rPr>
        <w:t>, President of Croatian Chamber of Commerce.</w:t>
      </w:r>
    </w:p>
    <w:p w14:paraId="727B7453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B74"/>
    <w:rsid w:val="00240DCC"/>
    <w:rsid w:val="00453EED"/>
    <w:rsid w:val="00635B74"/>
    <w:rsid w:val="00A13D1F"/>
    <w:rsid w:val="00BE080D"/>
    <w:rsid w:val="00F8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0BEA15"/>
  <w14:defaultImageDpi w14:val="32767"/>
  <w15:chartTrackingRefBased/>
  <w15:docId w15:val="{84E82223-FDD6-5A4C-9B80-A4AAB0C4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568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6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8568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85689"/>
    <w:rPr>
      <w:b/>
      <w:bCs/>
    </w:rPr>
  </w:style>
  <w:style w:type="character" w:styleId="Emphasis">
    <w:name w:val="Emphasis"/>
    <w:basedOn w:val="DefaultParagraphFont"/>
    <w:uiPriority w:val="20"/>
    <w:qFormat/>
    <w:rsid w:val="00F856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9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21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803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624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4</cp:revision>
  <dcterms:created xsi:type="dcterms:W3CDTF">2020-02-23T14:14:00Z</dcterms:created>
  <dcterms:modified xsi:type="dcterms:W3CDTF">2020-04-18T13:16:00Z</dcterms:modified>
</cp:coreProperties>
</file>