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51189" w14:textId="77777777" w:rsidR="00DB5A01" w:rsidRDefault="00DB5A01" w:rsidP="00DB5A01">
      <w:r>
        <w:t>Europeans on today’s food issues: new EU-wide survey comes out on first World Food Safety Day</w:t>
      </w:r>
    </w:p>
    <w:p w14:paraId="302E5F08" w14:textId="77777777" w:rsidR="00DB5A01" w:rsidRDefault="00DB5A01" w:rsidP="00DB5A01"/>
    <w:p w14:paraId="7E007A76" w14:textId="77777777" w:rsidR="00DB5A01" w:rsidRDefault="00DB5A01" w:rsidP="00DB5A01"/>
    <w:p w14:paraId="736708C9" w14:textId="77777777" w:rsidR="00DB5A01" w:rsidRDefault="00DB5A01" w:rsidP="00DB5A01">
      <w:r w:rsidRPr="00DF5DC5">
        <w:rPr>
          <w:highlight w:val="darkGray"/>
        </w:rPr>
        <w:t>Two in 5 Europeans take a personal interest in food safety and only 1 in 5 say it is their main concern when choosing food. For most Europeans it is one of several factors - together with price, taste, nutrition and food origin – that influence their eating habits and food choices.</w:t>
      </w:r>
    </w:p>
    <w:p w14:paraId="52C8F40A" w14:textId="77777777" w:rsidR="00DB5A01" w:rsidRDefault="00DB5A01" w:rsidP="00DB5A01"/>
    <w:p w14:paraId="02470891" w14:textId="77777777" w:rsidR="00DB5A01" w:rsidRDefault="00DB5A01" w:rsidP="00DB5A01">
      <w:r>
        <w:t>These are some of the many insights from a new Eurobarometer survey by EFSA, published on the first ever World Food Safety Day.</w:t>
      </w:r>
    </w:p>
    <w:p w14:paraId="7A20497C" w14:textId="77777777" w:rsidR="00DB5A01" w:rsidRDefault="00DB5A01" w:rsidP="00DB5A01"/>
    <w:p w14:paraId="43B01DB3" w14:textId="77777777" w:rsidR="00DB5A01" w:rsidRDefault="00DB5A01" w:rsidP="00DB5A01">
      <w:r>
        <w:t xml:space="preserve">World Food Safety Day gives “consumers, producers and governments a chance to focus on an issue that is often taken for granted” according to the United Nations. </w:t>
      </w:r>
      <w:r w:rsidRPr="00DF5DC5">
        <w:rPr>
          <w:highlight w:val="darkGray"/>
        </w:rPr>
        <w:t xml:space="preserve">Our survey results suggest that most Europeans (55%) have a high level of awareness of food safety topics and two-thirds have changed their </w:t>
      </w:r>
      <w:proofErr w:type="spellStart"/>
      <w:r w:rsidRPr="00DF5DC5">
        <w:rPr>
          <w:highlight w:val="darkGray"/>
        </w:rPr>
        <w:t>behaviour</w:t>
      </w:r>
      <w:proofErr w:type="spellEnd"/>
      <w:r w:rsidRPr="00DF5DC5">
        <w:rPr>
          <w:highlight w:val="darkGray"/>
        </w:rPr>
        <w:t xml:space="preserve"> as a result of receiving information about food safety issues.</w:t>
      </w:r>
    </w:p>
    <w:p w14:paraId="56702BFA" w14:textId="77777777" w:rsidR="00DB5A01" w:rsidRDefault="00DB5A01" w:rsidP="00DB5A01"/>
    <w:p w14:paraId="2853E865" w14:textId="77777777" w:rsidR="00DB5A01" w:rsidRDefault="00DB5A01" w:rsidP="00DB5A01">
      <w:r>
        <w:t>First EU food safety survey since 2010</w:t>
      </w:r>
    </w:p>
    <w:p w14:paraId="3607249D" w14:textId="77777777" w:rsidR="00DB5A01" w:rsidRDefault="00DB5A01" w:rsidP="00DB5A01"/>
    <w:p w14:paraId="4B145E2C" w14:textId="77777777" w:rsidR="00DB5A01" w:rsidRDefault="00DB5A01" w:rsidP="00DB5A01">
      <w:r w:rsidRPr="00DF5DC5">
        <w:rPr>
          <w:highlight w:val="cyan"/>
        </w:rPr>
        <w:t xml:space="preserve">"I am delighted that finally there is a day that marks the importance of food safety and </w:t>
      </w:r>
      <w:proofErr w:type="spellStart"/>
      <w:r w:rsidRPr="00DF5DC5">
        <w:rPr>
          <w:highlight w:val="cyan"/>
        </w:rPr>
        <w:t>recognises</w:t>
      </w:r>
      <w:proofErr w:type="spellEnd"/>
      <w:r w:rsidRPr="00DF5DC5">
        <w:rPr>
          <w:highlight w:val="cyan"/>
        </w:rPr>
        <w:t xml:space="preserve"> the valuable work of women and men, farmers, veterinarians, agronomists, chefs, and so many more, who work hard every day to make sure that the food that goes on our plates is safe," said Commissioner for Health and Food Safety, Vytenis Andriukaitis. "The results of this study show that Europeans have a high level of awareness of food safety topics and care what they eat. This gives us even greater motivation to continue our work in ensuring that our high standards are maintained and also strive to achieve more sustainable production and consumption patterns."</w:t>
      </w:r>
    </w:p>
    <w:p w14:paraId="676D8E3B" w14:textId="77777777" w:rsidR="00DB5A01" w:rsidRDefault="00DB5A01" w:rsidP="00DB5A01"/>
    <w:p w14:paraId="70F65BE0" w14:textId="77777777" w:rsidR="00DB5A01" w:rsidRDefault="00DB5A01" w:rsidP="00DB5A01">
      <w:r>
        <w:t xml:space="preserve">EFSA Executive Director Bernhard </w:t>
      </w:r>
      <w:proofErr w:type="spellStart"/>
      <w:r>
        <w:t>Url</w:t>
      </w:r>
      <w:proofErr w:type="spellEnd"/>
      <w:r>
        <w:t xml:space="preserve"> said: “It is almost 10 years since the last EU-wide survey on this topic. Society has changed so much in this time and the way we produce and consume food has evolved too.”</w:t>
      </w:r>
    </w:p>
    <w:p w14:paraId="362F968A" w14:textId="77777777" w:rsidR="00DB5A01" w:rsidRDefault="00DB5A01" w:rsidP="00DB5A01"/>
    <w:p w14:paraId="5AAEF0D7" w14:textId="77777777" w:rsidR="00DB5A01" w:rsidRDefault="00DB5A01" w:rsidP="00DB5A01">
      <w:r>
        <w:t>The 2019 survey was developed together with EU Member States to take on board new perspectives and ensure closer contact with citizens. It still allows some useful comparisons with previous surveys.</w:t>
      </w:r>
    </w:p>
    <w:p w14:paraId="045A579A" w14:textId="77777777" w:rsidR="00DB5A01" w:rsidRDefault="00DB5A01" w:rsidP="00DB5A01"/>
    <w:p w14:paraId="18DF6D37" w14:textId="77777777" w:rsidR="00DB5A01" w:rsidRDefault="00DB5A01" w:rsidP="00DB5A01">
      <w:r w:rsidRPr="00DF5DC5">
        <w:rPr>
          <w:highlight w:val="darkGray"/>
        </w:rPr>
        <w:t xml:space="preserve">“It is reassuring to see that Europeans are not overly concerned about the food on their plates. I believe this is not by coincidence but rather thanks to advances in science and technology, which have helped to improve food standards and hygiene practices,” added </w:t>
      </w:r>
      <w:proofErr w:type="spellStart"/>
      <w:r w:rsidRPr="00DF5DC5">
        <w:rPr>
          <w:highlight w:val="darkGray"/>
        </w:rPr>
        <w:t>Dr</w:t>
      </w:r>
      <w:proofErr w:type="spellEnd"/>
      <w:r w:rsidRPr="00DF5DC5">
        <w:rPr>
          <w:highlight w:val="darkGray"/>
        </w:rPr>
        <w:t xml:space="preserve"> </w:t>
      </w:r>
      <w:proofErr w:type="spellStart"/>
      <w:r w:rsidRPr="00DF5DC5">
        <w:rPr>
          <w:highlight w:val="darkGray"/>
        </w:rPr>
        <w:t>Url</w:t>
      </w:r>
      <w:proofErr w:type="spellEnd"/>
      <w:r w:rsidRPr="00DF5DC5">
        <w:rPr>
          <w:highlight w:val="darkGray"/>
        </w:rPr>
        <w:t>.</w:t>
      </w:r>
    </w:p>
    <w:p w14:paraId="4E6D8848" w14:textId="77777777" w:rsidR="00DB5A01" w:rsidRDefault="00DB5A01" w:rsidP="00DB5A01"/>
    <w:p w14:paraId="5B121FED" w14:textId="77777777" w:rsidR="00DB5A01" w:rsidRDefault="00DB5A01" w:rsidP="00DB5A01">
      <w:r>
        <w:t>No single over-riding safety concern</w:t>
      </w:r>
    </w:p>
    <w:p w14:paraId="615FA4E8" w14:textId="77777777" w:rsidR="00DB5A01" w:rsidRDefault="00DB5A01" w:rsidP="00DB5A01"/>
    <w:p w14:paraId="2D464202" w14:textId="77777777" w:rsidR="00DB5A01" w:rsidRDefault="00DB5A01" w:rsidP="00DB5A01">
      <w:r>
        <w:t xml:space="preserve">When food safety is a factor, there is no single concern that predominates in all EU countries. However, there are three issues that surface most frequently in 20 EU Member States or more: </w:t>
      </w:r>
      <w:r>
        <w:lastRenderedPageBreak/>
        <w:t>the misuse of antibiotics, hormones and steroids in farm animals (44%), pesticide residues in food (39%), and food additives (36%).</w:t>
      </w:r>
    </w:p>
    <w:p w14:paraId="7B5F0583" w14:textId="77777777" w:rsidR="00DB5A01" w:rsidRDefault="00DB5A01" w:rsidP="00DB5A01"/>
    <w:p w14:paraId="07637B0A" w14:textId="77777777" w:rsidR="00DB5A01" w:rsidRDefault="00DB5A01" w:rsidP="00DB5A01">
      <w:r>
        <w:t>These were also among the main concerns reported in the 2010 Eurobarometer on food safety. Yet, Europeans seem less concerned than they were before about issues such as GMOs and new issues such as microplastics have appeared on the food safety radar for the first time.</w:t>
      </w:r>
    </w:p>
    <w:p w14:paraId="0E73D945" w14:textId="77777777" w:rsidR="00DB5A01" w:rsidRDefault="00DB5A01" w:rsidP="00DB5A01"/>
    <w:p w14:paraId="0D62ED1C" w14:textId="77777777" w:rsidR="00DB5A01" w:rsidRDefault="00DB5A01" w:rsidP="00DB5A01"/>
    <w:p w14:paraId="272EF1C3" w14:textId="77777777" w:rsidR="00DB5A01" w:rsidRDefault="00DB5A01" w:rsidP="00DB5A01"/>
    <w:p w14:paraId="4EFD8E38" w14:textId="77777777" w:rsidR="00DB5A01" w:rsidRDefault="00DB5A01" w:rsidP="00DB5A01">
      <w:r>
        <w:t>Information and trust</w:t>
      </w:r>
    </w:p>
    <w:p w14:paraId="7045E603" w14:textId="77777777" w:rsidR="00DB5A01" w:rsidRDefault="00DB5A01" w:rsidP="00DB5A01"/>
    <w:p w14:paraId="449601F7" w14:textId="77777777" w:rsidR="00DB5A01" w:rsidRDefault="00DB5A01" w:rsidP="00DB5A01">
      <w:r>
        <w:t>For World Food Safety Day, the UN agencies have highlighted the trust citizens place on governments and producers to keep food safe.</w:t>
      </w:r>
    </w:p>
    <w:p w14:paraId="49D64AC1" w14:textId="77777777" w:rsidR="00DB5A01" w:rsidRDefault="00DB5A01" w:rsidP="00DB5A01"/>
    <w:p w14:paraId="3CFEA8C7" w14:textId="77777777" w:rsidR="00DB5A01" w:rsidRDefault="00DB5A01" w:rsidP="00DB5A01">
      <w:r>
        <w:t xml:space="preserve">In Europe, scientists (82% - an increase from 73% in 2010), consumer </w:t>
      </w:r>
      <w:proofErr w:type="spellStart"/>
      <w:r>
        <w:t>organisations</w:t>
      </w:r>
      <w:proofErr w:type="spellEnd"/>
      <w:r>
        <w:t xml:space="preserve"> (79%) and farmers (69%) enjoy the highest levels of trust among Europeans when it comes to information on food risks.</w:t>
      </w:r>
    </w:p>
    <w:p w14:paraId="109DABE5" w14:textId="77777777" w:rsidR="00DB5A01" w:rsidRDefault="00DB5A01" w:rsidP="00DB5A01"/>
    <w:p w14:paraId="0BD81C41" w14:textId="77777777" w:rsidR="00DB5A01" w:rsidRDefault="00DB5A01" w:rsidP="00DB5A01">
      <w:r>
        <w:t>Trust in both national authorities (60%) and European Union institutions (58%) are quite high and in line with the 2010 results. However, the report shows that Europeans have quite limited understanding of how the EU food safety system works.</w:t>
      </w:r>
    </w:p>
    <w:p w14:paraId="7CC09598" w14:textId="77777777" w:rsidR="00DB5A01" w:rsidRDefault="00DB5A01" w:rsidP="00DB5A01"/>
    <w:p w14:paraId="0337D9F7" w14:textId="77777777" w:rsidR="00DB5A01" w:rsidRDefault="00DB5A01" w:rsidP="00DB5A01">
      <w:r>
        <w:t xml:space="preserve">As in 2010, television is the main source of information about food risks for seven in ten of all Europeans. But, whereas more younger people turn to social media after TV (45% of 15-24-year </w:t>
      </w:r>
      <w:proofErr w:type="spellStart"/>
      <w:r>
        <w:t>olds</w:t>
      </w:r>
      <w:proofErr w:type="spellEnd"/>
      <w:r>
        <w:t>), older people opt for traditional sources such as newspapers (46%) and radio (30%).</w:t>
      </w:r>
    </w:p>
    <w:p w14:paraId="10B18205" w14:textId="77777777" w:rsidR="00DB5A01" w:rsidRDefault="00DB5A01" w:rsidP="00DB5A01"/>
    <w:p w14:paraId="04D5B085" w14:textId="77777777" w:rsidR="00DB5A01" w:rsidRDefault="00DB5A01" w:rsidP="00DB5A01">
      <w:r>
        <w:t>Work to do</w:t>
      </w:r>
    </w:p>
    <w:p w14:paraId="14E1995D" w14:textId="77777777" w:rsidR="00DB5A01" w:rsidRDefault="00DB5A01" w:rsidP="00DB5A01"/>
    <w:p w14:paraId="2DC53D5C" w14:textId="77777777" w:rsidR="00DB5A01" w:rsidRDefault="00DB5A01" w:rsidP="00DB5A01">
      <w:proofErr w:type="spellStart"/>
      <w:r>
        <w:t>Dr</w:t>
      </w:r>
      <w:proofErr w:type="spellEnd"/>
      <w:r>
        <w:t xml:space="preserve"> </w:t>
      </w:r>
      <w:proofErr w:type="spellStart"/>
      <w:r>
        <w:t>Url</w:t>
      </w:r>
      <w:proofErr w:type="spellEnd"/>
      <w:r>
        <w:t xml:space="preserve"> said: “There are positives to take, but we mustn’t be complacent. We need to keep pace with Europeans’ concerns and </w:t>
      </w:r>
      <w:proofErr w:type="spellStart"/>
      <w:r>
        <w:t>behaviours</w:t>
      </w:r>
      <w:proofErr w:type="spellEnd"/>
      <w:r>
        <w:t>, as envisaged in the recent reform of the General Food Law. We should not take their confidence for granted.</w:t>
      </w:r>
    </w:p>
    <w:p w14:paraId="02CFAB39" w14:textId="77777777" w:rsidR="00DB5A01" w:rsidRDefault="00DB5A01" w:rsidP="00DB5A01"/>
    <w:p w14:paraId="73E8510B" w14:textId="77777777" w:rsidR="00DB5A01" w:rsidRDefault="00DB5A01" w:rsidP="00DB5A01">
      <w:r>
        <w:t>“The fact that there is high trust in scientists is encouraging. We can further increase Europeans’ confidence in their food if we better listen to their concerns and improve opportunities for dialogue, so they have a better understanding of the contribution science makes to the EU system.”</w:t>
      </w:r>
    </w:p>
    <w:p w14:paraId="3279FAB3" w14:textId="77777777" w:rsidR="00DB5A01" w:rsidRDefault="00DB5A01" w:rsidP="00DB5A01"/>
    <w:p w14:paraId="0C937E92" w14:textId="77777777" w:rsidR="00DB5A01" w:rsidRDefault="00DB5A01" w:rsidP="00DB5A01">
      <w:r>
        <w:t xml:space="preserve">N.B. The study revealed important differences across EU countries, which are provided in detail in the report and </w:t>
      </w:r>
      <w:proofErr w:type="spellStart"/>
      <w:r>
        <w:t>summarised</w:t>
      </w:r>
      <w:proofErr w:type="spellEnd"/>
      <w:r>
        <w:t xml:space="preserve"> for all 28 EU Member States in special factsheets (available in English and local languages).</w:t>
      </w:r>
    </w:p>
    <w:p w14:paraId="116B5CD7" w14:textId="77777777" w:rsidR="00DB5A01" w:rsidRDefault="00DB5A01" w:rsidP="00DB5A01"/>
    <w:p w14:paraId="5ED5679D" w14:textId="77777777" w:rsidR="00DB5A01" w:rsidRDefault="00DB5A01" w:rsidP="00DB5A01">
      <w:r>
        <w:t>Eurobarometer 91.3: Report on food safety in the EU</w:t>
      </w:r>
    </w:p>
    <w:p w14:paraId="3BF4E520" w14:textId="77777777" w:rsidR="00DB5A01" w:rsidRDefault="00DB5A01" w:rsidP="00DB5A01">
      <w:r>
        <w:t>Factsheets by country (in English and local languages)</w:t>
      </w:r>
    </w:p>
    <w:p w14:paraId="3D06D677" w14:textId="77777777" w:rsidR="00DB5A01" w:rsidRDefault="00DB5A01" w:rsidP="00DB5A01">
      <w:r>
        <w:t>Maps of food safety concerns across EU countries</w:t>
      </w:r>
    </w:p>
    <w:p w14:paraId="4A5E64E7" w14:textId="77777777" w:rsidR="00DB5A01" w:rsidRPr="00DF5DC5" w:rsidRDefault="00DB5A01" w:rsidP="00DB5A01">
      <w:pPr>
        <w:rPr>
          <w:highlight w:val="darkGray"/>
        </w:rPr>
      </w:pPr>
      <w:bookmarkStart w:id="0" w:name="_GoBack"/>
      <w:bookmarkEnd w:id="0"/>
      <w:r w:rsidRPr="00DF5DC5">
        <w:rPr>
          <w:highlight w:val="darkGray"/>
        </w:rPr>
        <w:lastRenderedPageBreak/>
        <w:t>WFSD 2019: ‘Food safety, everybody’s business’</w:t>
      </w:r>
    </w:p>
    <w:p w14:paraId="2251CB4F" w14:textId="77777777" w:rsidR="00DB5A01" w:rsidRPr="00DF5DC5" w:rsidRDefault="00DB5A01" w:rsidP="00DB5A01">
      <w:pPr>
        <w:rPr>
          <w:highlight w:val="darkGray"/>
        </w:rPr>
      </w:pPr>
      <w:r w:rsidRPr="00DF5DC5">
        <w:rPr>
          <w:highlight w:val="darkGray"/>
        </w:rPr>
        <w:t>Selected results from the Eurobarometer survey (for the EU average):</w:t>
      </w:r>
    </w:p>
    <w:p w14:paraId="36F163ED" w14:textId="77777777" w:rsidR="00DB5A01" w:rsidRPr="00DF5DC5" w:rsidRDefault="00DB5A01" w:rsidP="00DB5A01">
      <w:pPr>
        <w:rPr>
          <w:highlight w:val="darkGray"/>
        </w:rPr>
      </w:pPr>
    </w:p>
    <w:p w14:paraId="659346D9" w14:textId="77777777" w:rsidR="00DB5A01" w:rsidRPr="00DF5DC5" w:rsidRDefault="00DB5A01" w:rsidP="00DB5A01">
      <w:pPr>
        <w:rPr>
          <w:highlight w:val="darkGray"/>
        </w:rPr>
      </w:pPr>
      <w:r w:rsidRPr="00DF5DC5">
        <w:rPr>
          <w:highlight w:val="darkGray"/>
        </w:rPr>
        <w:t>The most important factors for Europeans when buying food are where the food comes from (53%), cost (51%), food safety (50%) and taste (49%). Nutritional content is slightly less important (44%), while ethics and beliefs rank lowest (19%). Overall, 41% of respondents say that they are ‘personally interested in the topic of food safety’. Just over one fifth of Europeans (22%) say that safety is their main concern when choosing food.</w:t>
      </w:r>
    </w:p>
    <w:p w14:paraId="5E11E52C" w14:textId="77777777" w:rsidR="00DB5A01" w:rsidRPr="00DF5DC5" w:rsidRDefault="00DB5A01" w:rsidP="00DB5A01">
      <w:pPr>
        <w:rPr>
          <w:highlight w:val="darkGray"/>
        </w:rPr>
      </w:pPr>
      <w:r w:rsidRPr="00DF5DC5">
        <w:rPr>
          <w:highlight w:val="darkGray"/>
        </w:rPr>
        <w:t>Two-thirds of Europeans (66%) have changed their consumption after receiving information about a food risk. For 33% the change was permanent; for the other 33% only for a while.</w:t>
      </w:r>
    </w:p>
    <w:p w14:paraId="6F91A9DD" w14:textId="77777777" w:rsidR="00DB5A01" w:rsidRPr="00DF5DC5" w:rsidRDefault="00DB5A01" w:rsidP="00DB5A01">
      <w:pPr>
        <w:rPr>
          <w:highlight w:val="darkGray"/>
        </w:rPr>
      </w:pPr>
      <w:r w:rsidRPr="00DF5DC5">
        <w:rPr>
          <w:highlight w:val="darkGray"/>
        </w:rPr>
        <w:t xml:space="preserve">Changes in consumption </w:t>
      </w:r>
      <w:proofErr w:type="spellStart"/>
      <w:r w:rsidRPr="00DF5DC5">
        <w:rPr>
          <w:highlight w:val="darkGray"/>
        </w:rPr>
        <w:t>behaviour</w:t>
      </w:r>
      <w:proofErr w:type="spellEnd"/>
      <w:r w:rsidRPr="00DF5DC5">
        <w:rPr>
          <w:highlight w:val="darkGray"/>
        </w:rPr>
        <w:t xml:space="preserve"> are more common among women, those in the middle age bands, and those with higher levels of education.</w:t>
      </w:r>
    </w:p>
    <w:p w14:paraId="422E7E2B" w14:textId="77777777" w:rsidR="00DB5A01" w:rsidRPr="00DF5DC5" w:rsidRDefault="00DB5A01" w:rsidP="00DB5A01">
      <w:pPr>
        <w:rPr>
          <w:highlight w:val="darkGray"/>
        </w:rPr>
      </w:pPr>
      <w:r w:rsidRPr="00DF5DC5">
        <w:rPr>
          <w:highlight w:val="darkGray"/>
        </w:rPr>
        <w:t xml:space="preserve">The most frequently cited concerns are ‘antibiotic, hormone or steroid residues in meat’ (44%), ‘pesticide residues in food’ (39%), ‘environmental pollutants in fish, meat or dairy’ (37%) and ‘additives like </w:t>
      </w:r>
      <w:proofErr w:type="spellStart"/>
      <w:r w:rsidRPr="00DF5DC5">
        <w:rPr>
          <w:highlight w:val="darkGray"/>
        </w:rPr>
        <w:t>colours</w:t>
      </w:r>
      <w:proofErr w:type="spellEnd"/>
      <w:r w:rsidRPr="00DF5DC5">
        <w:rPr>
          <w:highlight w:val="darkGray"/>
        </w:rPr>
        <w:t xml:space="preserve">, preservatives or </w:t>
      </w:r>
      <w:proofErr w:type="spellStart"/>
      <w:r w:rsidRPr="00DF5DC5">
        <w:rPr>
          <w:highlight w:val="darkGray"/>
        </w:rPr>
        <w:t>flavourings</w:t>
      </w:r>
      <w:proofErr w:type="spellEnd"/>
      <w:r w:rsidRPr="00DF5DC5">
        <w:rPr>
          <w:highlight w:val="darkGray"/>
        </w:rPr>
        <w:t xml:space="preserve"> used in food or drinks’ (36%).</w:t>
      </w:r>
    </w:p>
    <w:p w14:paraId="0CAB0D45" w14:textId="77777777" w:rsidR="00DB5A01" w:rsidRPr="00DF5DC5" w:rsidRDefault="00DB5A01" w:rsidP="00DB5A01">
      <w:pPr>
        <w:rPr>
          <w:highlight w:val="darkGray"/>
        </w:rPr>
      </w:pPr>
      <w:r w:rsidRPr="00DF5DC5">
        <w:rPr>
          <w:highlight w:val="darkGray"/>
        </w:rPr>
        <w:t xml:space="preserve">Trust is highest in scientists (82%) and consumer </w:t>
      </w:r>
      <w:proofErr w:type="spellStart"/>
      <w:r w:rsidRPr="00DF5DC5">
        <w:rPr>
          <w:highlight w:val="darkGray"/>
        </w:rPr>
        <w:t>organisations</w:t>
      </w:r>
      <w:proofErr w:type="spellEnd"/>
      <w:r w:rsidRPr="00DF5DC5">
        <w:rPr>
          <w:highlight w:val="darkGray"/>
        </w:rPr>
        <w:t xml:space="preserve"> (79%) for information on food-related risks, followed by farmers (69%), national authorities (60%), EU institutions (58%), NGOs (56%) and journalists (50%). Fewer people trust supermarkets and restaurants (43%), food industries (36%) and celebrities, bloggers and influencers (19%).</w:t>
      </w:r>
    </w:p>
    <w:p w14:paraId="5CA86616" w14:textId="1928B4C9" w:rsidR="007417FC" w:rsidRDefault="00DB5A01" w:rsidP="00DB5A01">
      <w:r w:rsidRPr="00DF5DC5">
        <w:rPr>
          <w:highlight w:val="darkGray"/>
        </w:rPr>
        <w:t>Just over 2 in 5 respondents (43%) say that ‘there are regulations in place to make sure that the food you eat is safe’. Three in ten (28%) know that ‘to decide how risky something could be for you to eat, the EU relies on scientists to give expert advice’.</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68"/>
    <w:rsid w:val="00453EED"/>
    <w:rsid w:val="007417FC"/>
    <w:rsid w:val="00845F68"/>
    <w:rsid w:val="00DB5A01"/>
    <w:rsid w:val="00D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47A06"/>
  <w14:defaultImageDpi w14:val="32767"/>
  <w15:chartTrackingRefBased/>
  <w15:docId w15:val="{193C82FF-7843-5C45-B004-4B4BE8BB4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9647">
      <w:bodyDiv w:val="1"/>
      <w:marLeft w:val="0"/>
      <w:marRight w:val="0"/>
      <w:marTop w:val="0"/>
      <w:marBottom w:val="0"/>
      <w:divBdr>
        <w:top w:val="none" w:sz="0" w:space="0" w:color="auto"/>
        <w:left w:val="none" w:sz="0" w:space="0" w:color="auto"/>
        <w:bottom w:val="none" w:sz="0" w:space="0" w:color="auto"/>
        <w:right w:val="none" w:sz="0" w:space="0" w:color="auto"/>
      </w:divBdr>
      <w:divsChild>
        <w:div w:id="353922999">
          <w:marLeft w:val="0"/>
          <w:marRight w:val="0"/>
          <w:marTop w:val="0"/>
          <w:marBottom w:val="0"/>
          <w:divBdr>
            <w:top w:val="none" w:sz="0" w:space="0" w:color="auto"/>
            <w:left w:val="none" w:sz="0" w:space="0" w:color="auto"/>
            <w:bottom w:val="none" w:sz="0" w:space="0" w:color="auto"/>
            <w:right w:val="none" w:sz="0" w:space="0" w:color="auto"/>
          </w:divBdr>
          <w:divsChild>
            <w:div w:id="1076631341">
              <w:marLeft w:val="0"/>
              <w:marRight w:val="176"/>
              <w:marTop w:val="0"/>
              <w:marBottom w:val="0"/>
              <w:divBdr>
                <w:top w:val="none" w:sz="0" w:space="0" w:color="auto"/>
                <w:left w:val="none" w:sz="0" w:space="0" w:color="auto"/>
                <w:bottom w:val="none" w:sz="0" w:space="0" w:color="auto"/>
                <w:right w:val="none" w:sz="0" w:space="0" w:color="auto"/>
              </w:divBdr>
              <w:divsChild>
                <w:div w:id="843252551">
                  <w:marLeft w:val="0"/>
                  <w:marRight w:val="0"/>
                  <w:marTop w:val="0"/>
                  <w:marBottom w:val="0"/>
                  <w:divBdr>
                    <w:top w:val="none" w:sz="0" w:space="0" w:color="auto"/>
                    <w:left w:val="none" w:sz="0" w:space="0" w:color="auto"/>
                    <w:bottom w:val="none" w:sz="0" w:space="0" w:color="auto"/>
                    <w:right w:val="none" w:sz="0" w:space="0" w:color="auto"/>
                  </w:divBdr>
                  <w:divsChild>
                    <w:div w:id="2095394355">
                      <w:marLeft w:val="0"/>
                      <w:marRight w:val="0"/>
                      <w:marTop w:val="0"/>
                      <w:marBottom w:val="0"/>
                      <w:divBdr>
                        <w:top w:val="none" w:sz="0" w:space="0" w:color="auto"/>
                        <w:left w:val="none" w:sz="0" w:space="0" w:color="auto"/>
                        <w:bottom w:val="none" w:sz="0" w:space="0" w:color="auto"/>
                        <w:right w:val="none" w:sz="0" w:space="0" w:color="auto"/>
                      </w:divBdr>
                      <w:divsChild>
                        <w:div w:id="1378358567">
                          <w:marLeft w:val="0"/>
                          <w:marRight w:val="0"/>
                          <w:marTop w:val="0"/>
                          <w:marBottom w:val="0"/>
                          <w:divBdr>
                            <w:top w:val="none" w:sz="0" w:space="0" w:color="auto"/>
                            <w:left w:val="none" w:sz="0" w:space="0" w:color="auto"/>
                            <w:bottom w:val="none" w:sz="0" w:space="0" w:color="auto"/>
                            <w:right w:val="none" w:sz="0" w:space="0" w:color="auto"/>
                          </w:divBdr>
                          <w:divsChild>
                            <w:div w:id="18999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3999">
                      <w:marLeft w:val="0"/>
                      <w:marRight w:val="0"/>
                      <w:marTop w:val="0"/>
                      <w:marBottom w:val="0"/>
                      <w:divBdr>
                        <w:top w:val="none" w:sz="0" w:space="0" w:color="auto"/>
                        <w:left w:val="none" w:sz="0" w:space="0" w:color="auto"/>
                        <w:bottom w:val="none" w:sz="0" w:space="0" w:color="auto"/>
                        <w:right w:val="none" w:sz="0" w:space="0" w:color="auto"/>
                      </w:divBdr>
                      <w:divsChild>
                        <w:div w:id="526336105">
                          <w:marLeft w:val="0"/>
                          <w:marRight w:val="0"/>
                          <w:marTop w:val="0"/>
                          <w:marBottom w:val="0"/>
                          <w:divBdr>
                            <w:top w:val="none" w:sz="0" w:space="0" w:color="auto"/>
                            <w:left w:val="none" w:sz="0" w:space="0" w:color="auto"/>
                            <w:bottom w:val="none" w:sz="0" w:space="0" w:color="auto"/>
                            <w:right w:val="none" w:sz="0" w:space="0" w:color="auto"/>
                          </w:divBdr>
                          <w:divsChild>
                            <w:div w:id="11776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2020-02-12T12:42:00Z</dcterms:created>
  <dcterms:modified xsi:type="dcterms:W3CDTF">2020-04-21T13:21:00Z</dcterms:modified>
</cp:coreProperties>
</file>